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3E" w:rsidRPr="00D579B8" w:rsidRDefault="00D579B8">
      <w:pPr>
        <w:rPr>
          <w:rFonts w:ascii="Times New Roman" w:hAnsi="Times New Roman" w:cs="Times New Roman"/>
          <w:b/>
          <w:sz w:val="28"/>
          <w:szCs w:val="28"/>
        </w:rPr>
      </w:pPr>
      <w:r w:rsidRPr="00D579B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B3F05" w:rsidRPr="00D579B8">
        <w:rPr>
          <w:rFonts w:ascii="Times New Roman" w:hAnsi="Times New Roman" w:cs="Times New Roman"/>
          <w:b/>
          <w:sz w:val="28"/>
          <w:szCs w:val="28"/>
        </w:rPr>
        <w:t>Паспорт кабинета КП</w:t>
      </w:r>
    </w:p>
    <w:p w:rsidR="002B3F05" w:rsidRPr="00D579B8" w:rsidRDefault="002B3F05" w:rsidP="002B3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9B8"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2B3F05" w:rsidRPr="00D579B8" w:rsidRDefault="002B3F05" w:rsidP="002B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Стол письменный;</w:t>
      </w:r>
    </w:p>
    <w:p w:rsidR="002B3F05" w:rsidRPr="00D579B8" w:rsidRDefault="002B3F05" w:rsidP="0071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- 2 стола для детей;</w:t>
      </w:r>
    </w:p>
    <w:p w:rsidR="002B3F05" w:rsidRPr="00D579B8" w:rsidRDefault="002B3F05" w:rsidP="0071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- 1 стул для педагога;</w:t>
      </w:r>
    </w:p>
    <w:p w:rsidR="002B3F05" w:rsidRPr="00D579B8" w:rsidRDefault="002B3F05" w:rsidP="0071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- 2 стула детских;</w:t>
      </w:r>
    </w:p>
    <w:p w:rsidR="002B3F05" w:rsidRPr="00D579B8" w:rsidRDefault="002B3F05" w:rsidP="0071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кушетка;</w:t>
      </w:r>
    </w:p>
    <w:p w:rsidR="002B3F05" w:rsidRPr="00D579B8" w:rsidRDefault="002B3F05" w:rsidP="0071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шкаф для методических пособий.</w:t>
      </w:r>
    </w:p>
    <w:p w:rsidR="002B3F05" w:rsidRPr="00D579B8" w:rsidRDefault="00D579B8" w:rsidP="002B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зеркало</w:t>
      </w:r>
    </w:p>
    <w:p w:rsidR="007C39B1" w:rsidRDefault="007C39B1" w:rsidP="002B3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F05" w:rsidRPr="00D579B8" w:rsidRDefault="00807D85" w:rsidP="002B3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9B8">
        <w:rPr>
          <w:rFonts w:ascii="Times New Roman" w:hAnsi="Times New Roman" w:cs="Times New Roman"/>
          <w:b/>
          <w:sz w:val="28"/>
          <w:szCs w:val="28"/>
        </w:rPr>
        <w:t>Документация:</w:t>
      </w:r>
    </w:p>
    <w:p w:rsidR="00807D85" w:rsidRPr="00D579B8" w:rsidRDefault="00807D85" w:rsidP="0080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Журнал регистрации обращений к специалистам консультационной службы ДОУ;</w:t>
      </w:r>
    </w:p>
    <w:p w:rsidR="00807D85" w:rsidRPr="00D579B8" w:rsidRDefault="00807D85" w:rsidP="0080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Журнал записи к специалистам консультационной службы ДОУ;</w:t>
      </w:r>
    </w:p>
    <w:p w:rsidR="00807D85" w:rsidRPr="00D579B8" w:rsidRDefault="00807D85" w:rsidP="00807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о зачислении ребёнка на КП;</w:t>
      </w:r>
    </w:p>
    <w:p w:rsidR="00807D85" w:rsidRPr="00D579B8" w:rsidRDefault="00807D85" w:rsidP="00807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Договор с родителями (законными представителями) об оказании консультационных услуг;</w:t>
      </w:r>
    </w:p>
    <w:p w:rsidR="00807D85" w:rsidRPr="00D579B8" w:rsidRDefault="00807D85" w:rsidP="0080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- Индивидуальная карта сопровождения ребенка;</w:t>
      </w:r>
    </w:p>
    <w:p w:rsidR="007C39B1" w:rsidRDefault="007C39B1" w:rsidP="00714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27" w:rsidRPr="00D579B8" w:rsidRDefault="007147D1" w:rsidP="00714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9B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D35FB" w:rsidRDefault="000D35FB" w:rsidP="0071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 О.П., Зарин А.П. Программа воспитания и обучения дошкольников с интеллектуальной недостаточностью. – </w:t>
      </w:r>
      <w:proofErr w:type="gramStart"/>
      <w:r w:rsidRPr="00D579B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579B8">
        <w:rPr>
          <w:rFonts w:ascii="Times New Roman" w:hAnsi="Times New Roman" w:cs="Times New Roman"/>
          <w:sz w:val="28"/>
          <w:szCs w:val="28"/>
        </w:rPr>
        <w:t xml:space="preserve"> «Союз», 2003.- 320с.</w:t>
      </w:r>
    </w:p>
    <w:p w:rsidR="007C39B1" w:rsidRPr="007C39B1" w:rsidRDefault="007C39B1" w:rsidP="007C39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9B1"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Васильева Н.Н., </w:t>
      </w:r>
      <w:proofErr w:type="spellStart"/>
      <w:r w:rsidRPr="007C39B1">
        <w:rPr>
          <w:rFonts w:ascii="Times New Roman" w:eastAsia="Times New Roman" w:hAnsi="Times New Roman"/>
          <w:sz w:val="28"/>
          <w:szCs w:val="28"/>
          <w:lang w:eastAsia="ru-RU"/>
        </w:rPr>
        <w:t>Новоторцева</w:t>
      </w:r>
      <w:proofErr w:type="spellEnd"/>
      <w:r w:rsidRPr="007C39B1">
        <w:rPr>
          <w:rFonts w:ascii="Times New Roman" w:eastAsia="Times New Roman" w:hAnsi="Times New Roman"/>
          <w:sz w:val="28"/>
          <w:szCs w:val="28"/>
          <w:lang w:eastAsia="ru-RU"/>
        </w:rPr>
        <w:t xml:space="preserve"> Н. В. Развивающие игры для дошкольников. -Ярославль, «Академия развития», 1996.</w:t>
      </w:r>
    </w:p>
    <w:p w:rsidR="000D35FB" w:rsidRPr="00D579B8" w:rsidRDefault="000D35FB" w:rsidP="0071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Детский церебральный паралич. Хрестоматия /Составители Л.М. Шипицына, И.И.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579B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579B8">
        <w:rPr>
          <w:rFonts w:ascii="Times New Roman" w:hAnsi="Times New Roman" w:cs="Times New Roman"/>
          <w:sz w:val="28"/>
          <w:szCs w:val="28"/>
        </w:rPr>
        <w:t xml:space="preserve"> Дидактика-Плюс, 2003. - 520 с.</w:t>
      </w:r>
    </w:p>
    <w:p w:rsidR="000D35FB" w:rsidRPr="00D579B8" w:rsidRDefault="000D35FB" w:rsidP="0071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</w:t>
      </w:r>
      <w:proofErr w:type="gramStart"/>
      <w:r w:rsidRPr="00D579B8">
        <w:rPr>
          <w:rFonts w:ascii="Times New Roman" w:hAnsi="Times New Roman" w:cs="Times New Roman"/>
          <w:sz w:val="28"/>
          <w:szCs w:val="28"/>
        </w:rPr>
        <w:t>интеллекта.-</w:t>
      </w:r>
      <w:proofErr w:type="gramEnd"/>
      <w:r w:rsidRPr="00D579B8">
        <w:rPr>
          <w:rFonts w:ascii="Times New Roman" w:hAnsi="Times New Roman" w:cs="Times New Roman"/>
          <w:sz w:val="28"/>
          <w:szCs w:val="28"/>
        </w:rPr>
        <w:t xml:space="preserve"> М.: Просвещение, 2005. – 272с.</w:t>
      </w:r>
    </w:p>
    <w:p w:rsidR="000D35FB" w:rsidRPr="00D579B8" w:rsidRDefault="000D35FB" w:rsidP="0071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Коноваленко С. В. Детский церебральный паралич: Конструктивная деятельность детей. – М.: Книголюб, 2007. -88 с.</w:t>
      </w:r>
    </w:p>
    <w:p w:rsidR="000D35FB" w:rsidRPr="00D579B8" w:rsidRDefault="000D35FB" w:rsidP="0071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 Е.Н. Практическая логопедия: Конспекты занятий по развитию речи у детей дошкольного </w:t>
      </w:r>
      <w:proofErr w:type="gramStart"/>
      <w:r w:rsidRPr="00D579B8">
        <w:rPr>
          <w:rFonts w:ascii="Times New Roman" w:hAnsi="Times New Roman" w:cs="Times New Roman"/>
          <w:sz w:val="28"/>
          <w:szCs w:val="28"/>
        </w:rPr>
        <w:t>возраста.-</w:t>
      </w:r>
      <w:proofErr w:type="gramEnd"/>
      <w:r w:rsidRPr="00D579B8">
        <w:rPr>
          <w:rFonts w:ascii="Times New Roman" w:hAnsi="Times New Roman" w:cs="Times New Roman"/>
          <w:sz w:val="28"/>
          <w:szCs w:val="28"/>
        </w:rPr>
        <w:t xml:space="preserve"> СПб.: «КОРОНА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>»; М.: Бином. 2006.</w:t>
      </w:r>
    </w:p>
    <w:p w:rsidR="000D35FB" w:rsidRPr="00D579B8" w:rsidRDefault="000D35FB" w:rsidP="007147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Левченко И.Ю. Приходько О. Г. Технология обучения и воспитания детей с нарушениями опорно-двигательного аппарата. - М.: Академия. 2001.-192 с.</w:t>
      </w:r>
    </w:p>
    <w:p w:rsidR="000D35FB" w:rsidRPr="00D579B8" w:rsidRDefault="000D35FB" w:rsidP="007147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 Е.М. Московкина А. Г.</w:t>
      </w:r>
      <w:r w:rsidRPr="00D579B8">
        <w:rPr>
          <w:rFonts w:ascii="Times New Roman" w:hAnsi="Times New Roman" w:cs="Times New Roman"/>
          <w:bCs/>
          <w:sz w:val="28"/>
          <w:szCs w:val="28"/>
        </w:rPr>
        <w:t xml:space="preserve"> Семейное</w:t>
      </w:r>
      <w:r w:rsidRPr="00D579B8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D579B8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579B8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bCs/>
          <w:sz w:val="28"/>
          <w:szCs w:val="28"/>
        </w:rPr>
        <w:t>с</w:t>
      </w:r>
      <w:r w:rsidRPr="00D579B8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bCs/>
          <w:sz w:val="28"/>
          <w:szCs w:val="28"/>
        </w:rPr>
        <w:t>отклонениями</w:t>
      </w:r>
      <w:r w:rsidRPr="00D579B8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bCs/>
          <w:sz w:val="28"/>
          <w:szCs w:val="28"/>
        </w:rPr>
        <w:t>в</w:t>
      </w:r>
      <w:r w:rsidRPr="00D579B8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bCs/>
          <w:sz w:val="28"/>
          <w:szCs w:val="28"/>
        </w:rPr>
        <w:t xml:space="preserve">развитии. – М.: </w:t>
      </w:r>
      <w:proofErr w:type="spellStart"/>
      <w:r w:rsidRPr="00D579B8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D579B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D579B8">
        <w:rPr>
          <w:rFonts w:ascii="Times New Roman" w:hAnsi="Times New Roman" w:cs="Times New Roman"/>
          <w:bCs/>
          <w:sz w:val="28"/>
          <w:szCs w:val="28"/>
        </w:rPr>
        <w:t>2003.-</w:t>
      </w:r>
      <w:proofErr w:type="gramEnd"/>
      <w:r w:rsidRPr="00D579B8">
        <w:rPr>
          <w:rFonts w:ascii="Times New Roman" w:hAnsi="Times New Roman" w:cs="Times New Roman"/>
          <w:bCs/>
          <w:sz w:val="28"/>
          <w:szCs w:val="28"/>
        </w:rPr>
        <w:t>408 с.</w:t>
      </w:r>
      <w:r w:rsidRPr="00D57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FB" w:rsidRPr="00D579B8" w:rsidRDefault="000D35FB" w:rsidP="007147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и интеграция в обществе детей с особыми образовательными потребностями. Методические рекомендации. Выпуск 1 / под ред.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Сумеркиной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 В.М., Ивановой Т.А.,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Солондаева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 В.К. – Ярославль, «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Ремдер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>», 2007 – 192с.</w:t>
      </w:r>
    </w:p>
    <w:p w:rsidR="000D35FB" w:rsidRPr="00D579B8" w:rsidRDefault="000D35FB" w:rsidP="0071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bCs/>
          <w:sz w:val="28"/>
          <w:szCs w:val="28"/>
        </w:rPr>
        <w:t xml:space="preserve">Обучение и коррекция развития дошкольников с нарушениями движений/ под ред. Петровой Г. Н. – </w:t>
      </w:r>
      <w:proofErr w:type="gramStart"/>
      <w:r w:rsidRPr="00D579B8"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 w:rsidRPr="00D579B8">
        <w:rPr>
          <w:rFonts w:ascii="Times New Roman" w:hAnsi="Times New Roman" w:cs="Times New Roman"/>
          <w:bCs/>
          <w:sz w:val="28"/>
          <w:szCs w:val="28"/>
        </w:rPr>
        <w:t xml:space="preserve"> Образование, 1995.-92 с.</w:t>
      </w:r>
    </w:p>
    <w:p w:rsidR="000D35FB" w:rsidRPr="00D579B8" w:rsidRDefault="000D35FB" w:rsidP="0071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Программа «Каролина» для младенцев и детей младшего возраста с особыми потребностями / Составители Нэнси М. Джонсон – Мартин и др. – </w:t>
      </w:r>
      <w:proofErr w:type="gramStart"/>
      <w:r w:rsidRPr="00D579B8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D579B8">
        <w:rPr>
          <w:rFonts w:ascii="Times New Roman" w:hAnsi="Times New Roman" w:cs="Times New Roman"/>
          <w:sz w:val="28"/>
          <w:szCs w:val="28"/>
        </w:rPr>
        <w:t xml:space="preserve"> Институт раннего вмешательства, 2005.-336 с.</w:t>
      </w:r>
    </w:p>
    <w:p w:rsidR="000D35FB" w:rsidRDefault="000D35FB" w:rsidP="0071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Руководство по раннему обучению //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>. 1-18. Издательство Санкт- Петербургского Института раннего вмешательства, 2004.</w:t>
      </w:r>
    </w:p>
    <w:p w:rsidR="007C39B1" w:rsidRPr="00D579B8" w:rsidRDefault="007C39B1" w:rsidP="0071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Словарь по коррекционной педагогике в специальной психологии (справочные материалы по коррекционной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педагогике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 учебное пособие/ Сост. Н. 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Новоторцева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3-е изд.,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  доп.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Ярославль: « Академия  развития » , 1999.</w:t>
      </w:r>
    </w:p>
    <w:p w:rsidR="000D35FB" w:rsidRPr="00D579B8" w:rsidRDefault="000D35FB" w:rsidP="0071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Смирнова И.А. Специальное образование дошкольников с ДЦП. - </w:t>
      </w:r>
      <w:proofErr w:type="gramStart"/>
      <w:r w:rsidRPr="00D579B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579B8">
        <w:rPr>
          <w:rFonts w:ascii="Times New Roman" w:hAnsi="Times New Roman" w:cs="Times New Roman"/>
          <w:sz w:val="28"/>
          <w:szCs w:val="28"/>
        </w:rPr>
        <w:t xml:space="preserve"> Детство-Пресс, 2003.-160 с.</w:t>
      </w:r>
    </w:p>
    <w:p w:rsidR="000D35FB" w:rsidRPr="00D579B8" w:rsidRDefault="000D35FB" w:rsidP="00D579B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Шипицына Л.М.,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 И.И. Психология детей с нарушениями функций опорно-двигательного аппарата. - М.: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79B8">
        <w:rPr>
          <w:rFonts w:ascii="Times New Roman" w:hAnsi="Times New Roman" w:cs="Times New Roman"/>
          <w:sz w:val="28"/>
          <w:szCs w:val="28"/>
        </w:rPr>
        <w:t>2004.-</w:t>
      </w:r>
      <w:proofErr w:type="gramEnd"/>
      <w:r w:rsidRPr="00D579B8">
        <w:rPr>
          <w:rFonts w:ascii="Times New Roman" w:hAnsi="Times New Roman" w:cs="Times New Roman"/>
          <w:sz w:val="28"/>
          <w:szCs w:val="28"/>
        </w:rPr>
        <w:t>368 с.</w:t>
      </w:r>
    </w:p>
    <w:p w:rsidR="007C39B1" w:rsidRDefault="007C39B1" w:rsidP="00D579B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634" w:rsidRPr="00D579B8" w:rsidRDefault="00217634" w:rsidP="00D579B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9B8">
        <w:rPr>
          <w:rFonts w:ascii="Times New Roman" w:hAnsi="Times New Roman" w:cs="Times New Roman"/>
          <w:b/>
          <w:sz w:val="28"/>
          <w:szCs w:val="28"/>
        </w:rPr>
        <w:t>Методическая база</w:t>
      </w:r>
    </w:p>
    <w:p w:rsidR="000D35FB" w:rsidRPr="00D579B8" w:rsidRDefault="000D35FB" w:rsidP="002176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Папка консультаций: педагога-психолога, учителя-л</w:t>
      </w:r>
      <w:r w:rsidR="00217634" w:rsidRPr="00D579B8">
        <w:rPr>
          <w:rFonts w:ascii="Times New Roman" w:hAnsi="Times New Roman" w:cs="Times New Roman"/>
          <w:sz w:val="28"/>
          <w:szCs w:val="28"/>
        </w:rPr>
        <w:t>огопеда, учителя-дефектолога;</w:t>
      </w:r>
      <w:r w:rsidRPr="00D57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34" w:rsidRPr="00D579B8" w:rsidRDefault="00217634" w:rsidP="00BD19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>Картотеки: пальчиковые игры и игровые упражнения для развития мелкой моторики,</w:t>
      </w:r>
      <w:r w:rsidR="00BD19F9" w:rsidRPr="00D579B8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sz w:val="28"/>
          <w:szCs w:val="28"/>
        </w:rPr>
        <w:t>артикуляционной гимнастики, физкультминуток, игровые упражнения для развития</w:t>
      </w:r>
      <w:r w:rsidR="00BD19F9" w:rsidRPr="00D579B8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sz w:val="28"/>
          <w:szCs w:val="28"/>
        </w:rPr>
        <w:t xml:space="preserve">сенсорных </w:t>
      </w:r>
      <w:r w:rsidR="00BD19F9" w:rsidRPr="00D579B8">
        <w:rPr>
          <w:rFonts w:ascii="Times New Roman" w:hAnsi="Times New Roman" w:cs="Times New Roman"/>
          <w:sz w:val="28"/>
          <w:szCs w:val="28"/>
        </w:rPr>
        <w:t>способностей детей,</w:t>
      </w:r>
      <w:r w:rsidRPr="00D579B8">
        <w:rPr>
          <w:rFonts w:ascii="Times New Roman" w:hAnsi="Times New Roman" w:cs="Times New Roman"/>
          <w:sz w:val="28"/>
          <w:szCs w:val="28"/>
        </w:rPr>
        <w:t xml:space="preserve"> </w:t>
      </w:r>
      <w:r w:rsidR="00BD19F9" w:rsidRPr="00D579B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 гимнастика, «Математические задачки», «Раскраски по лексическим темам», «Умные раскраски».</w:t>
      </w:r>
    </w:p>
    <w:p w:rsidR="00D579B8" w:rsidRPr="00D579B8" w:rsidRDefault="00217634" w:rsidP="00D579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Пособия и различный наглядный материал для разных видов и типов занятий, разработан стимулирующий </w:t>
      </w:r>
      <w:r w:rsidR="00BD19F9" w:rsidRPr="00D579B8">
        <w:rPr>
          <w:rFonts w:ascii="Times New Roman" w:hAnsi="Times New Roman" w:cs="Times New Roman"/>
          <w:sz w:val="28"/>
          <w:szCs w:val="28"/>
        </w:rPr>
        <w:t>материал для занятий:</w:t>
      </w:r>
    </w:p>
    <w:p w:rsidR="00217634" w:rsidRPr="00D579B8" w:rsidRDefault="00D579B8" w:rsidP="00BD19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9F9" w:rsidRPr="00D579B8">
        <w:rPr>
          <w:rFonts w:ascii="Times New Roman" w:hAnsi="Times New Roman" w:cs="Times New Roman"/>
          <w:i/>
          <w:sz w:val="28"/>
          <w:szCs w:val="28"/>
        </w:rPr>
        <w:t>Развивающие дидактические игрушки:</w:t>
      </w:r>
    </w:p>
    <w:p w:rsidR="00BD19F9" w:rsidRPr="00D579B8" w:rsidRDefault="00BD19F9" w:rsidP="00BD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 Пирамидки, матрешки, неваляшки, музыкальные инструменты,</w:t>
      </w:r>
    </w:p>
    <w:p w:rsidR="00BD19F9" w:rsidRPr="00D579B8" w:rsidRDefault="00BD19F9" w:rsidP="00BD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«Шумовые коробочки», «Лабиринты», мозаики, конструктора, игры –</w:t>
      </w:r>
    </w:p>
    <w:p w:rsidR="00D579B8" w:rsidRPr="00D579B8" w:rsidRDefault="00BD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9B8" w:rsidRPr="00D579B8">
        <w:rPr>
          <w:rFonts w:ascii="Times New Roman" w:hAnsi="Times New Roman" w:cs="Times New Roman"/>
          <w:sz w:val="28"/>
          <w:szCs w:val="28"/>
        </w:rPr>
        <w:t xml:space="preserve"> вкладыши, шнуровки, лото.</w:t>
      </w:r>
      <w:r w:rsidRPr="00D579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9F9" w:rsidRPr="00D579B8" w:rsidRDefault="00D579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9F9" w:rsidRPr="00D579B8">
        <w:rPr>
          <w:rFonts w:ascii="Times New Roman" w:hAnsi="Times New Roman" w:cs="Times New Roman"/>
          <w:i/>
          <w:sz w:val="28"/>
          <w:szCs w:val="28"/>
        </w:rPr>
        <w:t>Дидактические пособия и игры:</w:t>
      </w:r>
    </w:p>
    <w:p w:rsidR="00BD19F9" w:rsidRPr="00D579B8" w:rsidRDefault="00BD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Блоки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, кубики Никитина, палочки 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579B8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D57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9F9" w:rsidRPr="00D579B8" w:rsidRDefault="00BD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яйцо», и др.</w:t>
      </w:r>
    </w:p>
    <w:p w:rsidR="00D579B8" w:rsidRPr="00D579B8" w:rsidRDefault="00D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Подборка игр для развития психических процессов (память, внимание, </w:t>
      </w:r>
    </w:p>
    <w:p w:rsidR="00D579B8" w:rsidRPr="00D579B8" w:rsidRDefault="00D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мышление) и формирования элементарных математических </w:t>
      </w:r>
    </w:p>
    <w:p w:rsidR="00D579B8" w:rsidRPr="00D579B8" w:rsidRDefault="00D579B8" w:rsidP="00D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представлений.</w:t>
      </w:r>
    </w:p>
    <w:p w:rsidR="00D579B8" w:rsidRPr="00D579B8" w:rsidRDefault="00D579B8" w:rsidP="00D579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Наглядно-иллюстративный, демонстрационный материал</w:t>
      </w:r>
    </w:p>
    <w:p w:rsidR="00D579B8" w:rsidRPr="00D579B8" w:rsidRDefault="00D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 Картинки к лексическим темам: «Фрукты», «Овощи», «Грибы», </w:t>
      </w:r>
    </w:p>
    <w:p w:rsidR="00D579B8" w:rsidRPr="00D579B8" w:rsidRDefault="00D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«Времена года», «Профессии», «Ягоды», «Посуда», «Насекомые», </w:t>
      </w:r>
    </w:p>
    <w:p w:rsidR="00D579B8" w:rsidRPr="00D579B8" w:rsidRDefault="00D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«Транспорт», «Военная техника», «Служебные машины», «Водные </w:t>
      </w:r>
    </w:p>
    <w:p w:rsidR="00D579B8" w:rsidRPr="00D579B8" w:rsidRDefault="00D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455E9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sz w:val="28"/>
          <w:szCs w:val="28"/>
        </w:rPr>
        <w:t>обитатели», «Цветы», «Домашние и дикие животные», «Обитатели</w:t>
      </w:r>
    </w:p>
    <w:p w:rsidR="00D579B8" w:rsidRPr="00D579B8" w:rsidRDefault="00D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</w:t>
      </w:r>
      <w:r w:rsidR="00C455E9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sz w:val="28"/>
          <w:szCs w:val="28"/>
        </w:rPr>
        <w:t xml:space="preserve">жарких стран», «Обитатели холодных стран», «Рыбы», «Продукты </w:t>
      </w:r>
    </w:p>
    <w:p w:rsidR="007C39B1" w:rsidRDefault="00D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B8">
        <w:rPr>
          <w:rFonts w:ascii="Times New Roman" w:hAnsi="Times New Roman" w:cs="Times New Roman"/>
          <w:sz w:val="28"/>
          <w:szCs w:val="28"/>
        </w:rPr>
        <w:t xml:space="preserve">        </w:t>
      </w:r>
      <w:r w:rsidR="00C455E9">
        <w:rPr>
          <w:rFonts w:ascii="Times New Roman" w:hAnsi="Times New Roman" w:cs="Times New Roman"/>
          <w:sz w:val="28"/>
          <w:szCs w:val="28"/>
        </w:rPr>
        <w:t xml:space="preserve"> </w:t>
      </w:r>
      <w:r w:rsidRPr="00D579B8">
        <w:rPr>
          <w:rFonts w:ascii="Times New Roman" w:hAnsi="Times New Roman" w:cs="Times New Roman"/>
          <w:sz w:val="28"/>
          <w:szCs w:val="28"/>
        </w:rPr>
        <w:t>питания», «Космос», «Явления природы», «Деревья», «Одежда»,</w:t>
      </w:r>
      <w:r w:rsidR="007C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9B8" w:rsidRDefault="007C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79B8" w:rsidRPr="00D579B8">
        <w:rPr>
          <w:rFonts w:ascii="Times New Roman" w:hAnsi="Times New Roman" w:cs="Times New Roman"/>
          <w:sz w:val="28"/>
          <w:szCs w:val="28"/>
        </w:rPr>
        <w:t>«Обувь».</w:t>
      </w:r>
    </w:p>
    <w:p w:rsidR="00C455E9" w:rsidRDefault="00C455E9" w:rsidP="00C455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5E9" w:rsidRDefault="00C455E9" w:rsidP="00C455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526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Диагностический инструментарий</w:t>
      </w:r>
    </w:p>
    <w:p w:rsidR="00C455E9" w:rsidRDefault="00C4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5E9" w:rsidRPr="00C455E9" w:rsidRDefault="00C455E9" w:rsidP="00C455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5E9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количественного и качественного мониторинга </w:t>
      </w:r>
      <w:proofErr w:type="spellStart"/>
      <w:r w:rsidRPr="00C455E9">
        <w:rPr>
          <w:rFonts w:ascii="Times New Roman" w:eastAsia="Times New Roman" w:hAnsi="Times New Roman"/>
          <w:sz w:val="28"/>
          <w:szCs w:val="28"/>
          <w:lang w:eastAsia="ru-RU"/>
        </w:rPr>
        <w:t>психоречевого</w:t>
      </w:r>
      <w:proofErr w:type="spellEnd"/>
      <w:r w:rsidRPr="00C455E9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моторного развития детей с нарушением двигательной сферы.  Составители: творческая группа педагогов МДОУ «Детский сад № 47», МДОУ «Детский сад № 231», МДОУ «Детский сад № 145</w:t>
      </w:r>
      <w:proofErr w:type="gramStart"/>
      <w:r w:rsidRPr="00C455E9">
        <w:rPr>
          <w:rFonts w:ascii="Times New Roman" w:eastAsia="Times New Roman" w:hAnsi="Times New Roman"/>
          <w:sz w:val="28"/>
          <w:szCs w:val="28"/>
          <w:lang w:eastAsia="ru-RU"/>
        </w:rPr>
        <w:t>»,  МДОУ</w:t>
      </w:r>
      <w:proofErr w:type="gramEnd"/>
      <w:r w:rsidRPr="00C455E9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сад № 158.</w:t>
      </w:r>
    </w:p>
    <w:p w:rsidR="00C455E9" w:rsidRPr="00C455E9" w:rsidRDefault="00C455E9" w:rsidP="00C455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Диагностика психических процессов. Составители: творческая группа учителей – дефектологов МДОУ «Детский сад №47»</w:t>
      </w:r>
    </w:p>
    <w:p w:rsidR="00C455E9" w:rsidRPr="00C455E9" w:rsidRDefault="00C455E9" w:rsidP="00C455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E4F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2B0E4F">
        <w:rPr>
          <w:rFonts w:ascii="Times New Roman" w:hAnsi="Times New Roman"/>
          <w:sz w:val="28"/>
          <w:szCs w:val="28"/>
        </w:rPr>
        <w:t xml:space="preserve"> Е. А., Мишина Г. А. Психолого-педагогическая диагностика нарушений развития детей раннего и дошкольного </w:t>
      </w:r>
      <w:proofErr w:type="gramStart"/>
      <w:r w:rsidRPr="002B0E4F">
        <w:rPr>
          <w:rFonts w:ascii="Times New Roman" w:hAnsi="Times New Roman"/>
          <w:sz w:val="28"/>
          <w:szCs w:val="28"/>
        </w:rPr>
        <w:t xml:space="preserve">возраста;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Pr="002B0E4F"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B0E4F">
        <w:rPr>
          <w:rFonts w:ascii="Times New Roman" w:hAnsi="Times New Roman"/>
          <w:sz w:val="28"/>
          <w:szCs w:val="28"/>
        </w:rPr>
        <w:t xml:space="preserve"> - Москва, 2010.</w:t>
      </w:r>
    </w:p>
    <w:p w:rsidR="00C455E9" w:rsidRPr="00C455E9" w:rsidRDefault="00C455E9" w:rsidP="00C455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Худик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 А. Психологическая диагностика детского развития: Методы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исследования.-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К.: 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Освита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1992</w:t>
      </w:r>
    </w:p>
    <w:p w:rsidR="00C455E9" w:rsidRPr="00C455E9" w:rsidRDefault="00C455E9" w:rsidP="00C455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Потанчук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А. Диагностика развития ребенка.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СПб.: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«Речь», 2007.</w:t>
      </w:r>
      <w:bookmarkStart w:id="0" w:name="_GoBack"/>
      <w:bookmarkEnd w:id="0"/>
    </w:p>
    <w:sectPr w:rsidR="00C455E9" w:rsidRPr="00C455E9" w:rsidSect="0017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5615"/>
    <w:multiLevelType w:val="hybridMultilevel"/>
    <w:tmpl w:val="3EB4DD5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07F36C2"/>
    <w:multiLevelType w:val="hybridMultilevel"/>
    <w:tmpl w:val="6222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B57A8"/>
    <w:multiLevelType w:val="hybridMultilevel"/>
    <w:tmpl w:val="7BFCD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F05"/>
    <w:rsid w:val="00003821"/>
    <w:rsid w:val="00023449"/>
    <w:rsid w:val="00047CB3"/>
    <w:rsid w:val="00053378"/>
    <w:rsid w:val="000612E1"/>
    <w:rsid w:val="00075F2C"/>
    <w:rsid w:val="000811F3"/>
    <w:rsid w:val="00087220"/>
    <w:rsid w:val="000A59B4"/>
    <w:rsid w:val="000A6ADD"/>
    <w:rsid w:val="000C3D55"/>
    <w:rsid w:val="000D35FB"/>
    <w:rsid w:val="000F0E4E"/>
    <w:rsid w:val="00112A57"/>
    <w:rsid w:val="00116F4E"/>
    <w:rsid w:val="00146947"/>
    <w:rsid w:val="00161795"/>
    <w:rsid w:val="00166194"/>
    <w:rsid w:val="0017263E"/>
    <w:rsid w:val="00176A7F"/>
    <w:rsid w:val="00183FAB"/>
    <w:rsid w:val="001854BD"/>
    <w:rsid w:val="001C3C1E"/>
    <w:rsid w:val="001E1612"/>
    <w:rsid w:val="001E6218"/>
    <w:rsid w:val="0020019B"/>
    <w:rsid w:val="00217634"/>
    <w:rsid w:val="00220CC0"/>
    <w:rsid w:val="00226705"/>
    <w:rsid w:val="002516B0"/>
    <w:rsid w:val="00273C69"/>
    <w:rsid w:val="00280AD3"/>
    <w:rsid w:val="00286A3C"/>
    <w:rsid w:val="00291602"/>
    <w:rsid w:val="0029441B"/>
    <w:rsid w:val="00294C4C"/>
    <w:rsid w:val="002958C6"/>
    <w:rsid w:val="002A3580"/>
    <w:rsid w:val="002B3F05"/>
    <w:rsid w:val="002B7E24"/>
    <w:rsid w:val="002C3993"/>
    <w:rsid w:val="002D5574"/>
    <w:rsid w:val="002E115E"/>
    <w:rsid w:val="002E71F7"/>
    <w:rsid w:val="003027D8"/>
    <w:rsid w:val="003035CF"/>
    <w:rsid w:val="00306D97"/>
    <w:rsid w:val="00327147"/>
    <w:rsid w:val="0033187A"/>
    <w:rsid w:val="00347221"/>
    <w:rsid w:val="00350027"/>
    <w:rsid w:val="0035237B"/>
    <w:rsid w:val="00373DD0"/>
    <w:rsid w:val="003748F2"/>
    <w:rsid w:val="0037639E"/>
    <w:rsid w:val="0037768C"/>
    <w:rsid w:val="00383A33"/>
    <w:rsid w:val="003A08C2"/>
    <w:rsid w:val="003B551F"/>
    <w:rsid w:val="003C298D"/>
    <w:rsid w:val="003F6064"/>
    <w:rsid w:val="00416CC7"/>
    <w:rsid w:val="00422D09"/>
    <w:rsid w:val="0042595E"/>
    <w:rsid w:val="00435453"/>
    <w:rsid w:val="004377F9"/>
    <w:rsid w:val="004501D2"/>
    <w:rsid w:val="00456158"/>
    <w:rsid w:val="00474D27"/>
    <w:rsid w:val="00480DFA"/>
    <w:rsid w:val="004A24D0"/>
    <w:rsid w:val="004D66E7"/>
    <w:rsid w:val="004D6B52"/>
    <w:rsid w:val="00544502"/>
    <w:rsid w:val="00550A49"/>
    <w:rsid w:val="00554FE4"/>
    <w:rsid w:val="005765A4"/>
    <w:rsid w:val="00577581"/>
    <w:rsid w:val="00584BE7"/>
    <w:rsid w:val="00591884"/>
    <w:rsid w:val="005B377B"/>
    <w:rsid w:val="005C2DEA"/>
    <w:rsid w:val="006167D0"/>
    <w:rsid w:val="00616837"/>
    <w:rsid w:val="00641CAB"/>
    <w:rsid w:val="00685460"/>
    <w:rsid w:val="006A10E4"/>
    <w:rsid w:val="006B371C"/>
    <w:rsid w:val="006C2242"/>
    <w:rsid w:val="006D0A94"/>
    <w:rsid w:val="006D1238"/>
    <w:rsid w:val="006D4627"/>
    <w:rsid w:val="006E2DCD"/>
    <w:rsid w:val="00702776"/>
    <w:rsid w:val="007139C0"/>
    <w:rsid w:val="00713F71"/>
    <w:rsid w:val="007147D1"/>
    <w:rsid w:val="00717657"/>
    <w:rsid w:val="00731530"/>
    <w:rsid w:val="00733108"/>
    <w:rsid w:val="007B44AE"/>
    <w:rsid w:val="007C0B6D"/>
    <w:rsid w:val="007C39B1"/>
    <w:rsid w:val="007C3A25"/>
    <w:rsid w:val="008031DE"/>
    <w:rsid w:val="00807D85"/>
    <w:rsid w:val="00814850"/>
    <w:rsid w:val="00822744"/>
    <w:rsid w:val="00840F08"/>
    <w:rsid w:val="008433AA"/>
    <w:rsid w:val="008526BD"/>
    <w:rsid w:val="00863651"/>
    <w:rsid w:val="008A6A79"/>
    <w:rsid w:val="008C40A3"/>
    <w:rsid w:val="008F1DB2"/>
    <w:rsid w:val="008F22FE"/>
    <w:rsid w:val="00902A23"/>
    <w:rsid w:val="009031F7"/>
    <w:rsid w:val="00944F0E"/>
    <w:rsid w:val="00964234"/>
    <w:rsid w:val="00975F46"/>
    <w:rsid w:val="00994194"/>
    <w:rsid w:val="009A2C62"/>
    <w:rsid w:val="009B6C1C"/>
    <w:rsid w:val="009C57AD"/>
    <w:rsid w:val="009E617F"/>
    <w:rsid w:val="00A10A96"/>
    <w:rsid w:val="00A133DC"/>
    <w:rsid w:val="00A17F9E"/>
    <w:rsid w:val="00A22FA2"/>
    <w:rsid w:val="00A33573"/>
    <w:rsid w:val="00A44267"/>
    <w:rsid w:val="00A50DA4"/>
    <w:rsid w:val="00A83C08"/>
    <w:rsid w:val="00AE031D"/>
    <w:rsid w:val="00AE36C9"/>
    <w:rsid w:val="00AE53FF"/>
    <w:rsid w:val="00AE71EE"/>
    <w:rsid w:val="00B065AE"/>
    <w:rsid w:val="00B15A2B"/>
    <w:rsid w:val="00B244B3"/>
    <w:rsid w:val="00B45B62"/>
    <w:rsid w:val="00B525DA"/>
    <w:rsid w:val="00B92302"/>
    <w:rsid w:val="00B97F74"/>
    <w:rsid w:val="00BA6116"/>
    <w:rsid w:val="00BB4A2A"/>
    <w:rsid w:val="00BD19F9"/>
    <w:rsid w:val="00BD37B9"/>
    <w:rsid w:val="00BD75AD"/>
    <w:rsid w:val="00BF4317"/>
    <w:rsid w:val="00C03B1B"/>
    <w:rsid w:val="00C12AFC"/>
    <w:rsid w:val="00C1563B"/>
    <w:rsid w:val="00C17F7E"/>
    <w:rsid w:val="00C34CD6"/>
    <w:rsid w:val="00C36D6D"/>
    <w:rsid w:val="00C455E9"/>
    <w:rsid w:val="00C46DD5"/>
    <w:rsid w:val="00C5385C"/>
    <w:rsid w:val="00C71720"/>
    <w:rsid w:val="00C92F94"/>
    <w:rsid w:val="00CB25AC"/>
    <w:rsid w:val="00CB260E"/>
    <w:rsid w:val="00CB5142"/>
    <w:rsid w:val="00CC651C"/>
    <w:rsid w:val="00CE542D"/>
    <w:rsid w:val="00CE5EDB"/>
    <w:rsid w:val="00CF22F7"/>
    <w:rsid w:val="00CF2C7D"/>
    <w:rsid w:val="00D01DBD"/>
    <w:rsid w:val="00D1626A"/>
    <w:rsid w:val="00D30413"/>
    <w:rsid w:val="00D421E0"/>
    <w:rsid w:val="00D45B67"/>
    <w:rsid w:val="00D509A9"/>
    <w:rsid w:val="00D579B8"/>
    <w:rsid w:val="00D648C3"/>
    <w:rsid w:val="00D7117F"/>
    <w:rsid w:val="00D92E47"/>
    <w:rsid w:val="00DC7F9D"/>
    <w:rsid w:val="00DD04D2"/>
    <w:rsid w:val="00DE2527"/>
    <w:rsid w:val="00E531FB"/>
    <w:rsid w:val="00E77519"/>
    <w:rsid w:val="00E82CD9"/>
    <w:rsid w:val="00E96401"/>
    <w:rsid w:val="00E97057"/>
    <w:rsid w:val="00EC0B07"/>
    <w:rsid w:val="00EE4088"/>
    <w:rsid w:val="00EF5A61"/>
    <w:rsid w:val="00F15D16"/>
    <w:rsid w:val="00F15D90"/>
    <w:rsid w:val="00F217B5"/>
    <w:rsid w:val="00F40005"/>
    <w:rsid w:val="00F41F72"/>
    <w:rsid w:val="00F42E46"/>
    <w:rsid w:val="00F86107"/>
    <w:rsid w:val="00F92BB7"/>
    <w:rsid w:val="00FA5A03"/>
    <w:rsid w:val="00F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F6367-1369-4A47-8784-DD25098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рр</cp:lastModifiedBy>
  <cp:revision>4</cp:revision>
  <dcterms:created xsi:type="dcterms:W3CDTF">2018-08-12T16:47:00Z</dcterms:created>
  <dcterms:modified xsi:type="dcterms:W3CDTF">2018-08-13T12:56:00Z</dcterms:modified>
</cp:coreProperties>
</file>