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1B" w:rsidRDefault="0065721B" w:rsidP="0065721B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МДОУ «Детский сад № 47» г. Ярославль</w:t>
      </w:r>
    </w:p>
    <w:p w:rsidR="0065721B" w:rsidRDefault="0065721B" w:rsidP="0065721B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5721B" w:rsidRDefault="0065721B" w:rsidP="0065721B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Консультация для родителей</w:t>
      </w:r>
    </w:p>
    <w:p w:rsidR="0065721B" w:rsidRDefault="0065721B" w:rsidP="0065721B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5721B" w:rsidRDefault="0065721B" w:rsidP="0065721B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5721B" w:rsidRPr="0065721B" w:rsidRDefault="0065721B" w:rsidP="0065721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Pr="0065721B">
        <w:rPr>
          <w:rFonts w:ascii="Arial" w:hAnsi="Arial" w:cs="Arial"/>
          <w:b/>
          <w:color w:val="000000" w:themeColor="text1"/>
          <w:sz w:val="32"/>
          <w:szCs w:val="32"/>
        </w:rPr>
        <w:t>Режим - путь к здоровью</w:t>
      </w:r>
      <w:r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65721B" w:rsidRDefault="0065721B" w:rsidP="0065721B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5721B" w:rsidRDefault="0065721B" w:rsidP="0065721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  <w:u w:val="single"/>
        </w:rPr>
      </w:pPr>
    </w:p>
    <w:p w:rsidR="00C469F5" w:rsidRDefault="00C469F5" w:rsidP="00C469F5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Подготовила</w:t>
      </w:r>
    </w:p>
    <w:p w:rsidR="00C469F5" w:rsidRDefault="00C469F5" w:rsidP="00C469F5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Никифорова Л.Г.,</w:t>
      </w:r>
    </w:p>
    <w:p w:rsidR="00C469F5" w:rsidRDefault="00C469F5" w:rsidP="00C469F5">
      <w:pPr>
        <w:spacing w:line="240" w:lineRule="auto"/>
        <w:jc w:val="right"/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    воспитатель, первая квалификационная категория</w:t>
      </w:r>
    </w:p>
    <w:p w:rsidR="00A83092" w:rsidRPr="0065721B" w:rsidRDefault="00A83092" w:rsidP="00A83092">
      <w:pPr>
        <w:rPr>
          <w:i/>
          <w:sz w:val="28"/>
          <w:szCs w:val="28"/>
        </w:rPr>
      </w:pPr>
      <w:bookmarkStart w:id="0" w:name="_GoBack"/>
      <w:bookmarkEnd w:id="0"/>
      <w:r w:rsidRPr="0065721B">
        <w:rPr>
          <w:sz w:val="28"/>
          <w:szCs w:val="28"/>
        </w:rPr>
        <w:t xml:space="preserve">Всем известен афоризм: </w:t>
      </w:r>
      <w:r w:rsidRPr="0065721B">
        <w:rPr>
          <w:i/>
          <w:sz w:val="28"/>
          <w:szCs w:val="28"/>
        </w:rPr>
        <w:t xml:space="preserve">«Посеешь поступок – пожнёшь привычку, посеешь </w:t>
      </w:r>
    </w:p>
    <w:p w:rsidR="00A83092" w:rsidRPr="0065721B" w:rsidRDefault="00A83092" w:rsidP="00A83092">
      <w:pPr>
        <w:rPr>
          <w:i/>
          <w:sz w:val="28"/>
          <w:szCs w:val="28"/>
        </w:rPr>
      </w:pPr>
      <w:r w:rsidRPr="0065721B">
        <w:rPr>
          <w:i/>
          <w:sz w:val="28"/>
          <w:szCs w:val="28"/>
        </w:rPr>
        <w:t>привычку – пожнёшь характер, посеешь характер – пожнёшь судьбу».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Нет сомнения, что все родители хотят, чтобы их ребёнок был здоров, но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далеко не все знают, что главное условие сохранения здоровья –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соблюдение </w:t>
      </w:r>
      <w:r w:rsidRPr="007F0B0D">
        <w:rPr>
          <w:b/>
          <w:sz w:val="28"/>
          <w:szCs w:val="28"/>
        </w:rPr>
        <w:t>режима дня.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Под режимом принято понимать распорядок жизни, предусматривающий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рациональное распределение времени и последовательность различных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видов деятельности и отдыха.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Рациональное построение режима дня, допускающее его гибкость, создаёт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комфортные условия пребывания детей в детском саду, а соблюдение </w:t>
      </w:r>
    </w:p>
    <w:p w:rsidR="007F0B0D" w:rsidRDefault="00A83092" w:rsidP="00A83092">
      <w:pPr>
        <w:rPr>
          <w:sz w:val="28"/>
          <w:szCs w:val="28"/>
        </w:rPr>
      </w:pPr>
      <w:proofErr w:type="spellStart"/>
      <w:r w:rsidRPr="0065721B">
        <w:rPr>
          <w:sz w:val="28"/>
          <w:szCs w:val="28"/>
        </w:rPr>
        <w:t>санитарно</w:t>
      </w:r>
      <w:proofErr w:type="spellEnd"/>
      <w:r w:rsidRPr="0065721B">
        <w:rPr>
          <w:sz w:val="28"/>
          <w:szCs w:val="28"/>
        </w:rPr>
        <w:t xml:space="preserve"> –эпидемиологических правил и норм обеспечивает безопасное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экологическое пространство дошкольников.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Особое внимание следует уделять рациональной организации двигательного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режима, так как движения способствуют развитию физиологических систем и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определяют темп и характер нормального функционирования растущего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детского организма. От двигательной активности во многом зависят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состояние здоровья ребёнка, развитие физических качеств, умственная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работоспособность, а также настроение. Под влиянием двигательной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активности у дошкольников улучшается деятельность сердечно-сосудистой и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lastRenderedPageBreak/>
        <w:t>дыхательной систем.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Гибкий, динамичный режим предусматривает разнообразную деятельность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детей в течение всего дня, в соответствии с интересами и потребностями, с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учётом времени года, возраста детей и состояния их здоровья; фронтальную,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подгрупповую и индивидуальную работу с детьми. Такой режим дает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педагогам возможность раскрыть индивидуальные особенности и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творческий потенциал каждого ребёнка, выявить и развить его интересы.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У ребёнка, приученного к распорядку, потребность в еде, сне, отдыхе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наступает через определённые промежутки времени и сопровождаются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ритмическими изменениями в деятельности всех внутренних органов.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Организм, как бы, заблаговременно настраивается на предстоящую работу,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поэтому она не вызывает утомлений.</w:t>
      </w:r>
    </w:p>
    <w:p w:rsidR="00A83092" w:rsidRPr="007F0B0D" w:rsidRDefault="00A83092" w:rsidP="00A83092">
      <w:pPr>
        <w:rPr>
          <w:b/>
          <w:sz w:val="28"/>
          <w:szCs w:val="28"/>
        </w:rPr>
      </w:pPr>
      <w:r w:rsidRPr="007F0B0D">
        <w:rPr>
          <w:b/>
          <w:sz w:val="28"/>
          <w:szCs w:val="28"/>
        </w:rPr>
        <w:t>Придерживайтесь следующих правил: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1. Полное и своевременное удовлетворение всех органических потребностей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детей (во сне, в питании).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2. Тщательный гигиенический уход, обеспечения чистоты тела, одежды,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постели.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3. Поощрение самостоятельности, активности.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4. Формирование культурно-гигиенических навыков.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5. Эмоциональное общение с ребенком.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6. Спокойный и доброжелательный тон обращения, бережное отношение к </w:t>
      </w:r>
    </w:p>
    <w:p w:rsidR="007F0B0D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ребёнку, устранение долгих ожиданий т. к. аппетит и сон малышей зависит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от состояния их нервной системы.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7. Чаще хвалить ребёнка за малейший успех и поддерживать в нём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уверенность в своих силах.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Очень важно научится правильно менять различные виды деятельности во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время бодрствования.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lastRenderedPageBreak/>
        <w:t xml:space="preserve">Соблюдения правильного режима дня должно стать для ребёнка устойчивой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привычкой, превратится в потребность. </w:t>
      </w:r>
    </w:p>
    <w:p w:rsidR="000D5DA7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 xml:space="preserve">Следите за тем, чтобы дома, в выходные дни, режим не отличался от </w:t>
      </w:r>
    </w:p>
    <w:p w:rsidR="00A83092" w:rsidRPr="0065721B" w:rsidRDefault="00A83092" w:rsidP="00A83092">
      <w:pPr>
        <w:rPr>
          <w:sz w:val="28"/>
          <w:szCs w:val="28"/>
        </w:rPr>
      </w:pPr>
      <w:r w:rsidRPr="0065721B">
        <w:rPr>
          <w:sz w:val="28"/>
          <w:szCs w:val="28"/>
        </w:rPr>
        <w:t>режима, установленного в детском саду и ставшего для ребёнка привычным.</w:t>
      </w:r>
    </w:p>
    <w:p w:rsidR="00400CF5" w:rsidRPr="0065721B" w:rsidRDefault="00400CF5" w:rsidP="00A83092">
      <w:pPr>
        <w:rPr>
          <w:sz w:val="28"/>
          <w:szCs w:val="28"/>
        </w:rPr>
      </w:pPr>
    </w:p>
    <w:sectPr w:rsidR="00400CF5" w:rsidRPr="0065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D9"/>
    <w:rsid w:val="000D5DA7"/>
    <w:rsid w:val="00400CF5"/>
    <w:rsid w:val="0065721B"/>
    <w:rsid w:val="007F0B0D"/>
    <w:rsid w:val="00A83092"/>
    <w:rsid w:val="00C469F5"/>
    <w:rsid w:val="00D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B0A4-A687-4FEA-AC61-33E83282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2019-03-29T10:46:00Z</dcterms:created>
  <dcterms:modified xsi:type="dcterms:W3CDTF">2019-04-02T10:39:00Z</dcterms:modified>
</cp:coreProperties>
</file>