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CA75C5" w:rsidRPr="0046009F" w:rsidRDefault="00CA75C5" w:rsidP="00CA75C5">
      <w:pPr>
        <w:jc w:val="center"/>
        <w:rPr>
          <w:b/>
          <w:sz w:val="28"/>
          <w:szCs w:val="28"/>
        </w:rPr>
      </w:pPr>
      <w:r w:rsidRPr="00165946">
        <w:rPr>
          <w:b/>
          <w:sz w:val="28"/>
          <w:szCs w:val="28"/>
        </w:rPr>
        <w:t>«Развитие межполушарного взаимодействия как основы интеллектуального развития детей»</w:t>
      </w:r>
    </w:p>
    <w:p w:rsidR="00CA75C5" w:rsidRDefault="00CA75C5" w:rsidP="00335720">
      <w:pPr>
        <w:jc w:val="center"/>
        <w:outlineLvl w:val="0"/>
        <w:rPr>
          <w:sz w:val="20"/>
          <w:szCs w:val="28"/>
        </w:rPr>
      </w:pP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CA75C5">
        <w:rPr>
          <w:b/>
          <w:sz w:val="28"/>
          <w:szCs w:val="28"/>
        </w:rPr>
        <w:t>19</w:t>
      </w:r>
      <w:r w:rsidR="00076766">
        <w:rPr>
          <w:b/>
          <w:sz w:val="28"/>
          <w:szCs w:val="28"/>
        </w:rPr>
        <w:t>/20</w:t>
      </w:r>
      <w:r w:rsidR="00CA75C5">
        <w:rPr>
          <w:b/>
          <w:sz w:val="28"/>
          <w:szCs w:val="28"/>
        </w:rPr>
        <w:t xml:space="preserve">20 </w:t>
      </w:r>
      <w:r w:rsidR="004A22B9">
        <w:rPr>
          <w:b/>
          <w:sz w:val="28"/>
          <w:szCs w:val="28"/>
        </w:rPr>
        <w:t>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E52D40" w:rsidP="00CA75C5">
      <w:pPr>
        <w:outlineLvl w:val="0"/>
      </w:pPr>
      <w:r w:rsidRPr="00E52D40">
        <w:t>Учреждение</w:t>
      </w:r>
      <w:r w:rsidR="00CA75C5">
        <w:t xml:space="preserve"> МДОУ «Детский сад № </w:t>
      </w:r>
      <w:r w:rsidR="00FC07F0">
        <w:t>47</w:t>
      </w:r>
      <w:r w:rsidR="00CA75C5">
        <w:t>» г. Ярославля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CA75C5">
      <w:pPr>
        <w:outlineLvl w:val="0"/>
      </w:pPr>
      <w:r>
        <w:t xml:space="preserve">Руководитель </w:t>
      </w:r>
      <w:proofErr w:type="gramStart"/>
      <w:r>
        <w:t>проекта</w:t>
      </w:r>
      <w:r w:rsidR="00CA75C5" w:rsidRPr="00CA75C5">
        <w:t xml:space="preserve"> </w:t>
      </w:r>
      <w:r w:rsidR="00CA75C5">
        <w:t xml:space="preserve"> -</w:t>
      </w:r>
      <w:proofErr w:type="gramEnd"/>
      <w:r w:rsidR="00CA75C5">
        <w:t xml:space="preserve"> М.</w:t>
      </w:r>
      <w:r w:rsidR="00CA75C5" w:rsidRPr="00C904D2">
        <w:t>В.</w:t>
      </w:r>
      <w:r w:rsidR="00CA75C5">
        <w:t xml:space="preserve"> </w:t>
      </w:r>
      <w:proofErr w:type="spellStart"/>
      <w:r w:rsidR="00CA75C5" w:rsidRPr="00C904D2">
        <w:t>Плескевич</w:t>
      </w:r>
      <w:proofErr w:type="spellEnd"/>
      <w:r w:rsidR="00CA75C5" w:rsidRPr="00C904D2">
        <w:t>, начальник отдела дошкольного образования департамента образования мэрии города Ярославля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5105"/>
        <w:gridCol w:w="2410"/>
        <w:gridCol w:w="2268"/>
        <w:gridCol w:w="3969"/>
        <w:gridCol w:w="1418"/>
      </w:tblGrid>
      <w:tr w:rsidR="00240CA2" w:rsidTr="00827157">
        <w:tc>
          <w:tcPr>
            <w:tcW w:w="565" w:type="dxa"/>
            <w:vAlign w:val="center"/>
          </w:tcPr>
          <w:p w:rsidR="007C5C38" w:rsidRDefault="007C5C38" w:rsidP="00FA1079">
            <w:pPr>
              <w:jc w:val="center"/>
            </w:pPr>
            <w:r>
              <w:t>№ п/п</w:t>
            </w:r>
          </w:p>
        </w:tc>
        <w:tc>
          <w:tcPr>
            <w:tcW w:w="5105" w:type="dxa"/>
            <w:vAlign w:val="center"/>
          </w:tcPr>
          <w:p w:rsidR="007C5C38" w:rsidRDefault="007C5C38" w:rsidP="00FA1079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2410" w:type="dxa"/>
            <w:vAlign w:val="center"/>
          </w:tcPr>
          <w:p w:rsidR="007C5C38" w:rsidRDefault="007C5C38" w:rsidP="00FA1079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2268" w:type="dxa"/>
            <w:vAlign w:val="center"/>
          </w:tcPr>
          <w:p w:rsidR="007C5C38" w:rsidRDefault="007C5C38" w:rsidP="00FA1079">
            <w:pPr>
              <w:jc w:val="center"/>
            </w:pPr>
            <w:r>
              <w:t>Ожидаемые</w:t>
            </w:r>
          </w:p>
          <w:p w:rsidR="007C5C38" w:rsidRDefault="007C5C38" w:rsidP="00FA1079">
            <w:pPr>
              <w:jc w:val="center"/>
            </w:pPr>
            <w:r>
              <w:t>результаты</w:t>
            </w:r>
          </w:p>
        </w:tc>
        <w:tc>
          <w:tcPr>
            <w:tcW w:w="3969" w:type="dxa"/>
            <w:vAlign w:val="center"/>
          </w:tcPr>
          <w:p w:rsidR="007C5C38" w:rsidRDefault="007C5C38" w:rsidP="00FA1079">
            <w:pPr>
              <w:jc w:val="center"/>
            </w:pPr>
            <w:r>
              <w:t>Достигнутые</w:t>
            </w:r>
          </w:p>
          <w:p w:rsidR="007C5C38" w:rsidRDefault="007C5C38" w:rsidP="00FA1079">
            <w:pPr>
              <w:jc w:val="center"/>
            </w:pPr>
            <w:r>
              <w:t>результаты</w:t>
            </w:r>
          </w:p>
        </w:tc>
        <w:tc>
          <w:tcPr>
            <w:tcW w:w="1418" w:type="dxa"/>
            <w:vAlign w:val="center"/>
          </w:tcPr>
          <w:p w:rsidR="007C5C38" w:rsidRDefault="007C5C38" w:rsidP="00FA1079">
            <w:pPr>
              <w:jc w:val="center"/>
            </w:pPr>
            <w:r>
              <w:t>Что не выполнено</w:t>
            </w:r>
          </w:p>
          <w:p w:rsidR="007C5C38" w:rsidRDefault="007C5C38" w:rsidP="00FA1079">
            <w:pPr>
              <w:jc w:val="center"/>
            </w:pPr>
            <w:r>
              <w:t>(указать, по какой причине)</w:t>
            </w:r>
          </w:p>
        </w:tc>
      </w:tr>
      <w:tr w:rsidR="00240CA2" w:rsidTr="00827157">
        <w:tc>
          <w:tcPr>
            <w:tcW w:w="565" w:type="dxa"/>
          </w:tcPr>
          <w:p w:rsidR="007C5C38" w:rsidRDefault="007C5C38" w:rsidP="00CA75C5">
            <w:pPr>
              <w:jc w:val="center"/>
            </w:pPr>
            <w: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45525E" w:rsidRDefault="007C5C38" w:rsidP="00CA75C5">
            <w:r w:rsidRPr="0045525E">
              <w:t xml:space="preserve">Формирование нормативно-правовой базы. </w:t>
            </w:r>
            <w:proofErr w:type="gramStart"/>
            <w:r w:rsidRPr="0045525E">
              <w:t>Создание  координационной</w:t>
            </w:r>
            <w:proofErr w:type="gramEnd"/>
            <w:r w:rsidRPr="0045525E">
              <w:t xml:space="preserve"> и рабочих  групп в ОУ. </w:t>
            </w:r>
          </w:p>
        </w:tc>
        <w:tc>
          <w:tcPr>
            <w:tcW w:w="2410" w:type="dxa"/>
          </w:tcPr>
          <w:p w:rsidR="007C5C38" w:rsidRDefault="007C5C38" w:rsidP="00CA75C5">
            <w:r>
              <w:t xml:space="preserve">Работа с документами </w:t>
            </w:r>
          </w:p>
          <w:p w:rsidR="007C5C38" w:rsidRDefault="007C5C38" w:rsidP="00CA75C5">
            <w:r>
              <w:t>Организационные совещания</w:t>
            </w:r>
          </w:p>
        </w:tc>
        <w:tc>
          <w:tcPr>
            <w:tcW w:w="2268" w:type="dxa"/>
          </w:tcPr>
          <w:p w:rsidR="007C5C38" w:rsidRDefault="007C5C38" w:rsidP="00CA75C5">
            <w:r>
              <w:t>Создана нормативно-правовая база</w:t>
            </w:r>
          </w:p>
        </w:tc>
        <w:tc>
          <w:tcPr>
            <w:tcW w:w="3969" w:type="dxa"/>
          </w:tcPr>
          <w:p w:rsidR="007C5C38" w:rsidRDefault="007C5C38" w:rsidP="00CA75C5">
            <w:r>
              <w:t>Заключен договор о сетевом взаимодействии, разработаны и утверждены положения о координационной группе (уровень сети), о рабочей группе (уровень ДОУ)</w:t>
            </w:r>
          </w:p>
        </w:tc>
        <w:tc>
          <w:tcPr>
            <w:tcW w:w="1418" w:type="dxa"/>
          </w:tcPr>
          <w:p w:rsidR="007C5C38" w:rsidRDefault="007C5C38" w:rsidP="00CA75C5"/>
        </w:tc>
      </w:tr>
      <w:tr w:rsidR="00240CA2" w:rsidTr="00827157">
        <w:tc>
          <w:tcPr>
            <w:tcW w:w="565" w:type="dxa"/>
          </w:tcPr>
          <w:p w:rsidR="007C5C38" w:rsidRDefault="007C5C38" w:rsidP="00CA75C5">
            <w:pPr>
              <w:jc w:val="center"/>
            </w:pPr>
            <w: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45525E" w:rsidRDefault="007C5C38" w:rsidP="00CA75C5">
            <w:r w:rsidRPr="0045525E">
              <w:t xml:space="preserve">Изучение современных </w:t>
            </w:r>
            <w:proofErr w:type="gramStart"/>
            <w:r w:rsidRPr="0045525E">
              <w:t>образовательных  технологий</w:t>
            </w:r>
            <w:proofErr w:type="gramEnd"/>
            <w:r w:rsidRPr="0045525E">
              <w:t>, средств,  методов  и приемов, направленных на развитие межполушарного взаимодействия у детей разного возраста.</w:t>
            </w:r>
          </w:p>
        </w:tc>
        <w:tc>
          <w:tcPr>
            <w:tcW w:w="2410" w:type="dxa"/>
          </w:tcPr>
          <w:p w:rsidR="007C5C38" w:rsidRDefault="00FC07F0" w:rsidP="00CA75C5">
            <w:r>
              <w:t>Заседание рабочей группы</w:t>
            </w:r>
            <w:r w:rsidR="007C5C38">
              <w:t xml:space="preserve"> </w:t>
            </w:r>
          </w:p>
        </w:tc>
        <w:tc>
          <w:tcPr>
            <w:tcW w:w="2268" w:type="dxa"/>
          </w:tcPr>
          <w:p w:rsidR="007C5C38" w:rsidRDefault="00E7752C" w:rsidP="00CA75C5">
            <w:r>
              <w:t xml:space="preserve">Определение основных направления методической работы по повышению профессиональной компетентности педагогов в области развития </w:t>
            </w:r>
            <w:r w:rsidRPr="0045525E">
              <w:t>межполушарного взаимодействия у детей разного возраста.</w:t>
            </w:r>
          </w:p>
        </w:tc>
        <w:tc>
          <w:tcPr>
            <w:tcW w:w="3969" w:type="dxa"/>
          </w:tcPr>
          <w:p w:rsidR="007C5C38" w:rsidRDefault="00E7752C" w:rsidP="00CA75C5">
            <w:r w:rsidRPr="00E7752C">
              <w:t>Изучены технологии, средства, методы и приемы для развития межполушарного взаимодействия у дошкольников</w:t>
            </w:r>
            <w:r>
              <w:t>. Разработаны направления в план внутрифирменного обучения (</w:t>
            </w:r>
            <w:proofErr w:type="spellStart"/>
            <w:r>
              <w:t>кинезеология</w:t>
            </w:r>
            <w:proofErr w:type="spellEnd"/>
            <w:r>
              <w:t xml:space="preserve">, эйдетика). </w:t>
            </w:r>
          </w:p>
        </w:tc>
        <w:tc>
          <w:tcPr>
            <w:tcW w:w="1418" w:type="dxa"/>
          </w:tcPr>
          <w:p w:rsidR="007C5C38" w:rsidRDefault="007C5C38" w:rsidP="00CA75C5"/>
        </w:tc>
      </w:tr>
      <w:tr w:rsidR="00240CA2" w:rsidTr="00827157">
        <w:tc>
          <w:tcPr>
            <w:tcW w:w="565" w:type="dxa"/>
          </w:tcPr>
          <w:p w:rsidR="007C5C38" w:rsidRDefault="007C5C38" w:rsidP="00CA75C5">
            <w:pPr>
              <w:jc w:val="center"/>
            </w:pPr>
            <w: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45525E" w:rsidRDefault="007C5C38" w:rsidP="00827157">
            <w:r w:rsidRPr="0045525E">
              <w:t xml:space="preserve">Диагностика педагогов с </w:t>
            </w:r>
            <w:bookmarkStart w:id="0" w:name="_GoBack"/>
            <w:bookmarkEnd w:id="0"/>
            <w:r w:rsidRPr="0045525E">
              <w:t>целью определения готовности</w:t>
            </w:r>
            <w:r w:rsidR="00827157">
              <w:t xml:space="preserve"> </w:t>
            </w:r>
            <w:r w:rsidRPr="0045525E">
              <w:t xml:space="preserve">к осуществлению двуполушарного развития детей  </w:t>
            </w:r>
          </w:p>
        </w:tc>
        <w:tc>
          <w:tcPr>
            <w:tcW w:w="2410" w:type="dxa"/>
          </w:tcPr>
          <w:p w:rsidR="007C5C38" w:rsidRDefault="007C5C38" w:rsidP="00CA75C5">
            <w:r>
              <w:t>Анкетирование</w:t>
            </w:r>
            <w:r w:rsidR="00827157">
              <w:t xml:space="preserve"> педагогов</w:t>
            </w:r>
          </w:p>
        </w:tc>
        <w:tc>
          <w:tcPr>
            <w:tcW w:w="2268" w:type="dxa"/>
          </w:tcPr>
          <w:p w:rsidR="007C5C38" w:rsidRDefault="00E7752C" w:rsidP="00CA75C5">
            <w:r>
              <w:t xml:space="preserve">Выявлены </w:t>
            </w:r>
            <w:r w:rsidR="007C5C38">
              <w:t xml:space="preserve">образовательные потребности </w:t>
            </w:r>
            <w:r w:rsidR="007C5C38">
              <w:lastRenderedPageBreak/>
              <w:t>педагогов</w:t>
            </w:r>
            <w:r w:rsidR="00500854">
              <w:t xml:space="preserve"> МДОУ «Детский сад № </w:t>
            </w:r>
            <w:r w:rsidR="00FC07F0">
              <w:t>47</w:t>
            </w:r>
            <w:r w:rsidR="00500854">
              <w:t>»</w:t>
            </w:r>
          </w:p>
        </w:tc>
        <w:tc>
          <w:tcPr>
            <w:tcW w:w="3969" w:type="dxa"/>
          </w:tcPr>
          <w:p w:rsidR="007C5C38" w:rsidRDefault="007C5C38" w:rsidP="00CA75C5">
            <w:r>
              <w:lastRenderedPageBreak/>
              <w:t xml:space="preserve">Проведено анкетирование педагогов, проанализированы полученные в ходе анкетирования </w:t>
            </w:r>
            <w:r>
              <w:lastRenderedPageBreak/>
              <w:t>данные</w:t>
            </w:r>
            <w:r w:rsidR="00E7752C">
              <w:t>. Определены направления методической работы.</w:t>
            </w:r>
          </w:p>
        </w:tc>
        <w:tc>
          <w:tcPr>
            <w:tcW w:w="1418" w:type="dxa"/>
          </w:tcPr>
          <w:p w:rsidR="007C5C38" w:rsidRDefault="007C5C38" w:rsidP="00CA75C5"/>
        </w:tc>
      </w:tr>
      <w:tr w:rsidR="00240CA2" w:rsidTr="00827157">
        <w:tc>
          <w:tcPr>
            <w:tcW w:w="565" w:type="dxa"/>
          </w:tcPr>
          <w:p w:rsidR="007C5C38" w:rsidRDefault="007C5C38" w:rsidP="0045525E">
            <w:pPr>
              <w:jc w:val="center"/>
            </w:pPr>
            <w: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45525E" w:rsidRDefault="007C5C38" w:rsidP="0045525E">
            <w:r w:rsidRPr="0045525E">
              <w:t xml:space="preserve">Создание планов внутрифирменного </w:t>
            </w:r>
            <w:proofErr w:type="gramStart"/>
            <w:r w:rsidRPr="0045525E">
              <w:t>обучения  педагогов</w:t>
            </w:r>
            <w:proofErr w:type="gramEnd"/>
            <w:r w:rsidRPr="0045525E">
              <w:t xml:space="preserve"> и плана сетевого взаимодействия</w:t>
            </w:r>
            <w:r>
              <w:t>.</w:t>
            </w:r>
            <w:r w:rsidRPr="0045525E">
              <w:t xml:space="preserve"> на основе отбора актуальных, с позиций совершенствования профессиональной компетентности педагогов, современных образовательных  технологий, средств,  методов  и приемов, направленных на развитие межполушарного взаимодействия у детей разного возраста.</w:t>
            </w:r>
          </w:p>
        </w:tc>
        <w:tc>
          <w:tcPr>
            <w:tcW w:w="2410" w:type="dxa"/>
          </w:tcPr>
          <w:p w:rsidR="007C5C38" w:rsidRDefault="007C5C38" w:rsidP="0045525E">
            <w:r>
              <w:t>Внутрифирменная методическая работа</w:t>
            </w:r>
          </w:p>
          <w:p w:rsidR="007C5C38" w:rsidRDefault="00FC07F0" w:rsidP="0045525E">
            <w:r>
              <w:t>Заседания рабочей группы</w:t>
            </w:r>
          </w:p>
        </w:tc>
        <w:tc>
          <w:tcPr>
            <w:tcW w:w="2268" w:type="dxa"/>
          </w:tcPr>
          <w:p w:rsidR="007C5C38" w:rsidRDefault="00E7752C" w:rsidP="0045525E">
            <w:r w:rsidRPr="00E7752C">
              <w:rPr>
                <w:color w:val="000000" w:themeColor="text1"/>
              </w:rPr>
              <w:t>План методических мероприятий по реализации проекта на 201</w:t>
            </w:r>
            <w:r>
              <w:rPr>
                <w:color w:val="000000" w:themeColor="text1"/>
              </w:rPr>
              <w:t>9</w:t>
            </w:r>
            <w:r w:rsidRPr="00E7752C">
              <w:rPr>
                <w:color w:val="000000" w:themeColor="text1"/>
              </w:rPr>
              <w:t>-20</w:t>
            </w:r>
            <w:r>
              <w:rPr>
                <w:color w:val="000000" w:themeColor="text1"/>
              </w:rPr>
              <w:t>20</w:t>
            </w:r>
            <w:r w:rsidRPr="00E7752C">
              <w:rPr>
                <w:color w:val="000000" w:themeColor="text1"/>
              </w:rPr>
              <w:t xml:space="preserve"> </w:t>
            </w:r>
            <w:proofErr w:type="spellStart"/>
            <w:r w:rsidRPr="00E7752C">
              <w:rPr>
                <w:color w:val="000000" w:themeColor="text1"/>
              </w:rPr>
              <w:t>уч.г</w:t>
            </w:r>
            <w:proofErr w:type="spellEnd"/>
            <w:r w:rsidRPr="00E7752C">
              <w:rPr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:rsidR="007C5C38" w:rsidRDefault="007C5C38" w:rsidP="0045525E">
            <w:r>
              <w:t>Внесены коррективы в годовой план работы ДОУ, создан и реализуется план сетевого взаимодействия.</w:t>
            </w:r>
          </w:p>
          <w:p w:rsidR="00FC07F0" w:rsidRDefault="00FC07F0" w:rsidP="0045525E">
            <w:r>
              <w:t>Разработан план внутрифи</w:t>
            </w:r>
            <w:r w:rsidR="00E7752C">
              <w:t>р</w:t>
            </w:r>
            <w:r>
              <w:t>менного</w:t>
            </w:r>
            <w:r w:rsidR="00E7752C">
              <w:t xml:space="preserve"> </w:t>
            </w:r>
            <w:r>
              <w:t>обучения</w:t>
            </w:r>
            <w:r w:rsidR="00A9686D">
              <w:t>.</w:t>
            </w:r>
          </w:p>
          <w:p w:rsidR="007C5C38" w:rsidRDefault="007C5C38" w:rsidP="0045525E"/>
        </w:tc>
        <w:tc>
          <w:tcPr>
            <w:tcW w:w="1418" w:type="dxa"/>
          </w:tcPr>
          <w:p w:rsidR="007C5C38" w:rsidRDefault="007C5C38" w:rsidP="0045525E"/>
        </w:tc>
      </w:tr>
      <w:tr w:rsidR="00240CA2" w:rsidTr="00827157">
        <w:tc>
          <w:tcPr>
            <w:tcW w:w="565" w:type="dxa"/>
          </w:tcPr>
          <w:p w:rsidR="007C5C38" w:rsidRDefault="007C5C38" w:rsidP="0045525E">
            <w:pPr>
              <w:jc w:val="center"/>
            </w:pPr>
            <w: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45525E" w:rsidRDefault="007C5C38" w:rsidP="0045525E">
            <w:r w:rsidRPr="0045525E">
              <w:t>Создание банка (методического кейса) систематически пополняющихся методических материалов для повышения профессиональной компетентности педагогов.</w:t>
            </w:r>
            <w:r>
              <w:t xml:space="preserve"> </w:t>
            </w:r>
            <w:r w:rsidRPr="007C5C38">
              <w:t>Организация методического обеспечения библиотечного фонда в ОУ, медиатеки</w:t>
            </w:r>
          </w:p>
        </w:tc>
        <w:tc>
          <w:tcPr>
            <w:tcW w:w="2410" w:type="dxa"/>
          </w:tcPr>
          <w:p w:rsidR="007C5C38" w:rsidRDefault="007C5C38" w:rsidP="0045525E">
            <w:r>
              <w:t>Внутрифирменная методическая работа</w:t>
            </w:r>
          </w:p>
          <w:p w:rsidR="007C5C38" w:rsidRDefault="007C5C38" w:rsidP="0045525E"/>
        </w:tc>
        <w:tc>
          <w:tcPr>
            <w:tcW w:w="2268" w:type="dxa"/>
          </w:tcPr>
          <w:p w:rsidR="007C5C38" w:rsidRDefault="007C5C38" w:rsidP="0045525E">
            <w:r>
              <w:t>Обогащение среды педагогического кабинета, групп</w:t>
            </w:r>
          </w:p>
        </w:tc>
        <w:tc>
          <w:tcPr>
            <w:tcW w:w="3969" w:type="dxa"/>
          </w:tcPr>
          <w:p w:rsidR="007C5C38" w:rsidRDefault="007C5C38" w:rsidP="00240CA2">
            <w:r w:rsidRPr="00240CA2">
              <w:rPr>
                <w:color w:val="000000" w:themeColor="text1"/>
              </w:rPr>
              <w:t xml:space="preserve">Приобретены </w:t>
            </w:r>
            <w:r w:rsidR="00240CA2" w:rsidRPr="00240CA2">
              <w:rPr>
                <w:color w:val="000000" w:themeColor="text1"/>
              </w:rPr>
              <w:t xml:space="preserve">пособия для развития межполушарного взаимодействия: межполушарные доски, балансиры </w:t>
            </w:r>
            <w:r w:rsidRPr="00240CA2">
              <w:rPr>
                <w:color w:val="000000" w:themeColor="text1"/>
              </w:rPr>
              <w:t xml:space="preserve">Группы оснащены дидактическим материалом (картотеки </w:t>
            </w:r>
            <w:proofErr w:type="spellStart"/>
            <w:r w:rsidR="00240CA2" w:rsidRPr="00240CA2">
              <w:rPr>
                <w:color w:val="000000" w:themeColor="text1"/>
              </w:rPr>
              <w:t>кинезеологических</w:t>
            </w:r>
            <w:proofErr w:type="spellEnd"/>
            <w:r w:rsidR="00240CA2" w:rsidRPr="00240CA2">
              <w:rPr>
                <w:color w:val="000000" w:themeColor="text1"/>
              </w:rPr>
              <w:t xml:space="preserve"> упражнений, картотеки </w:t>
            </w:r>
            <w:proofErr w:type="spellStart"/>
            <w:r w:rsidR="00240CA2" w:rsidRPr="00240CA2">
              <w:rPr>
                <w:color w:val="000000" w:themeColor="text1"/>
              </w:rPr>
              <w:t>мнемодорожек</w:t>
            </w:r>
            <w:proofErr w:type="spellEnd"/>
            <w:r w:rsidR="00240CA2" w:rsidRPr="00240CA2">
              <w:rPr>
                <w:color w:val="000000" w:themeColor="text1"/>
              </w:rPr>
              <w:t xml:space="preserve">, </w:t>
            </w:r>
            <w:proofErr w:type="spellStart"/>
            <w:r w:rsidR="00240CA2" w:rsidRPr="00240CA2">
              <w:rPr>
                <w:color w:val="000000" w:themeColor="text1"/>
              </w:rPr>
              <w:t>мнемотаблицы</w:t>
            </w:r>
            <w:proofErr w:type="spellEnd"/>
            <w:r w:rsidR="00240CA2">
              <w:rPr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:rsidR="007C5C38" w:rsidRDefault="007C5C38" w:rsidP="0045525E"/>
        </w:tc>
      </w:tr>
      <w:tr w:rsidR="00240CA2" w:rsidTr="00827157">
        <w:tc>
          <w:tcPr>
            <w:tcW w:w="565" w:type="dxa"/>
          </w:tcPr>
          <w:p w:rsidR="00FC07F0" w:rsidRDefault="00FC07F0" w:rsidP="0045525E">
            <w:pPr>
              <w:jc w:val="center"/>
            </w:pPr>
            <w:r>
              <w:t>6.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0" w:rsidRPr="0045525E" w:rsidRDefault="00FC07F0" w:rsidP="0045525E">
            <w:r>
              <w:t>Реализация плана внутрифирменного обучения</w:t>
            </w:r>
          </w:p>
        </w:tc>
        <w:tc>
          <w:tcPr>
            <w:tcW w:w="2410" w:type="dxa"/>
          </w:tcPr>
          <w:p w:rsidR="00FC07F0" w:rsidRPr="00240CA2" w:rsidRDefault="00FC07F0" w:rsidP="0045525E">
            <w:pPr>
              <w:rPr>
                <w:b/>
                <w:bCs/>
              </w:rPr>
            </w:pPr>
            <w:r w:rsidRPr="00240CA2">
              <w:rPr>
                <w:b/>
                <w:bCs/>
              </w:rPr>
              <w:t>Заседание рабочей группы:</w:t>
            </w:r>
          </w:p>
          <w:p w:rsidR="003D78FD" w:rsidRDefault="00AE449D" w:rsidP="0045525E">
            <w:r>
              <w:t>Разработка методического мероприятия</w:t>
            </w:r>
            <w:r w:rsidR="00240CA2">
              <w:t>:</w:t>
            </w:r>
            <w:r w:rsidR="003D78FD">
              <w:t xml:space="preserve"> </w:t>
            </w:r>
          </w:p>
          <w:p w:rsidR="00FC07F0" w:rsidRDefault="00240CA2" w:rsidP="0045525E">
            <w:pPr>
              <w:rPr>
                <w:bCs/>
              </w:rPr>
            </w:pPr>
            <w:r>
              <w:t>к</w:t>
            </w:r>
            <w:r w:rsidR="00AE449D" w:rsidRPr="00AE449D">
              <w:rPr>
                <w:bCs/>
              </w:rPr>
              <w:t>онсультация «Основы развития межполушарного взаимодействия»</w:t>
            </w:r>
          </w:p>
          <w:p w:rsidR="00240CA2" w:rsidRDefault="00240CA2" w:rsidP="0045525E">
            <w:pPr>
              <w:rPr>
                <w:bCs/>
              </w:rPr>
            </w:pPr>
          </w:p>
          <w:p w:rsidR="00240CA2" w:rsidRDefault="00240CA2" w:rsidP="0045525E">
            <w:pPr>
              <w:rPr>
                <w:bCs/>
              </w:rPr>
            </w:pPr>
            <w:r>
              <w:rPr>
                <w:bCs/>
              </w:rPr>
              <w:t xml:space="preserve">Разработка методического мероприятия </w:t>
            </w:r>
            <w:r w:rsidR="00A9686D">
              <w:rPr>
                <w:bCs/>
              </w:rPr>
              <w:t>«</w:t>
            </w:r>
            <w:r w:rsidR="00A9686D" w:rsidRPr="00A9686D">
              <w:rPr>
                <w:bCs/>
              </w:rPr>
              <w:t>Мастер-класс «Секреты нашей памяти»</w:t>
            </w:r>
          </w:p>
          <w:p w:rsidR="00A9686D" w:rsidRDefault="00A9686D" w:rsidP="0045525E">
            <w:pPr>
              <w:rPr>
                <w:bCs/>
              </w:rPr>
            </w:pPr>
          </w:p>
          <w:p w:rsidR="00A9686D" w:rsidRDefault="00A9686D" w:rsidP="0045525E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Подготовка к педагогическому совету </w:t>
            </w:r>
            <w:r w:rsidRPr="00A9686D">
              <w:rPr>
                <w:bCs/>
              </w:rPr>
              <w:t>«</w:t>
            </w:r>
            <w:r>
              <w:rPr>
                <w:bCs/>
              </w:rPr>
              <w:t xml:space="preserve">Образовательная </w:t>
            </w:r>
            <w:proofErr w:type="spellStart"/>
            <w:r>
              <w:rPr>
                <w:bCs/>
              </w:rPr>
              <w:t>кинезеология</w:t>
            </w:r>
            <w:proofErr w:type="spellEnd"/>
            <w:r>
              <w:rPr>
                <w:bCs/>
              </w:rPr>
              <w:t xml:space="preserve"> в развитии детей дошкольного возраста</w:t>
            </w:r>
            <w:r w:rsidRPr="00A9686D">
              <w:rPr>
                <w:bCs/>
              </w:rPr>
              <w:t>»</w:t>
            </w:r>
          </w:p>
          <w:p w:rsidR="003D78FD" w:rsidRDefault="003D78FD" w:rsidP="0045525E">
            <w:pPr>
              <w:rPr>
                <w:bCs/>
              </w:rPr>
            </w:pPr>
          </w:p>
          <w:p w:rsidR="004732FA" w:rsidRDefault="004732FA" w:rsidP="0045525E">
            <w:pPr>
              <w:rPr>
                <w:b/>
              </w:rPr>
            </w:pPr>
            <w:proofErr w:type="spellStart"/>
            <w:r w:rsidRPr="004732FA">
              <w:rPr>
                <w:b/>
              </w:rPr>
              <w:t>Методичекие</w:t>
            </w:r>
            <w:proofErr w:type="spellEnd"/>
            <w:r w:rsidRPr="004732FA">
              <w:rPr>
                <w:b/>
              </w:rPr>
              <w:t xml:space="preserve"> мероприятия</w:t>
            </w:r>
            <w:r>
              <w:rPr>
                <w:b/>
              </w:rPr>
              <w:t>:</w:t>
            </w:r>
          </w:p>
          <w:p w:rsidR="004732FA" w:rsidRDefault="004732FA" w:rsidP="0045525E">
            <w:pPr>
              <w:rPr>
                <w:b/>
              </w:rPr>
            </w:pPr>
          </w:p>
          <w:p w:rsidR="004732FA" w:rsidRDefault="004732FA" w:rsidP="0045525E">
            <w:r w:rsidRPr="004732FA">
              <w:t>Консультация «Основы развития межполушарного взаимодействия»</w:t>
            </w:r>
          </w:p>
          <w:p w:rsidR="004732FA" w:rsidRDefault="004732FA" w:rsidP="0045525E"/>
          <w:p w:rsidR="004732FA" w:rsidRDefault="004732FA" w:rsidP="0045525E"/>
          <w:p w:rsidR="004732FA" w:rsidRDefault="004732FA" w:rsidP="0045525E"/>
          <w:p w:rsidR="004732FA" w:rsidRDefault="004732FA" w:rsidP="0045525E">
            <w:r w:rsidRPr="004732FA">
              <w:t>Мастер-класс «Секреты нашей памяти»</w:t>
            </w:r>
          </w:p>
          <w:p w:rsidR="004732FA" w:rsidRDefault="004732FA" w:rsidP="0045525E"/>
          <w:p w:rsidR="00422A87" w:rsidRDefault="00422A87" w:rsidP="0045525E"/>
          <w:p w:rsidR="00422A87" w:rsidRDefault="00422A87" w:rsidP="0045525E"/>
          <w:p w:rsidR="00422A87" w:rsidRDefault="00422A87" w:rsidP="0045525E"/>
          <w:p w:rsidR="00422A87" w:rsidRDefault="00422A87" w:rsidP="00422A87">
            <w:pPr>
              <w:rPr>
                <w:bCs/>
              </w:rPr>
            </w:pPr>
            <w:r>
              <w:t xml:space="preserve">Педагогический совет </w:t>
            </w:r>
            <w:r w:rsidRPr="00A9686D">
              <w:rPr>
                <w:bCs/>
              </w:rPr>
              <w:t>«</w:t>
            </w:r>
            <w:r>
              <w:rPr>
                <w:bCs/>
              </w:rPr>
              <w:t xml:space="preserve">Образовательная </w:t>
            </w:r>
            <w:proofErr w:type="spellStart"/>
            <w:r>
              <w:rPr>
                <w:bCs/>
              </w:rPr>
              <w:t>кинезеология</w:t>
            </w:r>
            <w:proofErr w:type="spellEnd"/>
            <w:r>
              <w:rPr>
                <w:bCs/>
              </w:rPr>
              <w:t xml:space="preserve"> в развитии детей дошкольного возраста</w:t>
            </w:r>
            <w:r w:rsidRPr="00A9686D">
              <w:rPr>
                <w:bCs/>
              </w:rPr>
              <w:t>»</w:t>
            </w:r>
          </w:p>
          <w:p w:rsidR="00422A87" w:rsidRPr="004732FA" w:rsidRDefault="00422A87" w:rsidP="0045525E"/>
        </w:tc>
        <w:tc>
          <w:tcPr>
            <w:tcW w:w="2268" w:type="dxa"/>
          </w:tcPr>
          <w:p w:rsidR="00FC07F0" w:rsidRDefault="00FC07F0" w:rsidP="0045525E"/>
          <w:p w:rsidR="00240CA2" w:rsidRDefault="00240CA2" w:rsidP="0045525E"/>
          <w:p w:rsidR="00240CA2" w:rsidRDefault="00240CA2" w:rsidP="0045525E">
            <w:r>
              <w:t>Сценарий методического мероприятия</w:t>
            </w:r>
          </w:p>
          <w:p w:rsidR="00A9686D" w:rsidRDefault="00A9686D" w:rsidP="0045525E"/>
          <w:p w:rsidR="00A9686D" w:rsidRDefault="00A9686D" w:rsidP="0045525E"/>
          <w:p w:rsidR="00A9686D" w:rsidRDefault="00A9686D" w:rsidP="0045525E"/>
          <w:p w:rsidR="00A9686D" w:rsidRDefault="00A9686D" w:rsidP="0045525E"/>
          <w:p w:rsidR="00A9686D" w:rsidRDefault="00A9686D" w:rsidP="0045525E"/>
          <w:p w:rsidR="00A9686D" w:rsidRDefault="00A9686D" w:rsidP="0045525E"/>
          <w:p w:rsidR="00A9686D" w:rsidRDefault="00A9686D" w:rsidP="0045525E">
            <w:r>
              <w:t>Сценарий методического мероприятия</w:t>
            </w:r>
          </w:p>
          <w:p w:rsidR="00A9686D" w:rsidRDefault="00A9686D" w:rsidP="0045525E"/>
          <w:p w:rsidR="00A9686D" w:rsidRDefault="00A9686D" w:rsidP="0045525E"/>
          <w:p w:rsidR="00A9686D" w:rsidRDefault="00A9686D" w:rsidP="0045525E"/>
          <w:p w:rsidR="00A9686D" w:rsidRDefault="00A9686D" w:rsidP="0045525E"/>
          <w:p w:rsidR="00A9686D" w:rsidRDefault="00A9686D" w:rsidP="0045525E"/>
          <w:p w:rsidR="00A9686D" w:rsidRDefault="00A9686D" w:rsidP="0045525E">
            <w:r>
              <w:t>Конспект мероприятия</w:t>
            </w:r>
          </w:p>
          <w:p w:rsidR="004732FA" w:rsidRDefault="004732FA" w:rsidP="0045525E"/>
          <w:p w:rsidR="004732FA" w:rsidRDefault="004732FA" w:rsidP="0045525E"/>
          <w:p w:rsidR="004732FA" w:rsidRDefault="004732FA" w:rsidP="0045525E"/>
          <w:p w:rsidR="004732FA" w:rsidRDefault="004732FA" w:rsidP="0045525E"/>
          <w:p w:rsidR="004732FA" w:rsidRDefault="004732FA" w:rsidP="0045525E"/>
          <w:p w:rsidR="004732FA" w:rsidRDefault="004732FA" w:rsidP="0045525E"/>
          <w:p w:rsidR="004732FA" w:rsidRDefault="004732FA" w:rsidP="0045525E"/>
          <w:p w:rsidR="003D78FD" w:rsidRDefault="003D78FD" w:rsidP="0045525E"/>
          <w:p w:rsidR="004732FA" w:rsidRDefault="004732FA" w:rsidP="0045525E"/>
          <w:p w:rsidR="004732FA" w:rsidRDefault="004732FA" w:rsidP="0045525E">
            <w:r>
              <w:t>Повышение профессиональной компетентности педагогов по теме</w:t>
            </w:r>
          </w:p>
          <w:p w:rsidR="004732FA" w:rsidRDefault="004732FA" w:rsidP="0045525E"/>
          <w:p w:rsidR="004732FA" w:rsidRDefault="004732FA" w:rsidP="0045525E"/>
          <w:p w:rsidR="004732FA" w:rsidRDefault="004732FA" w:rsidP="0045525E"/>
          <w:p w:rsidR="00422A87" w:rsidRDefault="00422A87" w:rsidP="00422A87">
            <w:r>
              <w:t>Повышение профессиональной компетентности педагогов по теме</w:t>
            </w:r>
          </w:p>
          <w:p w:rsidR="004732FA" w:rsidRDefault="004732FA" w:rsidP="0045525E"/>
          <w:p w:rsidR="00422A87" w:rsidRDefault="00422A87" w:rsidP="0045525E"/>
          <w:p w:rsidR="00422A87" w:rsidRDefault="00422A87" w:rsidP="0045525E"/>
          <w:p w:rsidR="00422A87" w:rsidRDefault="00422A87" w:rsidP="0045525E">
            <w:r w:rsidRPr="00422A87">
              <w:t>Повышение профессиональной компетентности педагогов по теме</w:t>
            </w:r>
          </w:p>
        </w:tc>
        <w:tc>
          <w:tcPr>
            <w:tcW w:w="3969" w:type="dxa"/>
          </w:tcPr>
          <w:p w:rsidR="00240CA2" w:rsidRDefault="00240CA2" w:rsidP="00240CA2"/>
          <w:p w:rsidR="00240CA2" w:rsidRDefault="00240CA2" w:rsidP="00240CA2"/>
          <w:p w:rsidR="00240CA2" w:rsidRDefault="00240CA2" w:rsidP="00240CA2">
            <w:r>
              <w:t>Подготовлен конспект консультации для педагогов и презентация по теме</w:t>
            </w:r>
          </w:p>
          <w:p w:rsidR="00FC07F0" w:rsidRDefault="00FC07F0" w:rsidP="0045525E">
            <w:pPr>
              <w:rPr>
                <w:color w:val="FF0000"/>
              </w:rPr>
            </w:pPr>
          </w:p>
          <w:p w:rsidR="00A9686D" w:rsidRDefault="00A9686D" w:rsidP="0045525E">
            <w:pPr>
              <w:rPr>
                <w:color w:val="FF0000"/>
              </w:rPr>
            </w:pPr>
          </w:p>
          <w:p w:rsidR="00A9686D" w:rsidRDefault="00A9686D" w:rsidP="0045525E">
            <w:pPr>
              <w:rPr>
                <w:color w:val="FF0000"/>
              </w:rPr>
            </w:pPr>
          </w:p>
          <w:p w:rsidR="00A9686D" w:rsidRDefault="00A9686D" w:rsidP="0045525E">
            <w:pPr>
              <w:rPr>
                <w:color w:val="FF0000"/>
              </w:rPr>
            </w:pPr>
          </w:p>
          <w:p w:rsidR="00A9686D" w:rsidRDefault="00A9686D" w:rsidP="0045525E">
            <w:pPr>
              <w:rPr>
                <w:color w:val="FF0000"/>
              </w:rPr>
            </w:pPr>
          </w:p>
          <w:p w:rsidR="00A9686D" w:rsidRDefault="00A9686D" w:rsidP="0045525E">
            <w:pPr>
              <w:rPr>
                <w:color w:val="FF0000"/>
              </w:rPr>
            </w:pPr>
          </w:p>
          <w:p w:rsidR="00A9686D" w:rsidRDefault="00A9686D" w:rsidP="0045525E">
            <w:r w:rsidRPr="00A9686D">
              <w:t>Разработан сценарий</w:t>
            </w:r>
            <w:r>
              <w:t xml:space="preserve"> мероприятия, презентация по теме, памятки для педагогов.</w:t>
            </w:r>
          </w:p>
          <w:p w:rsidR="00A9686D" w:rsidRDefault="00A9686D" w:rsidP="0045525E">
            <w:pPr>
              <w:rPr>
                <w:color w:val="FF0000"/>
              </w:rPr>
            </w:pPr>
          </w:p>
          <w:p w:rsidR="00A9686D" w:rsidRDefault="00A9686D" w:rsidP="0045525E">
            <w:pPr>
              <w:rPr>
                <w:color w:val="FF0000"/>
              </w:rPr>
            </w:pPr>
          </w:p>
          <w:p w:rsidR="00A9686D" w:rsidRDefault="00A9686D" w:rsidP="0045525E">
            <w:pPr>
              <w:rPr>
                <w:color w:val="FF0000"/>
              </w:rPr>
            </w:pPr>
          </w:p>
          <w:p w:rsidR="00A9686D" w:rsidRDefault="00A9686D" w:rsidP="0045525E">
            <w:pPr>
              <w:rPr>
                <w:color w:val="FF0000"/>
              </w:rPr>
            </w:pPr>
          </w:p>
          <w:p w:rsidR="00A9686D" w:rsidRDefault="00A9686D" w:rsidP="0045525E">
            <w:pPr>
              <w:rPr>
                <w:color w:val="FF0000"/>
              </w:rPr>
            </w:pPr>
          </w:p>
          <w:p w:rsidR="004732FA" w:rsidRDefault="00A9686D" w:rsidP="0045525E">
            <w:pPr>
              <w:rPr>
                <w:color w:val="FF0000"/>
              </w:rPr>
            </w:pPr>
            <w:r w:rsidRPr="00A9686D">
              <w:t>Подготовлено выступление</w:t>
            </w:r>
            <w:r>
              <w:t xml:space="preserve"> по теме, презентация</w:t>
            </w:r>
            <w:r w:rsidR="003D78FD">
              <w:t>, памятки для педагогов.</w:t>
            </w:r>
          </w:p>
          <w:p w:rsidR="004732FA" w:rsidRDefault="004732FA" w:rsidP="0045525E">
            <w:pPr>
              <w:rPr>
                <w:color w:val="FF0000"/>
              </w:rPr>
            </w:pPr>
          </w:p>
          <w:p w:rsidR="004732FA" w:rsidRDefault="004732FA" w:rsidP="0045525E">
            <w:pPr>
              <w:rPr>
                <w:color w:val="FF0000"/>
              </w:rPr>
            </w:pPr>
          </w:p>
          <w:p w:rsidR="004732FA" w:rsidRDefault="004732FA" w:rsidP="0045525E">
            <w:pPr>
              <w:rPr>
                <w:color w:val="FF0000"/>
              </w:rPr>
            </w:pPr>
          </w:p>
          <w:p w:rsidR="004732FA" w:rsidRDefault="004732FA" w:rsidP="0045525E">
            <w:pPr>
              <w:rPr>
                <w:color w:val="FF0000"/>
              </w:rPr>
            </w:pPr>
          </w:p>
          <w:p w:rsidR="004732FA" w:rsidRDefault="004732FA" w:rsidP="0045525E">
            <w:pPr>
              <w:rPr>
                <w:color w:val="FF0000"/>
              </w:rPr>
            </w:pPr>
          </w:p>
          <w:p w:rsidR="003D78FD" w:rsidRDefault="003D78FD" w:rsidP="0045525E">
            <w:pPr>
              <w:rPr>
                <w:color w:val="FF0000"/>
              </w:rPr>
            </w:pPr>
          </w:p>
          <w:p w:rsidR="004732FA" w:rsidRDefault="004732FA" w:rsidP="0045525E">
            <w:pPr>
              <w:rPr>
                <w:color w:val="FF0000"/>
              </w:rPr>
            </w:pPr>
          </w:p>
          <w:p w:rsidR="004732FA" w:rsidRDefault="004732FA" w:rsidP="0045525E">
            <w:pPr>
              <w:rPr>
                <w:color w:val="FF0000"/>
              </w:rPr>
            </w:pPr>
          </w:p>
          <w:p w:rsidR="004732FA" w:rsidRPr="004732FA" w:rsidRDefault="004732FA" w:rsidP="0045525E">
            <w:r w:rsidRPr="004732FA">
              <w:t xml:space="preserve">Педагоги </w:t>
            </w:r>
            <w:proofErr w:type="gramStart"/>
            <w:r w:rsidRPr="004732FA">
              <w:t xml:space="preserve">познакомлены </w:t>
            </w:r>
            <w:r>
              <w:t xml:space="preserve"> с</w:t>
            </w:r>
            <w:proofErr w:type="gramEnd"/>
            <w:r>
              <w:t xml:space="preserve"> физиологическими основами развития межполушарного взаимодействия, его влиянии на развитие детей дошкольного возраста.</w:t>
            </w:r>
          </w:p>
          <w:p w:rsidR="004732FA" w:rsidRPr="004732FA" w:rsidRDefault="004732FA" w:rsidP="0045525E"/>
          <w:p w:rsidR="004732FA" w:rsidRDefault="004732FA" w:rsidP="0045525E">
            <w:r w:rsidRPr="00422A87">
              <w:t>Педагоги познакомлены</w:t>
            </w:r>
            <w:r w:rsidR="00422A87">
              <w:t xml:space="preserve"> с методами и приёмами эйдетики. Обосновано использование методов и приемов эйдетики в развитии межполушарного взаимодействия.</w:t>
            </w:r>
          </w:p>
          <w:p w:rsidR="00422A87" w:rsidRDefault="00422A87" w:rsidP="0045525E">
            <w:pPr>
              <w:rPr>
                <w:color w:val="FF0000"/>
              </w:rPr>
            </w:pPr>
          </w:p>
          <w:p w:rsidR="00422A87" w:rsidRDefault="00422A87" w:rsidP="0045525E">
            <w:pPr>
              <w:rPr>
                <w:color w:val="FF0000"/>
              </w:rPr>
            </w:pPr>
          </w:p>
          <w:p w:rsidR="00422A87" w:rsidRPr="00422A87" w:rsidRDefault="00422A87" w:rsidP="0045525E">
            <w:r w:rsidRPr="00422A87">
              <w:t xml:space="preserve">Педагоги познакомлены с </w:t>
            </w:r>
            <w:r>
              <w:t xml:space="preserve">понятием образовательная </w:t>
            </w:r>
            <w:proofErr w:type="spellStart"/>
            <w:r>
              <w:t>кинезеолигия</w:t>
            </w:r>
            <w:proofErr w:type="spellEnd"/>
            <w:r>
              <w:t>, с ее общими приемами и упражнениями, правилами использования.</w:t>
            </w:r>
          </w:p>
          <w:p w:rsidR="00422A87" w:rsidRPr="00FC07F0" w:rsidRDefault="00422A87" w:rsidP="0045525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FC07F0" w:rsidRDefault="00FC07F0" w:rsidP="0045525E"/>
        </w:tc>
      </w:tr>
      <w:tr w:rsidR="00240CA2" w:rsidTr="00827157">
        <w:tc>
          <w:tcPr>
            <w:tcW w:w="565" w:type="dxa"/>
          </w:tcPr>
          <w:p w:rsidR="007C5C38" w:rsidRDefault="00EB0CCB" w:rsidP="0045525E">
            <w:pPr>
              <w:jc w:val="center"/>
            </w:pPr>
            <w: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B" w:rsidRPr="00EB0CCB" w:rsidRDefault="00EB0CCB" w:rsidP="00EB0CCB">
            <w:proofErr w:type="gramStart"/>
            <w:r w:rsidRPr="00EB0CCB">
              <w:t>Реализация  плана</w:t>
            </w:r>
            <w:proofErr w:type="gramEnd"/>
            <w:r w:rsidRPr="00EB0CCB">
              <w:t xml:space="preserve"> сетевого взаимодействия ОУ</w:t>
            </w:r>
          </w:p>
          <w:p w:rsidR="007C5C38" w:rsidRPr="0045525E" w:rsidRDefault="007C5C38" w:rsidP="0045525E"/>
        </w:tc>
        <w:tc>
          <w:tcPr>
            <w:tcW w:w="2410" w:type="dxa"/>
          </w:tcPr>
          <w:p w:rsidR="00EB0CCB" w:rsidRDefault="00422A87" w:rsidP="0045525E">
            <w:r>
              <w:t xml:space="preserve">На базе МДОУ «Детский сад № 6» проведены организационные </w:t>
            </w:r>
            <w:r>
              <w:lastRenderedPageBreak/>
              <w:t xml:space="preserve">совещания, внутри сетевой мастер-класс </w:t>
            </w:r>
            <w:r w:rsidRPr="00500854">
              <w:t>«Развитие межполушарного взаимодействия у детей средствами образовательной кинезиологии»</w:t>
            </w:r>
          </w:p>
        </w:tc>
        <w:tc>
          <w:tcPr>
            <w:tcW w:w="2268" w:type="dxa"/>
          </w:tcPr>
          <w:p w:rsidR="007C5C38" w:rsidRDefault="00422A87" w:rsidP="0045525E">
            <w:r>
              <w:lastRenderedPageBreak/>
              <w:t>Подготовлен и пр</w:t>
            </w:r>
            <w:r w:rsidR="003D78FD">
              <w:t>о</w:t>
            </w:r>
            <w:r>
              <w:t>веден мастер-класс по теме</w:t>
            </w:r>
          </w:p>
        </w:tc>
        <w:tc>
          <w:tcPr>
            <w:tcW w:w="3969" w:type="dxa"/>
          </w:tcPr>
          <w:p w:rsidR="007C5C38" w:rsidRDefault="00500854" w:rsidP="0045525E">
            <w:r>
              <w:t xml:space="preserve">Повысилась профессиональная компетентность педагогов ДОУ в вопросах применения в работе с </w:t>
            </w:r>
            <w:r>
              <w:lastRenderedPageBreak/>
              <w:t>дошкольниками методов образовательной кинезиологии</w:t>
            </w:r>
          </w:p>
        </w:tc>
        <w:tc>
          <w:tcPr>
            <w:tcW w:w="1418" w:type="dxa"/>
          </w:tcPr>
          <w:p w:rsidR="007C5C38" w:rsidRDefault="007C5C38" w:rsidP="0045525E"/>
        </w:tc>
      </w:tr>
      <w:tr w:rsidR="00240CA2" w:rsidTr="00827157">
        <w:tc>
          <w:tcPr>
            <w:tcW w:w="565" w:type="dxa"/>
          </w:tcPr>
          <w:p w:rsidR="007C5C38" w:rsidRDefault="00EB0CCB" w:rsidP="0045525E">
            <w:pPr>
              <w:jc w:val="center"/>
            </w:pPr>
            <w: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EB0CCB" w:rsidRDefault="00EB0CCB" w:rsidP="0045525E">
            <w:r w:rsidRPr="00EB0CCB">
              <w:rPr>
                <w:rFonts w:eastAsia="Calibri"/>
              </w:rPr>
              <w:t xml:space="preserve">Информационное сопровождение по вопросам осуществления </w:t>
            </w:r>
            <w:r>
              <w:rPr>
                <w:rFonts w:eastAsia="Calibri"/>
              </w:rPr>
              <w:t xml:space="preserve">инновационной </w:t>
            </w:r>
            <w:r w:rsidRPr="00EB0CCB">
              <w:rPr>
                <w:rFonts w:eastAsia="Calibri"/>
              </w:rPr>
              <w:t>деятельности на сайте образовательного учреждения.</w:t>
            </w:r>
          </w:p>
        </w:tc>
        <w:tc>
          <w:tcPr>
            <w:tcW w:w="2410" w:type="dxa"/>
          </w:tcPr>
          <w:p w:rsidR="007C5C38" w:rsidRDefault="00EB0CCB" w:rsidP="0045525E">
            <w:r>
              <w:t>Ведение сайта ДОУ</w:t>
            </w:r>
          </w:p>
        </w:tc>
        <w:tc>
          <w:tcPr>
            <w:tcW w:w="2268" w:type="dxa"/>
          </w:tcPr>
          <w:p w:rsidR="007C5C38" w:rsidRDefault="00EB0CCB" w:rsidP="0045525E">
            <w:r>
              <w:t>Систематическая работа с сайтом ДОУ</w:t>
            </w:r>
          </w:p>
        </w:tc>
        <w:tc>
          <w:tcPr>
            <w:tcW w:w="3969" w:type="dxa"/>
          </w:tcPr>
          <w:p w:rsidR="007C5C38" w:rsidRDefault="00EB0CCB" w:rsidP="0045525E">
            <w:r>
              <w:t>Актуальная информация на сайте ДОУ</w:t>
            </w:r>
          </w:p>
        </w:tc>
        <w:tc>
          <w:tcPr>
            <w:tcW w:w="1418" w:type="dxa"/>
          </w:tcPr>
          <w:p w:rsidR="007C5C38" w:rsidRDefault="007C5C38" w:rsidP="0045525E"/>
        </w:tc>
      </w:tr>
    </w:tbl>
    <w:p w:rsidR="006D3193" w:rsidRPr="006D3193" w:rsidRDefault="006D3193" w:rsidP="00DF1068"/>
    <w:p w:rsidR="003613ED" w:rsidRDefault="006761C7" w:rsidP="00500854">
      <w:r>
        <w:t xml:space="preserve">Если в проект вносились изменения, то необходимо указать, какие и причину внесения коррективов: </w:t>
      </w:r>
      <w:r w:rsidR="00500854">
        <w:t>изменения в проект не вносились</w:t>
      </w:r>
    </w:p>
    <w:p w:rsidR="00827157" w:rsidRDefault="00827157" w:rsidP="00500854"/>
    <w:p w:rsidR="00500854" w:rsidRDefault="00500854" w:rsidP="00827157">
      <w:pPr>
        <w:rPr>
          <w:b/>
          <w:bCs/>
          <w:sz w:val="26"/>
          <w:szCs w:val="26"/>
        </w:rPr>
      </w:pPr>
      <w:r>
        <w:t xml:space="preserve">Команды МДОУ № 6, 47,102, 150, 170, 211, 215, 226 принимали участие в работе </w:t>
      </w:r>
      <w:r>
        <w:rPr>
          <w:b/>
          <w:bCs/>
          <w:sz w:val="26"/>
          <w:szCs w:val="26"/>
        </w:rPr>
        <w:t>г</w:t>
      </w:r>
      <w:r w:rsidRPr="004C6750">
        <w:rPr>
          <w:b/>
          <w:bCs/>
          <w:sz w:val="26"/>
          <w:szCs w:val="26"/>
        </w:rPr>
        <w:t>ородск</w:t>
      </w:r>
      <w:r>
        <w:rPr>
          <w:b/>
          <w:bCs/>
          <w:sz w:val="26"/>
          <w:szCs w:val="26"/>
        </w:rPr>
        <w:t>ой</w:t>
      </w:r>
      <w:r w:rsidRPr="004C6750">
        <w:rPr>
          <w:b/>
          <w:bCs/>
          <w:sz w:val="26"/>
          <w:szCs w:val="26"/>
        </w:rPr>
        <w:t xml:space="preserve"> презентационн</w:t>
      </w:r>
      <w:r>
        <w:rPr>
          <w:b/>
          <w:bCs/>
          <w:sz w:val="26"/>
          <w:szCs w:val="26"/>
        </w:rPr>
        <w:t>ой</w:t>
      </w:r>
      <w:r w:rsidRPr="004C6750">
        <w:rPr>
          <w:b/>
          <w:bCs/>
          <w:sz w:val="26"/>
          <w:szCs w:val="26"/>
        </w:rPr>
        <w:t xml:space="preserve"> площадк</w:t>
      </w:r>
      <w:r>
        <w:rPr>
          <w:b/>
          <w:bCs/>
          <w:sz w:val="26"/>
          <w:szCs w:val="26"/>
        </w:rPr>
        <w:t>и «Математическая вертикаль» (</w:t>
      </w:r>
      <w:r w:rsidR="00827157">
        <w:rPr>
          <w:color w:val="000000"/>
        </w:rPr>
        <w:t>Стендовый доклад «О</w:t>
      </w:r>
      <w:r w:rsidRPr="00786108">
        <w:rPr>
          <w:color w:val="000000"/>
        </w:rPr>
        <w:t>пыт работы ДОУ</w:t>
      </w:r>
      <w:r w:rsidR="00827157">
        <w:rPr>
          <w:color w:val="000000"/>
        </w:rPr>
        <w:t xml:space="preserve"> </w:t>
      </w:r>
      <w:r w:rsidRPr="00786108">
        <w:rPr>
          <w:color w:val="000000"/>
        </w:rPr>
        <w:t>г. Ярославля по использованию в образовательной деятельности с дошкольниками ментальной арифметики»</w:t>
      </w:r>
      <w:r>
        <w:rPr>
          <w:b/>
          <w:bCs/>
          <w:sz w:val="26"/>
          <w:szCs w:val="26"/>
        </w:rPr>
        <w:t>)</w:t>
      </w:r>
    </w:p>
    <w:p w:rsidR="00500854" w:rsidRDefault="00500854" w:rsidP="00500854"/>
    <w:p w:rsidR="00827157" w:rsidRDefault="00827157" w:rsidP="00827157">
      <w:pPr>
        <w:jc w:val="right"/>
      </w:pPr>
      <w:r>
        <w:t xml:space="preserve">Ответственный за ведение проекта в управленческой команде: МДОУ «Детский сад № </w:t>
      </w:r>
      <w:r w:rsidR="00FC07F0">
        <w:t>47</w:t>
      </w:r>
      <w:r>
        <w:t>»</w:t>
      </w:r>
    </w:p>
    <w:p w:rsidR="00827157" w:rsidRDefault="00827157" w:rsidP="00827157">
      <w:pPr>
        <w:jc w:val="right"/>
      </w:pPr>
      <w:r>
        <w:t xml:space="preserve">Заведующий </w:t>
      </w:r>
      <w:proofErr w:type="spellStart"/>
      <w:r w:rsidR="00FC07F0">
        <w:t>Т</w:t>
      </w:r>
      <w:r>
        <w:t>.</w:t>
      </w:r>
      <w:r w:rsidR="00FC07F0">
        <w:t>А.Ефимова</w:t>
      </w:r>
      <w:proofErr w:type="spellEnd"/>
    </w:p>
    <w:p w:rsidR="00827157" w:rsidRDefault="00827157" w:rsidP="00827157">
      <w:pPr>
        <w:jc w:val="right"/>
      </w:pPr>
      <w:r>
        <w:t xml:space="preserve">Старший воспитатель </w:t>
      </w:r>
      <w:proofErr w:type="spellStart"/>
      <w:r w:rsidR="00FC07F0">
        <w:t>Л.А.Харламова</w:t>
      </w:r>
      <w:proofErr w:type="spellEnd"/>
    </w:p>
    <w:sectPr w:rsidR="00827157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68"/>
    <w:rsid w:val="0003471D"/>
    <w:rsid w:val="00076766"/>
    <w:rsid w:val="000912DE"/>
    <w:rsid w:val="001A312A"/>
    <w:rsid w:val="001F7C6E"/>
    <w:rsid w:val="00240CA2"/>
    <w:rsid w:val="00335720"/>
    <w:rsid w:val="00353EA1"/>
    <w:rsid w:val="003613ED"/>
    <w:rsid w:val="00396C6C"/>
    <w:rsid w:val="003D78FD"/>
    <w:rsid w:val="00422A87"/>
    <w:rsid w:val="0045525E"/>
    <w:rsid w:val="004732FA"/>
    <w:rsid w:val="004975C4"/>
    <w:rsid w:val="004A22B9"/>
    <w:rsid w:val="00500854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C5C38"/>
    <w:rsid w:val="007E5B6B"/>
    <w:rsid w:val="00827157"/>
    <w:rsid w:val="008446AC"/>
    <w:rsid w:val="0086274B"/>
    <w:rsid w:val="00927D14"/>
    <w:rsid w:val="009A7C45"/>
    <w:rsid w:val="00A93DCD"/>
    <w:rsid w:val="00A9686D"/>
    <w:rsid w:val="00AE449D"/>
    <w:rsid w:val="00BF19A6"/>
    <w:rsid w:val="00C805B5"/>
    <w:rsid w:val="00CA75C5"/>
    <w:rsid w:val="00D90A81"/>
    <w:rsid w:val="00DF1068"/>
    <w:rsid w:val="00DF26EA"/>
    <w:rsid w:val="00E2496A"/>
    <w:rsid w:val="00E52D40"/>
    <w:rsid w:val="00E66F35"/>
    <w:rsid w:val="00E7752C"/>
    <w:rsid w:val="00EB0CCB"/>
    <w:rsid w:val="00FA1079"/>
    <w:rsid w:val="00FC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6CD6F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3</cp:revision>
  <cp:lastPrinted>2014-11-18T13:28:00Z</cp:lastPrinted>
  <dcterms:created xsi:type="dcterms:W3CDTF">2020-03-10T13:29:00Z</dcterms:created>
  <dcterms:modified xsi:type="dcterms:W3CDTF">2020-03-11T12:48:00Z</dcterms:modified>
</cp:coreProperties>
</file>