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11A0" w14:textId="46EA3325" w:rsidR="00BE37AC" w:rsidRDefault="00BE37AC" w:rsidP="00BE37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kern w:val="0"/>
          <w:sz w:val="40"/>
          <w:szCs w:val="40"/>
          <w:lang w:eastAsia="ru-RU"/>
          <w14:ligatures w14:val="none"/>
        </w:rPr>
      </w:pPr>
      <w:r w:rsidRPr="00BE37AC">
        <w:rPr>
          <w:rFonts w:ascii="Trebuchet MS" w:eastAsia="Times New Roman" w:hAnsi="Trebuchet MS" w:cs="Times New Roman"/>
          <w:b/>
          <w:bCs/>
          <w:kern w:val="0"/>
          <w:sz w:val="40"/>
          <w:szCs w:val="40"/>
          <w:lang w:eastAsia="ru-RU"/>
          <w14:ligatures w14:val="none"/>
        </w:rPr>
        <w:t>Консультация для воспитателей</w:t>
      </w:r>
    </w:p>
    <w:p w14:paraId="19668DA2" w14:textId="7B05BB4A" w:rsidR="00BE37AC" w:rsidRDefault="00BE37AC" w:rsidP="00BE37AC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kern w:val="0"/>
          <w:sz w:val="40"/>
          <w:szCs w:val="40"/>
          <w:lang w:eastAsia="ru-RU"/>
          <w14:ligatures w14:val="none"/>
        </w:rPr>
      </w:pPr>
      <w:r w:rsidRPr="00BE37AC">
        <w:rPr>
          <w:rFonts w:ascii="Trebuchet MS" w:eastAsia="Times New Roman" w:hAnsi="Trebuchet MS" w:cs="Times New Roman"/>
          <w:b/>
          <w:bCs/>
          <w:kern w:val="0"/>
          <w:sz w:val="40"/>
          <w:szCs w:val="40"/>
          <w:lang w:eastAsia="ru-RU"/>
          <w14:ligatures w14:val="none"/>
        </w:rPr>
        <w:t>«Воспитание патриотических чувств у дошкольников»</w:t>
      </w:r>
    </w:p>
    <w:p w14:paraId="5135D655" w14:textId="23F6F3A3" w:rsidR="00BE37AC" w:rsidRDefault="00BE37AC" w:rsidP="00BE37A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Тарасова Т.В. – воспитатель</w:t>
      </w:r>
    </w:p>
    <w:p w14:paraId="4DA1F237" w14:textId="77777777" w:rsidR="00BE37AC" w:rsidRPr="00BE37AC" w:rsidRDefault="00BE37AC" w:rsidP="00BE37A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8838A2F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Патриотизм проявляется не только в сложных тяжелых жизненных ситуациях, но и в каждодневной трудовой и духовной жизни народа.</w:t>
      </w:r>
    </w:p>
    <w:p w14:paraId="045F74B8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Однако, если это чувство столь сложно, то правомерно ли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</w:t>
      </w:r>
    </w:p>
    <w:p w14:paraId="665B8178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3585C1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Патриотическое воспитание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детей является одной из основных задач дошкольного образования. Так как чувство патриотизма многогранно по содержанию, то главными задачами воспитателя являются:</w:t>
      </w:r>
    </w:p>
    <w:p w14:paraId="53D50534" w14:textId="19873CD5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воспитание у ребенка любви и привязанности к своей семье, дому, детскому саду, улице, городу;</w:t>
      </w:r>
    </w:p>
    <w:p w14:paraId="53F34384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формирование бережного отношения к природе и всему живому;</w:t>
      </w:r>
    </w:p>
    <w:p w14:paraId="4287F547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воспитание уважения к труду;</w:t>
      </w:r>
    </w:p>
    <w:p w14:paraId="41B7711C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развитие интереса к русским традициям и промыслам;</w:t>
      </w:r>
    </w:p>
    <w:p w14:paraId="5BB40B55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формирование элементарных знаний о правах человека;</w:t>
      </w:r>
    </w:p>
    <w:p w14:paraId="0E3299DB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расширение представлений о городах;</w:t>
      </w:r>
    </w:p>
    <w:p w14:paraId="35CB3B64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знакомство детей с символами государства: герб, флаг, гимн;</w:t>
      </w:r>
    </w:p>
    <w:p w14:paraId="76003FDB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развитие чувства ответственности и гордости за достижения страны;</w:t>
      </w:r>
    </w:p>
    <w:p w14:paraId="67CDF6C4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формирование толерантности, чувства уважения к другим народам, их традициям.</w:t>
      </w:r>
    </w:p>
    <w:p w14:paraId="5B961FF9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3ED453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Данные задачи решаются во всех видах детской деятельности: образовательной деятельности, в играх, в труде, в режимных моментах.</w:t>
      </w:r>
    </w:p>
    <w:p w14:paraId="1297F4DF" w14:textId="77777777" w:rsidR="00BE37AC" w:rsidRDefault="00BE37AC" w:rsidP="00BE3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 Ведь с воспитания чувства привязанности к родному детскому саду, родной улице, родной семье начинается формирование того фундамента, на 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котором будет вырастать более сложное образование - чувство любви к своему Отечеству.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BE37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Что же следует иметь в виду, воспитывая у ребенка первые чувства гражданственности?</w:t>
      </w:r>
    </w:p>
    <w:p w14:paraId="4DE8F9C1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Как раскрыть перед ним содержание такого сложного и многогранного понятия, как «родной дом»? </w:t>
      </w:r>
    </w:p>
    <w:p w14:paraId="424A51BD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Оно 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включает в себя:</w:t>
      </w:r>
    </w:p>
    <w:p w14:paraId="407A112D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отношение к себе как к личности,</w:t>
      </w:r>
    </w:p>
    <w:p w14:paraId="3DC06480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семью, где ребенок родился и вырос, атмосферу домашнего очага, которая во многом определяется семейными - традициями, родной культурой,</w:t>
      </w:r>
    </w:p>
    <w:p w14:paraId="2CCE13D3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дом, в котором он живет,</w:t>
      </w:r>
    </w:p>
    <w:p w14:paraId="3B5A7A6D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родную улицу.</w:t>
      </w:r>
    </w:p>
    <w:p w14:paraId="26A71807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Постепенно понятие «родной дом» расширяется. Это уже и родной город, родной край.</w:t>
      </w:r>
    </w:p>
    <w:p w14:paraId="19EBAD2B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не только малая (родной край), но и большая, многонациональная Родина </w:t>
      </w:r>
    </w:p>
    <w:p w14:paraId="221FF57C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Россия, гражданином которой ребенок является. И, наконец, планета Земля</w:t>
      </w:r>
    </w:p>
    <w:p w14:paraId="5171BC78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наш общий родной дом.</w:t>
      </w:r>
    </w:p>
    <w:p w14:paraId="79CF280D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</w:t>
      </w:r>
    </w:p>
    <w:p w14:paraId="4D41A9CE" w14:textId="2429FCAC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Система работы по нравственно-патриотическому воспитанию в дошкольном учреждении строится по трем направлениям. Это работа с детьми, с родителями и с педагогами.</w:t>
      </w:r>
    </w:p>
    <w:p w14:paraId="4247F589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Для 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того,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чтобы дошкольное учреждение способствовало воспитанию патриотических чувств, жизнь детей в нем должна быть насыщенной, интересной, чтобы запомнилась надолго, стала системой радостных детских воспоминаний. Поэтому в работе с детьми используются разные виды детской деятельности: образовательная деятельность, игры, труд, рассматривание иллюстраций, видеофильмов, фотографий, экскурсии, игры-путешествия, наблюдения, беседы, заучивание стихотворений, исполнение музыкальных произведений, чтение художественной литературы, организация и проведение народных праздников и досугов, создание мини-музеев в группах. Важно и такое направление работы по воспитанию ребенка - гражданина, как выполнение норм и традиций в жизни группы, сфера социальных отношений.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BE37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 группе можно ввести три обязательных правила:</w:t>
      </w:r>
    </w:p>
    <w:p w14:paraId="2F32DAEB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- нельзя бить и обижать людей;</w:t>
      </w:r>
    </w:p>
    <w:p w14:paraId="1A886708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нельзя ломать и портить результаты труда других;</w:t>
      </w:r>
    </w:p>
    <w:p w14:paraId="2F6584A2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нельзя без разрешения брать чужие и личные вещи.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BE37A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Работа по воспитанию патриотических чувств, строится по следующим принципам:</w:t>
      </w:r>
    </w:p>
    <w:p w14:paraId="0C3C199B" w14:textId="6F01B40F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• принцип личностно-ориентированного общения - индивидуально-личностное формирование и развитие морального облика человека. В процессе образования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- приоритетные формы общения педагога с детьми;</w:t>
      </w:r>
    </w:p>
    <w:p w14:paraId="7A859BCE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• принцип тематического планирования материала предполагает подачу изучаемого материала по тематическим блокам: моя семья, наш детский сад, наш край, наша страна;</w:t>
      </w:r>
    </w:p>
    <w:p w14:paraId="76D08F3D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• принцип наглядности - широкое представление соответствующей изучаемому материалу наглядности: иллюстрации, фотографии пейзажей, памятников, достопримечательностей и т.д.;</w:t>
      </w:r>
    </w:p>
    <w:p w14:paraId="67C3761A" w14:textId="5096B662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• принцип последовательности предполагает планирование изучаемого познавательного материала последовательно (от простого к сложному), чтобы дети усваивали знания постепенно, в определенной системе;</w:t>
      </w:r>
    </w:p>
    <w:p w14:paraId="68D1BB52" w14:textId="77777777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• принцип занимательности -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</w:t>
      </w:r>
    </w:p>
    <w:p w14:paraId="42BCBB65" w14:textId="1F039E04" w:rsid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Всем нам хочется заглянуть в будущее, чтобы хоть одним глазком увидеть своих детей счастливыми, умными, добрыми, уважаемыми людьми - настоящими патриотами своей Родины, услышать из уст маленького ребенка с гордостью сказанные слова; «Я - россиянин! Я горжусь своей страной!»</w:t>
      </w:r>
    </w:p>
    <w:p w14:paraId="07BE3B46" w14:textId="499CC0F5" w:rsidR="00F46D9E" w:rsidRPr="00BE37AC" w:rsidRDefault="00BE37AC" w:rsidP="00BE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Воспитывая будущее поколение, мы должны помнить, что обществу нужен здоровый, полный сил и энергии строитель - создатель нашего государства, и от того, как мы будем решать задачи 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патриотического воспитания,</w:t>
      </w:r>
      <w:r w:rsidRPr="00BE37A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во многом зависит будущее нашей страны!</w:t>
      </w:r>
    </w:p>
    <w:sectPr w:rsidR="00F46D9E" w:rsidRPr="00B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593E" w14:textId="77777777" w:rsidR="00466FA2" w:rsidRDefault="00466FA2" w:rsidP="00BE37AC">
      <w:pPr>
        <w:spacing w:after="0" w:line="240" w:lineRule="auto"/>
      </w:pPr>
      <w:r>
        <w:separator/>
      </w:r>
    </w:p>
  </w:endnote>
  <w:endnote w:type="continuationSeparator" w:id="0">
    <w:p w14:paraId="6CA17F65" w14:textId="77777777" w:rsidR="00466FA2" w:rsidRDefault="00466FA2" w:rsidP="00B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894A" w14:textId="77777777" w:rsidR="00466FA2" w:rsidRDefault="00466FA2" w:rsidP="00BE37AC">
      <w:pPr>
        <w:spacing w:after="0" w:line="240" w:lineRule="auto"/>
      </w:pPr>
      <w:r>
        <w:separator/>
      </w:r>
    </w:p>
  </w:footnote>
  <w:footnote w:type="continuationSeparator" w:id="0">
    <w:p w14:paraId="1EF0239B" w14:textId="77777777" w:rsidR="00466FA2" w:rsidRDefault="00466FA2" w:rsidP="00BE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9E"/>
    <w:rsid w:val="00466FA2"/>
    <w:rsid w:val="00BE37AC"/>
    <w:rsid w:val="00F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7C98"/>
  <w15:chartTrackingRefBased/>
  <w15:docId w15:val="{391FC617-EF3E-4047-8BDA-A32008D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7AC"/>
  </w:style>
  <w:style w:type="paragraph" w:styleId="a5">
    <w:name w:val="footer"/>
    <w:basedOn w:val="a"/>
    <w:link w:val="a6"/>
    <w:uiPriority w:val="99"/>
    <w:unhideWhenUsed/>
    <w:rsid w:val="00BE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4634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0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0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53145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912057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86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89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46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8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5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0950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2024-01-11T08:11:00Z</dcterms:created>
  <dcterms:modified xsi:type="dcterms:W3CDTF">2024-01-11T08:17:00Z</dcterms:modified>
</cp:coreProperties>
</file>