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100D" w14:textId="278885B4" w:rsidR="003029F7" w:rsidRPr="003029F7" w:rsidRDefault="003029F7" w:rsidP="00302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9F7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 </w:t>
      </w:r>
    </w:p>
    <w:p w14:paraId="5185791F" w14:textId="77777777" w:rsidR="003029F7" w:rsidRPr="003029F7" w:rsidRDefault="003029F7" w:rsidP="003029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48628" w14:textId="554A4182" w:rsidR="003029F7" w:rsidRPr="003029F7" w:rsidRDefault="003029F7" w:rsidP="003029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29F7">
        <w:rPr>
          <w:rFonts w:ascii="Times New Roman" w:hAnsi="Times New Roman" w:cs="Times New Roman"/>
          <w:sz w:val="28"/>
          <w:szCs w:val="28"/>
        </w:rPr>
        <w:t>Тема «Влияние родительских установок на развитие детей»</w:t>
      </w:r>
    </w:p>
    <w:p w14:paraId="5F1B627A" w14:textId="77777777" w:rsidR="003029F7" w:rsidRPr="003029F7" w:rsidRDefault="003029F7" w:rsidP="00302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14:paraId="389DDA22" w14:textId="77777777" w:rsidR="003029F7" w:rsidRPr="003029F7" w:rsidRDefault="003029F7" w:rsidP="003029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3029F7">
        <w:rPr>
          <w:rFonts w:ascii="Times New Roman" w:hAnsi="Times New Roman" w:cs="Times New Roman"/>
          <w:sz w:val="28"/>
          <w:szCs w:val="28"/>
        </w:rPr>
        <w:t>Мищун</w:t>
      </w:r>
      <w:proofErr w:type="spellEnd"/>
      <w:r w:rsidRPr="003029F7">
        <w:rPr>
          <w:rFonts w:ascii="Times New Roman" w:hAnsi="Times New Roman" w:cs="Times New Roman"/>
          <w:sz w:val="28"/>
          <w:szCs w:val="28"/>
        </w:rPr>
        <w:t xml:space="preserve"> Л. А.</w:t>
      </w:r>
    </w:p>
    <w:p w14:paraId="0542056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D5191A" w14:textId="1268C158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 w:rsidRPr="003029F7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3029F7">
        <w:rPr>
          <w:rFonts w:ascii="Times New Roman" w:hAnsi="Times New Roman" w:cs="Times New Roman"/>
          <w:sz w:val="28"/>
          <w:szCs w:val="28"/>
        </w:rPr>
        <w:t xml:space="preserve"> </w:t>
      </w:r>
      <w:r w:rsidRPr="003029F7">
        <w:rPr>
          <w:rFonts w:ascii="Times New Roman" w:hAnsi="Times New Roman" w:cs="Times New Roman"/>
          <w:sz w:val="28"/>
          <w:szCs w:val="28"/>
        </w:rPr>
        <w:t>определяющих составных: осознаваемое и несознаваемое – сознание и подсознание.</w:t>
      </w:r>
    </w:p>
    <w:p w14:paraId="1A30E37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944BF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</w:t>
      </w:r>
      <w:proofErr w:type="gramStart"/>
      <w:r w:rsidRPr="003029F7">
        <w:rPr>
          <w:rFonts w:ascii="Times New Roman" w:hAnsi="Times New Roman" w:cs="Times New Roman"/>
          <w:sz w:val="28"/>
          <w:szCs w:val="28"/>
        </w:rPr>
        <w:t>-  самые</w:t>
      </w:r>
      <w:proofErr w:type="gramEnd"/>
      <w:r w:rsidRPr="003029F7">
        <w:rPr>
          <w:rFonts w:ascii="Times New Roman" w:hAnsi="Times New Roman" w:cs="Times New Roman"/>
          <w:sz w:val="28"/>
          <w:szCs w:val="28"/>
        </w:rPr>
        <w:t xml:space="preserve">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</w:t>
      </w:r>
      <w:proofErr w:type="gramStart"/>
      <w:r w:rsidRPr="003029F7">
        <w:rPr>
          <w:rFonts w:ascii="Times New Roman" w:hAnsi="Times New Roman" w:cs="Times New Roman"/>
          <w:sz w:val="28"/>
          <w:szCs w:val="28"/>
        </w:rPr>
        <w:t>сказала….</w:t>
      </w:r>
      <w:proofErr w:type="gramEnd"/>
      <w:r w:rsidRPr="003029F7">
        <w:rPr>
          <w:rFonts w:ascii="Times New Roman" w:hAnsi="Times New Roman" w:cs="Times New Roman"/>
          <w:sz w:val="28"/>
          <w:szCs w:val="28"/>
        </w:rPr>
        <w:t>", "Папа велел…" и т.д.</w:t>
      </w:r>
    </w:p>
    <w:p w14:paraId="343216F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A9023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14:paraId="6EC5C53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2B2699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</w:t>
      </w:r>
      <w:proofErr w:type="gramStart"/>
      <w:r w:rsidRPr="003029F7">
        <w:rPr>
          <w:rFonts w:ascii="Times New Roman" w:hAnsi="Times New Roman" w:cs="Times New Roman"/>
          <w:sz w:val="28"/>
          <w:szCs w:val="28"/>
        </w:rPr>
        <w:t>благоприятный  для</w:t>
      </w:r>
      <w:proofErr w:type="gramEnd"/>
      <w:r w:rsidRPr="003029F7">
        <w:rPr>
          <w:rFonts w:ascii="Times New Roman" w:hAnsi="Times New Roman" w:cs="Times New Roman"/>
          <w:sz w:val="28"/>
          <w:szCs w:val="28"/>
        </w:rPr>
        <w:t xml:space="preserve">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3029F7">
        <w:rPr>
          <w:rFonts w:ascii="Times New Roman" w:hAnsi="Times New Roman" w:cs="Times New Roman"/>
          <w:sz w:val="28"/>
          <w:szCs w:val="28"/>
        </w:rPr>
        <w:t>контрустановка</w:t>
      </w:r>
      <w:proofErr w:type="spellEnd"/>
      <w:r w:rsidRPr="003029F7">
        <w:rPr>
          <w:rFonts w:ascii="Times New Roman" w:hAnsi="Times New Roman" w:cs="Times New Roman"/>
          <w:sz w:val="28"/>
          <w:szCs w:val="28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3029F7">
        <w:rPr>
          <w:rFonts w:ascii="Times New Roman" w:hAnsi="Times New Roman" w:cs="Times New Roman"/>
          <w:sz w:val="28"/>
          <w:szCs w:val="28"/>
        </w:rPr>
        <w:t>контрустановка</w:t>
      </w:r>
      <w:proofErr w:type="spellEnd"/>
      <w:r w:rsidRPr="003029F7">
        <w:rPr>
          <w:rFonts w:ascii="Times New Roman" w:hAnsi="Times New Roman" w:cs="Times New Roman"/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14:paraId="76747E5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1FC9B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Несомненно, большая часть родительских установок положительна и способствует благоприятному развитию личного пути ребёнка. А раз они </w:t>
      </w:r>
      <w:r w:rsidRPr="003029F7">
        <w:rPr>
          <w:rFonts w:ascii="Times New Roman" w:hAnsi="Times New Roman" w:cs="Times New Roman"/>
          <w:sz w:val="28"/>
          <w:szCs w:val="28"/>
        </w:rPr>
        <w:lastRenderedPageBreak/>
        <w:t>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14:paraId="548B347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69C81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3029F7">
        <w:rPr>
          <w:rFonts w:ascii="Times New Roman" w:hAnsi="Times New Roman" w:cs="Times New Roman"/>
          <w:sz w:val="28"/>
          <w:szCs w:val="28"/>
        </w:rPr>
        <w:t>контрустановки</w:t>
      </w:r>
      <w:proofErr w:type="spellEnd"/>
      <w:r w:rsidRPr="003029F7">
        <w:rPr>
          <w:rFonts w:ascii="Times New Roman" w:hAnsi="Times New Roman" w:cs="Times New Roman"/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14:paraId="242D55E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44254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14:paraId="2355EEE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BAE81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НЕГАТИВНЫЕ УСТАНОВКИ</w:t>
      </w:r>
    </w:p>
    <w:p w14:paraId="476586F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F8048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ПОЗИТИВНЫЕ УСТАНОВКИ</w:t>
      </w:r>
    </w:p>
    <w:p w14:paraId="71D1A0F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19880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Сказав так:</w:t>
      </w:r>
    </w:p>
    <w:p w14:paraId="7884ACC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E5B45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подумайте о последствиях</w:t>
      </w:r>
    </w:p>
    <w:p w14:paraId="4B43A034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65D2BD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и вовремя исправьтесь</w:t>
      </w:r>
    </w:p>
    <w:p w14:paraId="6952936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EE6C54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"Не будешь слушаться, с тобой никто дружить не будет…".</w:t>
      </w:r>
    </w:p>
    <w:p w14:paraId="18BEA10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34E44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Замкнутость, отчуждённость, угодливость, безынициативность, </w:t>
      </w:r>
      <w:proofErr w:type="spellStart"/>
      <w:r w:rsidRPr="003029F7">
        <w:rPr>
          <w:rFonts w:ascii="Times New Roman" w:hAnsi="Times New Roman" w:cs="Times New Roman"/>
          <w:sz w:val="28"/>
          <w:szCs w:val="28"/>
        </w:rPr>
        <w:t>подчиняемость</w:t>
      </w:r>
      <w:proofErr w:type="spellEnd"/>
      <w:r w:rsidRPr="003029F7">
        <w:rPr>
          <w:rFonts w:ascii="Times New Roman" w:hAnsi="Times New Roman" w:cs="Times New Roman"/>
          <w:sz w:val="28"/>
          <w:szCs w:val="28"/>
        </w:rPr>
        <w:t>, приверженность стереотипному поведению.</w:t>
      </w:r>
    </w:p>
    <w:p w14:paraId="5C2599D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8B62C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"Будь собой, у </w:t>
      </w:r>
      <w:proofErr w:type="gramStart"/>
      <w:r w:rsidRPr="003029F7">
        <w:rPr>
          <w:rFonts w:ascii="Times New Roman" w:hAnsi="Times New Roman" w:cs="Times New Roman"/>
          <w:sz w:val="28"/>
          <w:szCs w:val="28"/>
        </w:rPr>
        <w:t>каждого  в</w:t>
      </w:r>
      <w:proofErr w:type="gramEnd"/>
      <w:r w:rsidRPr="003029F7">
        <w:rPr>
          <w:rFonts w:ascii="Times New Roman" w:hAnsi="Times New Roman" w:cs="Times New Roman"/>
          <w:sz w:val="28"/>
          <w:szCs w:val="28"/>
        </w:rPr>
        <w:t xml:space="preserve"> жизни будут друзья!".</w:t>
      </w:r>
    </w:p>
    <w:p w14:paraId="6358994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FCE26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"Горе ты моё!"</w:t>
      </w:r>
    </w:p>
    <w:p w14:paraId="788575CE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05667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Чувство вины, низкая самооценка, враждебное отношение к окружающим, отчуждение, конфликты с родителями.</w:t>
      </w:r>
    </w:p>
    <w:p w14:paraId="7139664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14C93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"Счастье ты моё, радость моя!"</w:t>
      </w:r>
    </w:p>
    <w:p w14:paraId="3277472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F066CD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"Плакса-Вакса, нытик, пискля!"</w:t>
      </w:r>
    </w:p>
    <w:p w14:paraId="35A48796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F2596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lastRenderedPageBreak/>
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</w:r>
    </w:p>
    <w:p w14:paraId="035CFBC6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337A4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"Поплачь, будет легче…".</w:t>
      </w:r>
    </w:p>
    <w:p w14:paraId="4EE5C03E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0CDFF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"Вот дурашка, всё готов раздать…".</w:t>
      </w:r>
    </w:p>
    <w:p w14:paraId="0BF7FD1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B51B5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Низкая самооценка, жадность, накопительство, трудности в общении со сверстниками, эгоизм.</w:t>
      </w:r>
    </w:p>
    <w:p w14:paraId="15E6DD7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CA86D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"Молодец, что делишься с другими!".</w:t>
      </w:r>
    </w:p>
    <w:p w14:paraId="78A43F9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299C3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"Не твоего ума дело!".</w:t>
      </w:r>
    </w:p>
    <w:p w14:paraId="675AC1B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C6A496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Низкая самооценка, задержки в психическом развитии, отсутствие своего мнения, робость, отчуждённость, конфликты с родителями.</w:t>
      </w:r>
    </w:p>
    <w:p w14:paraId="22A4C1D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AC590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"А ты как думаешь?".</w:t>
      </w:r>
    </w:p>
    <w:p w14:paraId="5FE01CC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BE250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"Ты совсем, как твой папа (мама)…".</w:t>
      </w:r>
    </w:p>
    <w:p w14:paraId="209FC36E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1921C9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</w:r>
    </w:p>
    <w:p w14:paraId="5B31F92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3044E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"Папа у нас замечательный человек!" "Мама у нас умница!".</w:t>
      </w:r>
    </w:p>
    <w:p w14:paraId="01D035CD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ACB1D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"Ничего не умеешь делать, неумейка!".</w:t>
      </w:r>
    </w:p>
    <w:p w14:paraId="1B2E8F8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45B89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</w:r>
    </w:p>
    <w:p w14:paraId="61C649D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0AF18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"Попробуй ещё, у тебя обязательно получится!".</w:t>
      </w:r>
    </w:p>
    <w:p w14:paraId="31DFB12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9B6C4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"Не кричи так, оглохнешь!"</w:t>
      </w:r>
    </w:p>
    <w:p w14:paraId="7E967E9D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845986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Скрытая агрессивность, повышенное психоэмоциональное напряжение, болезни горла и ушей, конфликтность.</w:t>
      </w:r>
    </w:p>
    <w:p w14:paraId="666B59B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5CF0C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"Скажи мне на ушко, давай пошепчемся…!".</w:t>
      </w:r>
    </w:p>
    <w:p w14:paraId="6B8E10CE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279B1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"Неряха, грязнуля!".</w:t>
      </w:r>
    </w:p>
    <w:p w14:paraId="3E7646C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8636AE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lastRenderedPageBreak/>
        <w:t>Чувство вины, страхи, рассеянность, невнимание к себе и своей внешности, неразборчивость в выборе друзей.</w:t>
      </w:r>
    </w:p>
    <w:p w14:paraId="69EC8AB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93C3E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"Как приятно на тебя смотреть, когда ты чист и аккуратен!"</w:t>
      </w:r>
    </w:p>
    <w:p w14:paraId="69CFAB84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F3DA0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"Противная девчонка, все они капризули!" (мальчику о девочке). "Негодник, все мальчики забияки и драчуны!" (девочке о мальчике).</w:t>
      </w:r>
    </w:p>
    <w:p w14:paraId="4C00B1D6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B3306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Нарушения в психосексуальном развитии, осложнения в межполовом общении, трудности в выборе друга противоположного пола.</w:t>
      </w:r>
    </w:p>
    <w:p w14:paraId="62552BE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81E4C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"Все люди равны, но в то же время ни один не похож на другого".</w:t>
      </w:r>
    </w:p>
    <w:p w14:paraId="2A329869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0DC03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"Ты плохой, обижаешь маму, я уйду от тебя к другому ребёнку!".</w:t>
      </w:r>
    </w:p>
    <w:p w14:paraId="1493260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26380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Чувство вины, страхи, тревожность, ощущение одиночества, нарушение сна, отчуждение от родителей, "уход" в себя или "уход" от родителей.</w:t>
      </w:r>
    </w:p>
    <w:p w14:paraId="113F3BF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EBE57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"Я никогда тебя не оставлю, ты самый любимый!".</w:t>
      </w:r>
    </w:p>
    <w:p w14:paraId="11CF00A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594BF4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"Жизнь очень трудна: вырастешь – узнаешь…!"</w:t>
      </w:r>
    </w:p>
    <w:p w14:paraId="75C3B37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C7F42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Недоверчивость, трусость, безволие, покорность судьбе, неумение преодолевать препятствия, склонность к </w:t>
      </w:r>
      <w:proofErr w:type="gramStart"/>
      <w:r w:rsidRPr="003029F7">
        <w:rPr>
          <w:rFonts w:ascii="Times New Roman" w:hAnsi="Times New Roman" w:cs="Times New Roman"/>
          <w:sz w:val="28"/>
          <w:szCs w:val="28"/>
        </w:rPr>
        <w:t>несчастным  случаям</w:t>
      </w:r>
      <w:proofErr w:type="gramEnd"/>
      <w:r w:rsidRPr="003029F7">
        <w:rPr>
          <w:rFonts w:ascii="Times New Roman" w:hAnsi="Times New Roman" w:cs="Times New Roman"/>
          <w:sz w:val="28"/>
          <w:szCs w:val="28"/>
        </w:rPr>
        <w:t>, подозрительность, пессимизм.</w:t>
      </w:r>
    </w:p>
    <w:p w14:paraId="64EE70F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712DE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"Жизнь интересна и прекрасна! Всё будет хорошо!".</w:t>
      </w:r>
    </w:p>
    <w:p w14:paraId="52FB56F4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43AC8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"Уйди с глаз моих, встань в угол!"</w:t>
      </w:r>
    </w:p>
    <w:p w14:paraId="323E815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F5FA8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Нарушения взаимоотношений с родителями, "уход" от них, скрытность, недоверие, озлобленность, агрессивность.</w:t>
      </w:r>
    </w:p>
    <w:p w14:paraId="519988F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27C60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"Иди ко мне, давай во всём разберёмся вместе!"</w:t>
      </w:r>
    </w:p>
    <w:p w14:paraId="32E55FD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99F49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"Не ешь много сладкого, а то зубки будут болеть, и будешь то-о-</w:t>
      </w:r>
      <w:proofErr w:type="spellStart"/>
      <w:r w:rsidRPr="003029F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029F7">
        <w:rPr>
          <w:rFonts w:ascii="Times New Roman" w:hAnsi="Times New Roman" w:cs="Times New Roman"/>
          <w:sz w:val="28"/>
          <w:szCs w:val="28"/>
        </w:rPr>
        <w:t>-стая!".</w:t>
      </w:r>
    </w:p>
    <w:p w14:paraId="41496E5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1AFADD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Проблемы с излишним весом, больные зубы, самоограничение, низкая самооценка, неприятие себя.</w:t>
      </w:r>
    </w:p>
    <w:p w14:paraId="5B16C26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2CEC9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"Давай немного оставим папе (маме) </w:t>
      </w:r>
      <w:proofErr w:type="spellStart"/>
      <w:r w:rsidRPr="003029F7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3029F7">
        <w:rPr>
          <w:rFonts w:ascii="Times New Roman" w:hAnsi="Times New Roman" w:cs="Times New Roman"/>
          <w:sz w:val="28"/>
          <w:szCs w:val="28"/>
        </w:rPr>
        <w:t>."</w:t>
      </w:r>
    </w:p>
    <w:p w14:paraId="3D7E454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33E95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"Все вокруг обманщики, надейся только на себя!"</w:t>
      </w:r>
    </w:p>
    <w:p w14:paraId="528B8BD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7FA944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lastRenderedPageBreak/>
        <w:t xml:space="preserve">Трудности в общении, подозрительность, завышенная самооценка, страхи, проблемы </w:t>
      </w:r>
      <w:proofErr w:type="spellStart"/>
      <w:r w:rsidRPr="003029F7">
        <w:rPr>
          <w:rFonts w:ascii="Times New Roman" w:hAnsi="Times New Roman" w:cs="Times New Roman"/>
          <w:sz w:val="28"/>
          <w:szCs w:val="28"/>
        </w:rPr>
        <w:t>сверконтроля</w:t>
      </w:r>
      <w:proofErr w:type="spellEnd"/>
      <w:r w:rsidRPr="003029F7">
        <w:rPr>
          <w:rFonts w:ascii="Times New Roman" w:hAnsi="Times New Roman" w:cs="Times New Roman"/>
          <w:sz w:val="28"/>
          <w:szCs w:val="28"/>
        </w:rPr>
        <w:t>, ощущение одиночества и тревоги.</w:t>
      </w:r>
    </w:p>
    <w:p w14:paraId="128D757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E00EF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"На свете много добрых людей, готовых тебе помочь…".</w:t>
      </w:r>
    </w:p>
    <w:p w14:paraId="49AA6D5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32C156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"Ах ты, гадкий утёнок! И в кого ты такой некрасивый!".</w:t>
      </w:r>
    </w:p>
    <w:p w14:paraId="782FC25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3EF24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</w:r>
    </w:p>
    <w:p w14:paraId="18E22919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4F759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"Как ты мне нравишься!".</w:t>
      </w:r>
    </w:p>
    <w:p w14:paraId="7E5F86C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C1BD4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"Нельзя ничего самому делать, спрашивай разрешения у старших!".</w:t>
      </w:r>
    </w:p>
    <w:p w14:paraId="70884AD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AC6E2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</w:r>
    </w:p>
    <w:p w14:paraId="6D0AA9CE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21234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"Смелее, ты всё можешь сам!".</w:t>
      </w:r>
    </w:p>
    <w:p w14:paraId="0B53DDF9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77584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"Всегда ты не вовремя, подожди…".</w:t>
      </w:r>
    </w:p>
    <w:p w14:paraId="1C814AF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25DD0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</w:r>
    </w:p>
    <w:p w14:paraId="729CC2E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ED4F8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"Давай, я тебе помогу!"</w:t>
      </w:r>
    </w:p>
    <w:p w14:paraId="65112949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69D2A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"Никого не бойся, никому не уступай, всем давай сдачу!".</w:t>
      </w:r>
    </w:p>
    <w:p w14:paraId="1CC3283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E972E9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</w:r>
    </w:p>
    <w:p w14:paraId="67EA145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1AE9D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"Держи себя в руках, уважай людей!".</w:t>
      </w:r>
    </w:p>
    <w:p w14:paraId="158A3C6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3BAD4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3029F7">
        <w:rPr>
          <w:rFonts w:ascii="Times New Roman" w:hAnsi="Times New Roman" w:cs="Times New Roman"/>
          <w:sz w:val="28"/>
          <w:szCs w:val="28"/>
        </w:rPr>
        <w:t>контрустановки</w:t>
      </w:r>
      <w:proofErr w:type="spellEnd"/>
      <w:r w:rsidRPr="003029F7">
        <w:rPr>
          <w:rFonts w:ascii="Times New Roman" w:hAnsi="Times New Roman" w:cs="Times New Roman"/>
          <w:sz w:val="28"/>
          <w:szCs w:val="28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14:paraId="53728A2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2AD79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Как часто вы говорите детям:</w:t>
      </w:r>
    </w:p>
    <w:p w14:paraId="429E1C3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AC5759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lastRenderedPageBreak/>
        <w:t>Я сейчас занят(а)…</w:t>
      </w:r>
    </w:p>
    <w:p w14:paraId="5C9FB91D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8D67D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Посмотри, что ты натворил!!!</w:t>
      </w:r>
    </w:p>
    <w:p w14:paraId="29D4DEC6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73129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Как всегда неправильно!</w:t>
      </w:r>
    </w:p>
    <w:p w14:paraId="679D21B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22604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Когда же ты научишься!</w:t>
      </w:r>
    </w:p>
    <w:p w14:paraId="4BD4BA5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FCA18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Сколько раз тебе можно повторять!</w:t>
      </w:r>
    </w:p>
    <w:p w14:paraId="08CE55D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BF2A9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Ты сведёшь меня с ума!</w:t>
      </w:r>
    </w:p>
    <w:p w14:paraId="36D1996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F6E740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Что бы ты без меня делал!</w:t>
      </w:r>
    </w:p>
    <w:p w14:paraId="18124C2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FF6B94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Вечно ты во всё лезешь!</w:t>
      </w:r>
    </w:p>
    <w:p w14:paraId="31CEBB39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F144D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Уйди от меня!</w:t>
      </w:r>
    </w:p>
    <w:p w14:paraId="5CEB8CE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886F3A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Встань в угол!</w:t>
      </w:r>
    </w:p>
    <w:p w14:paraId="341FD59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51F3A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14:paraId="16FDE3F4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1ED2A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А эти слова ласкают душу ребёнка:</w:t>
      </w:r>
    </w:p>
    <w:p w14:paraId="2A83D6F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DA7F19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Ты самый любимый!</w:t>
      </w:r>
    </w:p>
    <w:p w14:paraId="3F4AB2D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BC4E0E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Ты очень многое можешь!</w:t>
      </w:r>
    </w:p>
    <w:p w14:paraId="660B4866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E55EAC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Что бы мы без тебя делали?!</w:t>
      </w:r>
    </w:p>
    <w:p w14:paraId="4F6DE2B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9F9EC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Иди ко мне!</w:t>
      </w:r>
    </w:p>
    <w:p w14:paraId="179C4F9B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A6B01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Садись с нами…!</w:t>
      </w:r>
    </w:p>
    <w:p w14:paraId="2FBD764F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709163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Я помогу тебе…</w:t>
      </w:r>
    </w:p>
    <w:p w14:paraId="038650E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DA1112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Я радуюсь твоим успехам!</w:t>
      </w:r>
    </w:p>
    <w:p w14:paraId="12CDBC0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B22B6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Что бы не случилось, наш дом – наша крепость.</w:t>
      </w:r>
    </w:p>
    <w:p w14:paraId="43373135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679998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t>Расскажи мне, что с тобой…</w:t>
      </w:r>
    </w:p>
    <w:p w14:paraId="1C7C1FCE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DCF587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9F7">
        <w:rPr>
          <w:rFonts w:ascii="Times New Roman" w:hAnsi="Times New Roman" w:cs="Times New Roman"/>
          <w:sz w:val="28"/>
          <w:szCs w:val="28"/>
        </w:rPr>
        <w:lastRenderedPageBreak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14:paraId="17C43821" w14:textId="77777777" w:rsidR="007066AD" w:rsidRPr="003029F7" w:rsidRDefault="007066AD" w:rsidP="007066A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A9F5AC" w14:textId="77777777" w:rsidR="00526616" w:rsidRPr="003029F7" w:rsidRDefault="00526616">
      <w:pPr>
        <w:rPr>
          <w:rFonts w:ascii="Times New Roman" w:hAnsi="Times New Roman" w:cs="Times New Roman"/>
          <w:sz w:val="28"/>
          <w:szCs w:val="28"/>
        </w:rPr>
      </w:pPr>
    </w:p>
    <w:sectPr w:rsidR="00526616" w:rsidRPr="0030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6AD"/>
    <w:rsid w:val="003029F7"/>
    <w:rsid w:val="003B6149"/>
    <w:rsid w:val="004F69DF"/>
    <w:rsid w:val="00526616"/>
    <w:rsid w:val="007066AD"/>
    <w:rsid w:val="007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91D7"/>
  <w15:docId w15:val="{A71EFF82-3203-453D-A731-25F95EDD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MISCHA-K25</dc:creator>
  <cp:lastModifiedBy>№97 Сад</cp:lastModifiedBy>
  <cp:revision>5</cp:revision>
  <cp:lastPrinted>2016-07-27T17:40:00Z</cp:lastPrinted>
  <dcterms:created xsi:type="dcterms:W3CDTF">2016-07-27T17:38:00Z</dcterms:created>
  <dcterms:modified xsi:type="dcterms:W3CDTF">2024-11-14T10:32:00Z</dcterms:modified>
</cp:coreProperties>
</file>