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4A65B" w14:textId="00D1A454" w:rsidR="007C6E67" w:rsidRPr="009F3645" w:rsidRDefault="007C6E67" w:rsidP="009F3645">
      <w:pPr>
        <w:divId w:val="1555004278"/>
        <w:rPr>
          <w:rFonts w:ascii="Roboto" w:eastAsia="Times New Roman" w:hAnsi="Roboto"/>
          <w:color w:val="010101"/>
          <w:kern w:val="0"/>
          <w:sz w:val="21"/>
          <w:szCs w:val="21"/>
          <w14:ligatures w14:val="none"/>
        </w:rPr>
      </w:pPr>
    </w:p>
    <w:p w14:paraId="6B4AA151" w14:textId="64E4FE5E" w:rsidR="007C6E67" w:rsidRPr="009F3645" w:rsidRDefault="007C6E67" w:rsidP="009F3645">
      <w:pPr>
        <w:divId w:val="1555004278"/>
        <w:rPr>
          <w:rFonts w:ascii="Roboto" w:eastAsia="Times New Roman" w:hAnsi="Roboto" w:cs="Times New Roman"/>
          <w:color w:val="010101"/>
          <w:sz w:val="21"/>
          <w:szCs w:val="21"/>
        </w:rPr>
      </w:pP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2D158E21" wp14:editId="2EFA5F48">
                <wp:extent cx="7620" cy="7620"/>
                <wp:effectExtent l="95250" t="38100" r="87630" b="49530"/>
                <wp:docPr id="1579275869" name="Прямоугольник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003E96A0" id="Прямоугольник 57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6261815" wp14:editId="0E76D00C">
                <wp:extent cx="7620" cy="7620"/>
                <wp:effectExtent l="95250" t="38100" r="87630" b="49530"/>
                <wp:docPr id="2120990249" name="Прямоугольник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32CBB65" id="Прямоугольник 56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7F181DD8" wp14:editId="5B3DDE3B">
                <wp:extent cx="7620" cy="7620"/>
                <wp:effectExtent l="95250" t="38100" r="87630" b="49530"/>
                <wp:docPr id="1037961401" name="Прямоугольник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64C7BAC" id="Прямоугольник 55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6F835386" wp14:editId="1C283092">
                <wp:extent cx="7620" cy="7620"/>
                <wp:effectExtent l="95250" t="38100" r="87630" b="49530"/>
                <wp:docPr id="3642389" name="Прямоугольник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7008965" id="Прямоугольник 54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4CDC124D" wp14:editId="31B6F5D5">
                <wp:extent cx="7620" cy="7620"/>
                <wp:effectExtent l="95250" t="38100" r="87630" b="49530"/>
                <wp:docPr id="995711145" name="Прямоугольник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42BA7558" id="Прямоугольник 53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301A865" wp14:editId="01A6177E">
                <wp:extent cx="7620" cy="7620"/>
                <wp:effectExtent l="95250" t="38100" r="87630" b="49530"/>
                <wp:docPr id="1649025865" name="Прямоугольник 5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2161A466" id="Прямоугольник 52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BDFE65B" wp14:editId="379529FF">
                <wp:extent cx="7620" cy="7620"/>
                <wp:effectExtent l="95250" t="38100" r="87630" b="49530"/>
                <wp:docPr id="1759035462" name="Прямоугольник 5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54DF664" id="Прямоугольник 51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7078E105" wp14:editId="685D5E4C">
                <wp:extent cx="7620" cy="7620"/>
                <wp:effectExtent l="95250" t="38100" r="87630" b="49530"/>
                <wp:docPr id="1693197069" name="Прямоугольник 5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4AA705B1" id="Прямоугольник 50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60F76F96" wp14:editId="0F80AF80">
                <wp:extent cx="7620" cy="7620"/>
                <wp:effectExtent l="95250" t="38100" r="87630" b="49530"/>
                <wp:docPr id="1102457072" name="Прямоугольник 4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537E41A" id="Прямоугольник 49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6D98B74" wp14:editId="72C7C5B1">
                <wp:extent cx="7620" cy="7620"/>
                <wp:effectExtent l="95250" t="38100" r="87630" b="49530"/>
                <wp:docPr id="1129938289" name="Прямоугольник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0DAB4AF7" id="Прямоугольник 48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74F80E5C" wp14:editId="6B4BD163">
                <wp:extent cx="7620" cy="7620"/>
                <wp:effectExtent l="95250" t="38100" r="87630" b="49530"/>
                <wp:docPr id="1932275206" name="Прямоугольник 4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43247A4" id="Прямоугольник 47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6ACA771" wp14:editId="38A08A38">
                <wp:extent cx="7620" cy="7620"/>
                <wp:effectExtent l="95250" t="38100" r="87630" b="49530"/>
                <wp:docPr id="2039835703" name="Прямоугольник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0410BE6" id="Прямоугольник 46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01E35CF7" wp14:editId="0A722250">
                <wp:extent cx="7620" cy="7620"/>
                <wp:effectExtent l="95250" t="38100" r="87630" b="49530"/>
                <wp:docPr id="1520461382" name="Прямоугольник 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02F28EBF" id="Прямоугольник 45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79AFB7B" wp14:editId="6FAE72CA">
                <wp:extent cx="7620" cy="7620"/>
                <wp:effectExtent l="95250" t="38100" r="87630" b="49530"/>
                <wp:docPr id="1158119259" name="Прямоугольник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8A9267F" id="Прямоугольник 44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1276AD7E" wp14:editId="6DEA62DC">
                <wp:extent cx="7620" cy="7620"/>
                <wp:effectExtent l="95250" t="38100" r="87630" b="49530"/>
                <wp:docPr id="114513592" name="Прямоугольник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1A9E9E35" id="Прямоугольник 43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Roboto" w:eastAsia="Times New Roman" w:hAnsi="Roboto"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3DF7294" wp14:editId="3E3B7DE5">
                <wp:extent cx="7620" cy="7620"/>
                <wp:effectExtent l="95250" t="38100" r="87630" b="49530"/>
                <wp:docPr id="1365341045" name="Прямоугольник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20" cy="7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39387C58" id="Прямоугольник 42" o:spid="_x0000_s1026" style="width:.6pt;height: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1D3B2266" w14:textId="234CE676" w:rsidR="007C6E67" w:rsidRPr="00FC09C6" w:rsidRDefault="007C6E67" w:rsidP="00FC09C6">
      <w:pPr>
        <w:divId w:val="1555004278"/>
        <w:rPr>
          <w:rFonts w:ascii="Roboto" w:eastAsia="Times New Roman" w:hAnsi="Roboto" w:cs="Times New Roman"/>
          <w:color w:val="010101"/>
          <w:sz w:val="21"/>
          <w:szCs w:val="21"/>
        </w:rPr>
      </w:pPr>
      <w:r w:rsidRPr="00A14590">
        <w:rPr>
          <w:rFonts w:ascii="Roboto" w:eastAsia="Times New Roman" w:hAnsi="Roboto"/>
          <w:b/>
          <w:bCs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15AED22A" wp14:editId="6EC140B7">
                <wp:extent cx="304800" cy="304800"/>
                <wp:effectExtent l="0" t="0" r="0" b="0"/>
                <wp:docPr id="1403089688" name="Прямоугольник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25B11F1" id="Прямоугольник 39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A14590">
        <w:rPr>
          <w:rFonts w:ascii="Roboto" w:eastAsia="Times New Roman" w:hAnsi="Roboto"/>
          <w:b/>
          <w:bCs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06DC93CF" wp14:editId="571F3242">
                <wp:extent cx="304800" cy="304800"/>
                <wp:effectExtent l="0" t="0" r="0" b="0"/>
                <wp:docPr id="736122134" name="Прямоугольник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046148EF" id="Прямоугольник 38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A14590">
        <w:rPr>
          <w:rFonts w:ascii="Roboto" w:eastAsia="Times New Roman" w:hAnsi="Roboto"/>
          <w:b/>
          <w:bCs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62D7E172" wp14:editId="0EF0B998">
                <wp:extent cx="304800" cy="304800"/>
                <wp:effectExtent l="0" t="0" r="0" b="0"/>
                <wp:docPr id="105403081" name="Прямоугольник 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5EE689DA" id="Прямоугольник 37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A14590">
        <w:rPr>
          <w:rFonts w:ascii="Roboto" w:eastAsia="Times New Roman" w:hAnsi="Roboto"/>
          <w:b/>
          <w:bCs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440CB444" wp14:editId="366C6973">
                <wp:extent cx="304800" cy="304800"/>
                <wp:effectExtent l="0" t="0" r="0" b="0"/>
                <wp:docPr id="2004427090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39F06E2E" id="Прямоугольник 3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A14590">
        <w:rPr>
          <w:rFonts w:ascii="Roboto" w:eastAsia="Times New Roman" w:hAnsi="Roboto"/>
          <w:b/>
          <w:bCs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781624F6" wp14:editId="0494D673">
                <wp:extent cx="304800" cy="304800"/>
                <wp:effectExtent l="0" t="0" r="0" b="0"/>
                <wp:docPr id="1586049458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610ABA8F" id="Прямоугольник 35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Pr="00A14590">
        <w:rPr>
          <w:rFonts w:ascii="Roboto" w:eastAsia="Times New Roman" w:hAnsi="Roboto"/>
          <w:b/>
          <w:bCs/>
          <w:noProof/>
          <w:color w:val="010101"/>
          <w:sz w:val="21"/>
          <w:szCs w:val="21"/>
        </w:rPr>
        <mc:AlternateContent>
          <mc:Choice Requires="wps">
            <w:drawing>
              <wp:inline distT="0" distB="0" distL="0" distR="0" wp14:anchorId="5CF3AE9A" wp14:editId="0B7E25F6">
                <wp:extent cx="304800" cy="304800"/>
                <wp:effectExtent l="0" t="0" r="0" b="0"/>
                <wp:docPr id="1753912459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 xmlns:oel="http://schemas.microsoft.com/office/2019/extlst">
            <w:pict>
              <v:rect w14:anchorId="72A07EAC" id="Прямоугольник 3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" filled="f" stroked="f">
                <o:lock v:ext="edit" aspectratio="t"/>
                <w10:anchorlock/>
              </v:rect>
            </w:pict>
          </mc:Fallback>
        </mc:AlternateContent>
      </w:r>
      <w:r w:rsidR="00806F85" w:rsidRPr="00A14590">
        <w:rPr>
          <w:rFonts w:ascii="Roboto" w:eastAsia="Times New Roman" w:hAnsi="Roboto" w:cs="Times New Roman"/>
          <w:b/>
          <w:bCs/>
          <w:color w:val="010101"/>
          <w:sz w:val="21"/>
          <w:szCs w:val="21"/>
        </w:rPr>
        <w:t>Мастер-класс для            педагогов</w:t>
      </w:r>
    </w:p>
    <w:p w14:paraId="00A35FFA" w14:textId="77777777" w:rsidR="007C6E67" w:rsidRPr="00A14590" w:rsidRDefault="007C6E67" w:rsidP="00A14590">
      <w:pPr>
        <w:pStyle w:val="ac"/>
        <w:shd w:val="clear" w:color="auto" w:fill="F9FAFA"/>
        <w:spacing w:before="0" w:beforeAutospacing="0" w:after="240" w:afterAutospacing="0"/>
        <w:jc w:val="center"/>
        <w:divId w:val="742145360"/>
        <w:rPr>
          <w:rFonts w:ascii="Roboto" w:hAnsi="Roboto"/>
          <w:b/>
          <w:bCs/>
          <w:color w:val="010101"/>
          <w:sz w:val="21"/>
          <w:szCs w:val="21"/>
        </w:rPr>
      </w:pPr>
      <w:r w:rsidRPr="00A14590">
        <w:rPr>
          <w:rFonts w:ascii="Roboto" w:hAnsi="Roboto"/>
          <w:b/>
          <w:bCs/>
          <w:color w:val="010101"/>
          <w:sz w:val="21"/>
          <w:szCs w:val="21"/>
        </w:rPr>
        <w:t>«Нетрадиционные техники рисования»</w:t>
      </w:r>
    </w:p>
    <w:p w14:paraId="16A5A0C9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i/>
          <w:iCs/>
          <w:color w:val="010101"/>
          <w:sz w:val="21"/>
          <w:szCs w:val="21"/>
        </w:rPr>
        <w:t>«Чем больше мастерства в детской руке, тем умнее ребенок».</w:t>
      </w:r>
    </w:p>
    <w:p w14:paraId="6B1603E1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Цель:</w:t>
      </w:r>
    </w:p>
    <w:p w14:paraId="469FB14E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Познакомить педагогов с использованием нетрадиционных техник рисования на занятиях по изобразительной деятельности для детей дошкольного возраста.</w:t>
      </w:r>
    </w:p>
    <w:p w14:paraId="7761E86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Формирование у детей дошкольного возраста художественно-творческих способностей через творческие задания с использованием в работе интересной и необычной изобразительной техники, неизвестного материала.</w:t>
      </w:r>
    </w:p>
    <w:p w14:paraId="021DCD47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Задачи:</w:t>
      </w:r>
    </w:p>
    <w:p w14:paraId="4C58DB0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 Познакомить с разными техниками рисования; научить сочетать на практике несколько нетрадиционных методов в рисовании.</w:t>
      </w:r>
    </w:p>
    <w:p w14:paraId="07D8A61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 Развивать интерес различным нетрадиционным способам изображения предметов на бумаге; повысить уровень мастерства педагогов.</w:t>
      </w:r>
    </w:p>
    <w:p w14:paraId="1D69AB4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 Способствовать развитию интереса к художественно-эстетической деятельности.</w:t>
      </w:r>
    </w:p>
    <w:p w14:paraId="79DDCA71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Методы и приёмы: репродуктивный, практический.</w:t>
      </w:r>
    </w:p>
    <w:p w14:paraId="4CAC3B99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Оборудование: столы, стулья для педагогов, влажные салфетки, коробочка для использованных салфеток, материал для практической деятельности – гуашь разного цвета, альбомные листы бумаги, картон, дощечки для лепки. Малярный </w:t>
      </w:r>
      <w:proofErr w:type="spellStart"/>
      <w:proofErr w:type="gramStart"/>
      <w:r>
        <w:rPr>
          <w:rFonts w:ascii="Roboto" w:hAnsi="Roboto"/>
          <w:color w:val="010101"/>
          <w:sz w:val="21"/>
          <w:szCs w:val="21"/>
        </w:rPr>
        <w:t>скотч,акварельные</w:t>
      </w:r>
      <w:proofErr w:type="spellEnd"/>
      <w:proofErr w:type="gramEnd"/>
      <w:r>
        <w:rPr>
          <w:rFonts w:ascii="Roboto" w:hAnsi="Roboto"/>
          <w:color w:val="010101"/>
          <w:sz w:val="21"/>
          <w:szCs w:val="21"/>
        </w:rPr>
        <w:t xml:space="preserve"> краски, баночки с водой, кисти для рисования. Пищевая плёнка, свечка, соль, ватные палочки, ёмкости для использованных материалов.</w:t>
      </w:r>
    </w:p>
    <w:p w14:paraId="067741D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i/>
          <w:iCs/>
          <w:color w:val="010101"/>
          <w:sz w:val="21"/>
          <w:szCs w:val="21"/>
        </w:rPr>
        <w:t>Предварительная работа</w:t>
      </w:r>
      <w:r>
        <w:rPr>
          <w:rFonts w:ascii="Roboto" w:hAnsi="Roboto"/>
          <w:color w:val="010101"/>
          <w:sz w:val="21"/>
          <w:szCs w:val="21"/>
        </w:rPr>
        <w:t>: обработка специальной литературы по данной теме. Подготовка оборудования, создание компьютерной презентации.</w:t>
      </w:r>
    </w:p>
    <w:p w14:paraId="28248B4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Оформление выставки детских рисунков в нетрадиционной технике рисования.</w:t>
      </w:r>
    </w:p>
    <w:p w14:paraId="1CFEE30E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Вступительное слово</w:t>
      </w:r>
    </w:p>
    <w:p w14:paraId="79594A87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Актуальность выбранной темы мастер-класса:</w:t>
      </w:r>
    </w:p>
    <w:p w14:paraId="718D10F4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 На занятиях по рисованию решаются задачи всестороннего развития детей, которое необходимо для успешного обучения в школе.</w:t>
      </w:r>
    </w:p>
    <w:p w14:paraId="4BD060D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 В процессе работы у детей формируются мыслительные операции, навыки работы в коллективе, умение согласовывать свои действия с действиями сверстников.</w:t>
      </w:r>
    </w:p>
    <w:p w14:paraId="1420103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lastRenderedPageBreak/>
        <w:t>Дети с самого раннего возраста пытаются отразить свои впечатления об окружающем мире в своём изобразительном творчестве. Наблюдения за эффективностью рисования в детском саду приводят к выводу о необходимости использования нетрадиционных техник, которые создадут ситуацию успеха у воспитанников, сформируют устойчивую мотивацию к рисованию.</w:t>
      </w:r>
    </w:p>
    <w:p w14:paraId="2D1AEE57" w14:textId="77777777" w:rsidR="007C6E67" w:rsidRDefault="007C6E67">
      <w:pPr>
        <w:pStyle w:val="ac"/>
        <w:shd w:val="clear" w:color="auto" w:fill="F9FAFA"/>
        <w:spacing w:before="0" w:beforeAutospacing="0" w:after="0" w:afterAutospacing="0"/>
        <w:divId w:val="74214536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Рисование нетрадиционными способами, увлекательная, завораживающая деятельность, которая удивляет и восхищает детей. Существует много техник нетрадиционного рисования, их необычность состоит в том, что они позволяют детям быстро достичь желаемого результата. Например, какому ребёнку будет неинтересно рисовать пальчиками, делать рисунок собственной ладошкой, ставить на бумаге кляксы и получать забавный рисунок. Ребёнок любит быстро достигать результата в своей работе.</w:t>
      </w:r>
    </w:p>
    <w:p w14:paraId="7D3649B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Важную роль в развитии ребёнка играет развивающая среда. Поэтому при организации предметно - развивающей среды надо учитывать, чтобы содержание носило развивающий характер, и было направлено на развитие творчества каждого ребёнка в соответствии с его индивидуальными возможностями, доступной и соответствующей возрастным особенностям детей. Дома у каждого из нас есть ненужные вещи (зубная щётка, расчески, поролон, пробки, пенопласт, катушка ниток, свечи и т.д.). Гуляя по улице или в лесу можно найти много интересного: палочки, шишки, листочки, камушки, семена растений, пух одуванчика, чертополоха, тополя. Всеми этими </w:t>
      </w:r>
      <w:proofErr w:type="spellStart"/>
      <w:r>
        <w:rPr>
          <w:rFonts w:ascii="Roboto" w:hAnsi="Roboto"/>
          <w:color w:val="010101"/>
          <w:sz w:val="21"/>
          <w:szCs w:val="21"/>
        </w:rPr>
        <w:t>предметамивозможно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обогатить уголок продуктивной деятельности. Необычные материалы и оригинальные техники привлекают детей тем, что можно рисовать, чем хочешь и как хочешь и даже можно придумать свою необычную технику. Дети ощущают незабываемые, положительные эмоции, а по эмоциям можно судить о настроении ребёнка, о том, что его радует, что его огорчает.</w:t>
      </w:r>
    </w:p>
    <w:p w14:paraId="26B6973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Использованием нетрадиционных техник:</w:t>
      </w:r>
    </w:p>
    <w:p w14:paraId="45D5145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•Способствует снятию детских страхов.</w:t>
      </w:r>
    </w:p>
    <w:p w14:paraId="1A7A404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•Развивает уверенность в своих силах.</w:t>
      </w:r>
    </w:p>
    <w:p w14:paraId="5EFF8747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•Развивает пространственное мышление.</w:t>
      </w:r>
    </w:p>
    <w:p w14:paraId="0BF5993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•Учит детей свободно выражать свой замысел.</w:t>
      </w:r>
    </w:p>
    <w:p w14:paraId="6802C3F1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•Побуждает детей к творческим поискам и решениям.</w:t>
      </w:r>
    </w:p>
    <w:p w14:paraId="4D23D7E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•Учит детей работать с разнообразным материалом.</w:t>
      </w:r>
    </w:p>
    <w:p w14:paraId="731EB393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•Развивает чувство </w:t>
      </w:r>
      <w:proofErr w:type="spellStart"/>
      <w:r>
        <w:rPr>
          <w:rFonts w:ascii="Roboto" w:hAnsi="Roboto"/>
          <w:color w:val="010101"/>
          <w:sz w:val="21"/>
          <w:szCs w:val="21"/>
        </w:rPr>
        <w:t>цветовосприятия</w:t>
      </w:r>
      <w:proofErr w:type="spellEnd"/>
      <w:r>
        <w:rPr>
          <w:rFonts w:ascii="Roboto" w:hAnsi="Roboto"/>
          <w:color w:val="010101"/>
          <w:sz w:val="21"/>
          <w:szCs w:val="21"/>
        </w:rPr>
        <w:t>, чувство фактурности и объёмности.</w:t>
      </w:r>
    </w:p>
    <w:p w14:paraId="7BDBF58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•Развивает мелкую моторику рук.</w:t>
      </w:r>
    </w:p>
    <w:p w14:paraId="40662D4E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•Развивает творческие способности, воображение и полёт фантазии.</w:t>
      </w:r>
    </w:p>
    <w:p w14:paraId="2AE4E247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•Во время работы дети получают эстетическое удовольствие.</w:t>
      </w:r>
    </w:p>
    <w:p w14:paraId="29C98893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Разрешите, я вам расскажу немного о них.</w:t>
      </w:r>
    </w:p>
    <w:p w14:paraId="33892D8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i/>
          <w:iCs/>
          <w:color w:val="010101"/>
          <w:sz w:val="21"/>
          <w:szCs w:val="21"/>
        </w:rPr>
        <w:t>С детьми младшего дошкольного возраста рекомендуется использовать:</w:t>
      </w:r>
    </w:p>
    <w:p w14:paraId="30A4110C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•рисование пальчиками;</w:t>
      </w:r>
    </w:p>
    <w:p w14:paraId="212EC903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•оттиск печатками из картофеля, моркови, пенопласта;</w:t>
      </w:r>
    </w:p>
    <w:p w14:paraId="1AE22ECA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•рисование ладошками.</w:t>
      </w:r>
    </w:p>
    <w:p w14:paraId="7229C5C9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lastRenderedPageBreak/>
        <w:t>рисование по мокрому листу бумаги</w:t>
      </w:r>
    </w:p>
    <w:p w14:paraId="4795980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i/>
          <w:iCs/>
          <w:color w:val="010101"/>
          <w:sz w:val="21"/>
          <w:szCs w:val="21"/>
        </w:rPr>
        <w:t>Детей среднего дошкольного возраста можно знакомить с более сложными техниками:</w:t>
      </w:r>
    </w:p>
    <w:p w14:paraId="50F5D627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•тычок жесткой полусухой кистью.</w:t>
      </w:r>
    </w:p>
    <w:p w14:paraId="022563F3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•печать поролоном;</w:t>
      </w:r>
    </w:p>
    <w:p w14:paraId="6F78033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•печать пробками;</w:t>
      </w:r>
    </w:p>
    <w:p w14:paraId="6A20600C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•восковые мелки + гуашь</w:t>
      </w:r>
    </w:p>
    <w:p w14:paraId="7711A21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•свеча + акварель;</w:t>
      </w:r>
    </w:p>
    <w:p w14:paraId="7A837416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•отпечатки листьев;</w:t>
      </w:r>
    </w:p>
    <w:p w14:paraId="2009716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•рисунки из ладошки;</w:t>
      </w:r>
    </w:p>
    <w:p w14:paraId="254FFDD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•рисование ватными палочками;</w:t>
      </w:r>
    </w:p>
    <w:p w14:paraId="08CA0C4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•волшебные веревочки;</w:t>
      </w:r>
    </w:p>
    <w:p w14:paraId="4A44E9B6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•монотипия предметная.</w:t>
      </w:r>
    </w:p>
    <w:p w14:paraId="50C6CBA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i/>
          <w:iCs/>
          <w:color w:val="010101"/>
          <w:sz w:val="21"/>
          <w:szCs w:val="21"/>
        </w:rPr>
        <w:t>В старшем дошкольном возрасте дети могут освоить еще более трудные методы и техники:</w:t>
      </w:r>
    </w:p>
    <w:p w14:paraId="757E912A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•рисование солью, песком, манкой;</w:t>
      </w:r>
    </w:p>
    <w:p w14:paraId="1393E28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•рисование мыльными пузырями;</w:t>
      </w:r>
    </w:p>
    <w:p w14:paraId="2B655E9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•рисование мятой бумагой;</w:t>
      </w:r>
    </w:p>
    <w:p w14:paraId="6AEA4D4C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</w:t>
      </w:r>
      <w:proofErr w:type="spellStart"/>
      <w:r>
        <w:rPr>
          <w:rFonts w:ascii="Roboto" w:hAnsi="Roboto"/>
          <w:color w:val="010101"/>
          <w:sz w:val="21"/>
          <w:szCs w:val="21"/>
        </w:rPr>
        <w:t>кляксография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с трубочкой;</w:t>
      </w:r>
    </w:p>
    <w:p w14:paraId="39A44E47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•монотипия пейзажная;</w:t>
      </w:r>
    </w:p>
    <w:p w14:paraId="6F5BC26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•печать по трафарету;</w:t>
      </w:r>
    </w:p>
    <w:p w14:paraId="2E3D9D4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</w:t>
      </w:r>
      <w:proofErr w:type="spellStart"/>
      <w:r>
        <w:rPr>
          <w:rFonts w:ascii="Roboto" w:hAnsi="Roboto"/>
          <w:color w:val="010101"/>
          <w:sz w:val="21"/>
          <w:szCs w:val="21"/>
        </w:rPr>
        <w:t>кляксография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обычная;</w:t>
      </w:r>
    </w:p>
    <w:p w14:paraId="0CC72E3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</w:t>
      </w:r>
      <w:proofErr w:type="spellStart"/>
      <w:r>
        <w:rPr>
          <w:rFonts w:ascii="Roboto" w:hAnsi="Roboto"/>
          <w:color w:val="010101"/>
          <w:sz w:val="21"/>
          <w:szCs w:val="21"/>
        </w:rPr>
        <w:t>пластилинография</w:t>
      </w:r>
      <w:proofErr w:type="spellEnd"/>
    </w:p>
    <w:p w14:paraId="5044DF21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•</w:t>
      </w:r>
      <w:proofErr w:type="spellStart"/>
      <w:r>
        <w:rPr>
          <w:rFonts w:ascii="Roboto" w:hAnsi="Roboto"/>
          <w:color w:val="010101"/>
          <w:sz w:val="21"/>
          <w:szCs w:val="21"/>
        </w:rPr>
        <w:t>граттаж</w:t>
      </w:r>
      <w:proofErr w:type="spellEnd"/>
      <w:r>
        <w:rPr>
          <w:rFonts w:ascii="Roboto" w:hAnsi="Roboto"/>
          <w:color w:val="010101"/>
          <w:sz w:val="21"/>
          <w:szCs w:val="21"/>
        </w:rPr>
        <w:t>.</w:t>
      </w:r>
    </w:p>
    <w:p w14:paraId="7D30C51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Практическая часть</w:t>
      </w:r>
    </w:p>
    <w:p w14:paraId="5305BD80" w14:textId="77777777" w:rsidR="007C6E67" w:rsidRDefault="007C6E67">
      <w:pPr>
        <w:pStyle w:val="ac"/>
        <w:shd w:val="clear" w:color="auto" w:fill="F9FAFA"/>
        <w:spacing w:before="0" w:beforeAutospacing="0" w:after="0" w:afterAutospacing="0"/>
        <w:divId w:val="1001540276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Уважаемые педагоги! А сейчас я хочу провести небольшой мастер-класс по нетрадиционной технике рисования. Сегодня покажу, как с детьми использовать смешанные нетрадиционные техники рисования в одной работе.</w:t>
      </w:r>
    </w:p>
    <w:p w14:paraId="1E43AF8B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Я хочу поделиться с приёмами работы с акварелью. Используя их, можно получить удивительные и неожиданные эффекты. Безусловно, какие-то «фишки» вам известны. Но, возможно, вы найдете для себя что-то новое и вдохновляющее на художественные подвиги.</w:t>
      </w:r>
    </w:p>
    <w:p w14:paraId="25B22B6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Акварель— штука текучая и непослушная. Мы будем использовать как раз эти её не всегда удобные свойства, создавая «шедевры» в основном «по-мокрому</w:t>
      </w:r>
      <w:proofErr w:type="gramStart"/>
      <w:r>
        <w:rPr>
          <w:rFonts w:ascii="Roboto" w:hAnsi="Roboto"/>
          <w:color w:val="010101"/>
          <w:sz w:val="21"/>
          <w:szCs w:val="21"/>
        </w:rPr>
        <w:t>».(</w:t>
      </w:r>
      <w:proofErr w:type="gramEnd"/>
      <w:r>
        <w:rPr>
          <w:rFonts w:ascii="Roboto" w:hAnsi="Roboto"/>
          <w:color w:val="010101"/>
          <w:sz w:val="21"/>
          <w:szCs w:val="21"/>
        </w:rPr>
        <w:t>Медведь на льдине, Дома на нашей улице, берёзовая роща).</w:t>
      </w:r>
    </w:p>
    <w:p w14:paraId="3F3717C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lastRenderedPageBreak/>
        <w:t xml:space="preserve">Я с удивлением обнаружила, что скотч отлично по нескольку раз отклеивается от бумаги, а значит, его мы и используем как основу для трафарета. Его можно рвать руками на неровные полоски и рисовать </w:t>
      </w:r>
      <w:proofErr w:type="spellStart"/>
      <w:proofErr w:type="gramStart"/>
      <w:r>
        <w:rPr>
          <w:rFonts w:ascii="Roboto" w:hAnsi="Roboto"/>
          <w:color w:val="010101"/>
          <w:sz w:val="21"/>
          <w:szCs w:val="21"/>
        </w:rPr>
        <w:t>лес.Отлично</w:t>
      </w:r>
      <w:proofErr w:type="spellEnd"/>
      <w:proofErr w:type="gramEnd"/>
      <w:r>
        <w:rPr>
          <w:rFonts w:ascii="Roboto" w:hAnsi="Roboto"/>
          <w:color w:val="010101"/>
          <w:sz w:val="21"/>
          <w:szCs w:val="21"/>
        </w:rPr>
        <w:t xml:space="preserve"> получаются любые геометрические композиции. В толщину скотча можно даже вырезать что-то более детальное, как, например, домики. Главное — этот трафарет не нужно дополнительно крепить и придерживать, и вероятность попадания под него краски не велика, если края хорошо </w:t>
      </w:r>
      <w:proofErr w:type="spellStart"/>
      <w:proofErr w:type="gramStart"/>
      <w:r>
        <w:rPr>
          <w:rFonts w:ascii="Roboto" w:hAnsi="Roboto"/>
          <w:color w:val="010101"/>
          <w:sz w:val="21"/>
          <w:szCs w:val="21"/>
        </w:rPr>
        <w:t>пригладить.Кроме</w:t>
      </w:r>
      <w:proofErr w:type="spellEnd"/>
      <w:proofErr w:type="gramEnd"/>
      <w:r>
        <w:rPr>
          <w:rFonts w:ascii="Roboto" w:hAnsi="Roboto"/>
          <w:color w:val="010101"/>
          <w:sz w:val="21"/>
          <w:szCs w:val="21"/>
        </w:rPr>
        <w:t xml:space="preserve"> того, очень рекомендую закреплять скотчем лист по периметру перед началом рисования. Так он не «бегает» по столу, а рисунок сразу получается в аккуратной рамке.</w:t>
      </w:r>
    </w:p>
    <w:p w14:paraId="3F99256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Следующий этап — пищевая пленка.</w:t>
      </w:r>
    </w:p>
    <w:p w14:paraId="713DE6DE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Вы знали, что пленка тоже умеет рисовать? Достаточно постелить ее на мокрую акварель и подвигать. Получаются ледяные кристаллы или другого рода абстракции.</w:t>
      </w:r>
    </w:p>
    <w:p w14:paraId="6ECEC0CA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Следующий этап- соль по мокрой акварели.</w:t>
      </w:r>
    </w:p>
    <w:p w14:paraId="0CC7063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Посыпав соль на ещё влажный прокрашенный лист, можно добиться занятных эффектов. </w:t>
      </w:r>
      <w:proofErr w:type="gramStart"/>
      <w:r>
        <w:rPr>
          <w:rFonts w:ascii="Roboto" w:hAnsi="Roboto"/>
          <w:color w:val="010101"/>
          <w:sz w:val="21"/>
          <w:szCs w:val="21"/>
        </w:rPr>
        <w:t>Средне-крупная</w:t>
      </w:r>
      <w:proofErr w:type="gramEnd"/>
      <w:r>
        <w:rPr>
          <w:rFonts w:ascii="Roboto" w:hAnsi="Roboto"/>
          <w:color w:val="010101"/>
          <w:sz w:val="21"/>
          <w:szCs w:val="21"/>
        </w:rPr>
        <w:t xml:space="preserve"> соль при высыхании оставляет «снежинки» на синем фоне. На зелёном фоне получится полупрозрачная листва. Мелкая </w:t>
      </w:r>
      <w:proofErr w:type="spellStart"/>
      <w:r>
        <w:rPr>
          <w:rFonts w:ascii="Roboto" w:hAnsi="Roboto"/>
          <w:color w:val="010101"/>
          <w:sz w:val="21"/>
          <w:szCs w:val="21"/>
        </w:rPr>
        <w:t>сольэкстра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засыхает практически намертво. Так можно добавить фактуры дороге, камню, создать галактику.</w:t>
      </w:r>
    </w:p>
    <w:p w14:paraId="4A451C34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Гуашь.</w:t>
      </w:r>
    </w:p>
    <w:p w14:paraId="5857DCA4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Первая техника у нас будет монотипия.</w:t>
      </w:r>
    </w:p>
    <w:p w14:paraId="3DB8730B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Монотипия (от моно… и греч. — отпечаток) — вид печатной графики. Техника монотипии заключается в нанесении красок от руки на идеально гладкую поверхность. Полученный на бумаге оттиск всегда бывает единственным, уникальным.</w:t>
      </w:r>
    </w:p>
    <w:p w14:paraId="68224350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Этап работы:</w:t>
      </w:r>
    </w:p>
    <w:p w14:paraId="057D377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На гладкой поверхности, например, дощечке для лепки или на плитке рисуем пейзаж. </w:t>
      </w:r>
      <w:proofErr w:type="spellStart"/>
      <w:proofErr w:type="gramStart"/>
      <w:r>
        <w:rPr>
          <w:rFonts w:ascii="Roboto" w:hAnsi="Roboto"/>
          <w:color w:val="010101"/>
          <w:sz w:val="21"/>
          <w:szCs w:val="21"/>
        </w:rPr>
        <w:t>Например,солнышко</w:t>
      </w:r>
      <w:proofErr w:type="gramEnd"/>
      <w:r>
        <w:rPr>
          <w:rFonts w:ascii="Roboto" w:hAnsi="Roboto"/>
          <w:color w:val="010101"/>
          <w:sz w:val="21"/>
          <w:szCs w:val="21"/>
        </w:rPr>
        <w:t>,небо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и полянку. Рисовать нужно очень быстро, чтобы не высохла краска, иначе отпечаток не </w:t>
      </w:r>
      <w:proofErr w:type="spellStart"/>
      <w:proofErr w:type="gramStart"/>
      <w:r>
        <w:rPr>
          <w:rFonts w:ascii="Roboto" w:hAnsi="Roboto"/>
          <w:color w:val="010101"/>
          <w:sz w:val="21"/>
          <w:szCs w:val="21"/>
        </w:rPr>
        <w:t>получится.Затем</w:t>
      </w:r>
      <w:proofErr w:type="spellEnd"/>
      <w:proofErr w:type="gramEnd"/>
      <w:r>
        <w:rPr>
          <w:rFonts w:ascii="Roboto" w:hAnsi="Roboto"/>
          <w:color w:val="010101"/>
          <w:sz w:val="21"/>
          <w:szCs w:val="21"/>
        </w:rPr>
        <w:t xml:space="preserve"> накладываем лист бумаги, хорошо прижимаем. У нас с вами получится отпечаток. Но можно поэкспериментировать и получить другой отпечаток. Указательным пальцем одной руки придерживаем верхний угол листа, другой рукой начинаем постепенно приподнимать лист </w:t>
      </w:r>
      <w:proofErr w:type="spellStart"/>
      <w:r>
        <w:rPr>
          <w:rFonts w:ascii="Roboto" w:hAnsi="Roboto"/>
          <w:color w:val="010101"/>
          <w:sz w:val="21"/>
          <w:szCs w:val="21"/>
        </w:rPr>
        <w:t>бумагис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противоположной нижней стороны. Получаются так называемые лучики.</w:t>
      </w:r>
    </w:p>
    <w:p w14:paraId="2FC6B80A" w14:textId="77777777" w:rsidR="007C6E67" w:rsidRDefault="007C6E67">
      <w:pPr>
        <w:pStyle w:val="ac"/>
        <w:shd w:val="clear" w:color="auto" w:fill="F9FAFA"/>
        <w:spacing w:before="0" w:beforeAutospacing="0" w:after="0" w:afterAutospacing="0"/>
        <w:divId w:val="189730240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Следующий наш этап будет – техника рисование с помощью картона (ребром картона).</w:t>
      </w:r>
    </w:p>
    <w:p w14:paraId="758F143F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С помощью стеки набираем краску, наносим её в нижней части листа. С помощью картона (ребром картона) мы с вами нарисуем дома. Мелкие детали прорисовываем ватными палочками. Это крыши домов, окна, антенны.</w:t>
      </w:r>
    </w:p>
    <w:p w14:paraId="0D08B31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Следующий наш этап – рисование вилками.</w:t>
      </w:r>
    </w:p>
    <w:p w14:paraId="21CA6885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Набираем </w:t>
      </w:r>
      <w:proofErr w:type="spellStart"/>
      <w:r>
        <w:rPr>
          <w:rFonts w:ascii="Roboto" w:hAnsi="Roboto"/>
          <w:color w:val="010101"/>
          <w:sz w:val="21"/>
          <w:szCs w:val="21"/>
        </w:rPr>
        <w:t>вилкойкраску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и </w:t>
      </w:r>
      <w:proofErr w:type="spellStart"/>
      <w:r>
        <w:rPr>
          <w:rFonts w:ascii="Roboto" w:hAnsi="Roboto"/>
          <w:color w:val="010101"/>
          <w:sz w:val="21"/>
          <w:szCs w:val="21"/>
        </w:rPr>
        <w:t>наносимеё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на лист бумаги. Быстрыми движениями руки начинаем делать отпечатки. С помощью вилок можно нарисовать забор, листву на деревьях.</w:t>
      </w:r>
    </w:p>
    <w:p w14:paraId="6D188BE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А теперь мини - опрос.</w:t>
      </w:r>
    </w:p>
    <w:p w14:paraId="61BB4793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- Какой из представленных способов вызвал у Вас наибольший интерес? Почему?</w:t>
      </w:r>
    </w:p>
    <w:p w14:paraId="68B5B096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- Где вы можете их использовать?</w:t>
      </w:r>
    </w:p>
    <w:p w14:paraId="1D4450B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- С какими не представленными способами Вы хотели бы познакомиться?</w:t>
      </w:r>
    </w:p>
    <w:p w14:paraId="60D88D36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lastRenderedPageBreak/>
        <w:t>- Спасибо за ответы!</w:t>
      </w:r>
    </w:p>
    <w:p w14:paraId="6EAE3492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- Уважаемые коллеги, спасибо вам за ваш интерес и активное участие </w:t>
      </w:r>
      <w:proofErr w:type="spellStart"/>
      <w:r>
        <w:rPr>
          <w:rFonts w:ascii="Roboto" w:hAnsi="Roboto"/>
          <w:color w:val="010101"/>
          <w:sz w:val="21"/>
          <w:szCs w:val="21"/>
        </w:rPr>
        <w:t>вмастер</w:t>
      </w:r>
      <w:proofErr w:type="spellEnd"/>
      <w:r>
        <w:rPr>
          <w:rFonts w:ascii="Roboto" w:hAnsi="Roboto"/>
          <w:color w:val="010101"/>
          <w:sz w:val="21"/>
          <w:szCs w:val="21"/>
        </w:rPr>
        <w:t xml:space="preserve"> - классе, за чудесные картины. Благодарю всех за внимание.</w:t>
      </w:r>
    </w:p>
    <w:p w14:paraId="2C23AAB8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Заключительный этап.</w:t>
      </w:r>
    </w:p>
    <w:p w14:paraId="6F591B0D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 xml:space="preserve">1. Посвящение воспитателей в художники, рисующие в нетрадиционной </w:t>
      </w:r>
      <w:proofErr w:type="gramStart"/>
      <w:r>
        <w:rPr>
          <w:rFonts w:ascii="Roboto" w:hAnsi="Roboto"/>
          <w:color w:val="010101"/>
          <w:sz w:val="21"/>
          <w:szCs w:val="21"/>
        </w:rPr>
        <w:t>технике(</w:t>
      </w:r>
      <w:proofErr w:type="gramEnd"/>
      <w:r>
        <w:rPr>
          <w:rFonts w:ascii="Roboto" w:hAnsi="Roboto"/>
          <w:color w:val="010101"/>
          <w:sz w:val="21"/>
          <w:szCs w:val="21"/>
        </w:rPr>
        <w:t>вручение шуточных медалей).</w:t>
      </w:r>
    </w:p>
    <w:p w14:paraId="486FA321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2. Памятки всем участникам мастер-класса.</w:t>
      </w:r>
    </w:p>
    <w:p w14:paraId="7DD207EB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В каждом из нас живёт художник и поэт, а мы даже не знаем об этом, точнее забыли. Вспомните притчу о «зарытых талантах». А ведь действительно многие «закапывают» свой талант в землю, не в состоянии раскрыть себя сами. Так и ходят «нераскрытые таланты» по улицам и живут обыденной жизнью. Просто никто не обратил внимания на задатки и способности ещё в детстве. Нужно запомнить простое правило - бездарных детей нет, есть нераскрытые дети. А помочь раскрыть эти таланты должны мы, взрослые!</w:t>
      </w:r>
    </w:p>
    <w:p w14:paraId="7D86C7E4" w14:textId="77777777" w:rsidR="007C6E67" w:rsidRDefault="007C6E67">
      <w:pPr>
        <w:pStyle w:val="ac"/>
        <w:shd w:val="clear" w:color="auto" w:fill="F9FAFA"/>
        <w:spacing w:before="0" w:beforeAutospacing="0" w:after="24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Как говорил В.А. Сухомлинский: “Истоки способностей и дарования детей на кончиках пальцев. От пальцев, образно говоря, идут тончайшие нити-ручейки, которые питает источник творческой мысли. Другими словами, чем больше мастерства в детской руке, тем умнее ребёнок”.</w:t>
      </w:r>
    </w:p>
    <w:p w14:paraId="741E5521" w14:textId="45237C3F" w:rsidR="007C6E67" w:rsidRPr="00F65554" w:rsidRDefault="007C6E67" w:rsidP="006F2AB5">
      <w:pPr>
        <w:pStyle w:val="ac"/>
        <w:numPr>
          <w:ilvl w:val="0"/>
          <w:numId w:val="5"/>
        </w:numPr>
        <w:shd w:val="clear" w:color="auto" w:fill="F9FAFA"/>
        <w:spacing w:before="0" w:beforeAutospacing="0" w:after="570" w:afterAutospacing="0"/>
        <w:divId w:val="218051439"/>
        <w:rPr>
          <w:rFonts w:ascii="Roboto" w:hAnsi="Roboto"/>
          <w:color w:val="010101"/>
          <w:sz w:val="21"/>
          <w:szCs w:val="21"/>
        </w:rPr>
      </w:pPr>
      <w:r>
        <w:rPr>
          <w:rFonts w:ascii="Roboto" w:hAnsi="Roboto"/>
          <w:color w:val="010101"/>
          <w:sz w:val="21"/>
          <w:szCs w:val="21"/>
        </w:rPr>
        <w:t>До свидани</w:t>
      </w:r>
      <w:r w:rsidR="00DD067E">
        <w:rPr>
          <w:rFonts w:ascii="Roboto" w:hAnsi="Roboto"/>
          <w:color w:val="010101"/>
          <w:sz w:val="21"/>
          <w:szCs w:val="21"/>
        </w:rPr>
        <w:t>я</w:t>
      </w:r>
    </w:p>
    <w:sectPr w:rsidR="007C6E67" w:rsidRPr="00F6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46E8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53D9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D661D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E3252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64621E"/>
    <w:multiLevelType w:val="hybridMultilevel"/>
    <w:tmpl w:val="A830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E67"/>
    <w:rsid w:val="005B6B7F"/>
    <w:rsid w:val="006F2AB5"/>
    <w:rsid w:val="007C6E67"/>
    <w:rsid w:val="00806F85"/>
    <w:rsid w:val="00992B25"/>
    <w:rsid w:val="009D08A9"/>
    <w:rsid w:val="009F3645"/>
    <w:rsid w:val="00A14590"/>
    <w:rsid w:val="00CD2911"/>
    <w:rsid w:val="00DB02EE"/>
    <w:rsid w:val="00DD067E"/>
    <w:rsid w:val="00F65554"/>
    <w:rsid w:val="00FC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5EE2"/>
  <w15:chartTrackingRefBased/>
  <w15:docId w15:val="{593281D0-E1FF-8B4C-9445-DE8D1DDBF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C6E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6E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6E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6E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6E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6E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6E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6E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6E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6E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C6E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C6E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C6E6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C6E6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C6E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C6E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C6E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C6E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C6E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C6E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6E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C6E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C6E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C6E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C6E6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C6E6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C6E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C6E6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C6E6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7C6E6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d">
    <w:name w:val="Hyperlink"/>
    <w:basedOn w:val="a0"/>
    <w:uiPriority w:val="99"/>
    <w:semiHidden/>
    <w:unhideWhenUsed/>
    <w:rsid w:val="007C6E67"/>
    <w:rPr>
      <w:color w:val="0000FF"/>
      <w:u w:val="single"/>
    </w:rPr>
  </w:style>
  <w:style w:type="character" w:styleId="ae">
    <w:name w:val="Strong"/>
    <w:basedOn w:val="a0"/>
    <w:uiPriority w:val="22"/>
    <w:qFormat/>
    <w:rsid w:val="007C6E67"/>
    <w:rPr>
      <w:b/>
      <w:bCs/>
    </w:rPr>
  </w:style>
  <w:style w:type="paragraph" w:customStyle="1" w:styleId="ya-share2item">
    <w:name w:val="ya-share2__item"/>
    <w:basedOn w:val="a"/>
    <w:rsid w:val="007C6E6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paragraph" w:customStyle="1" w:styleId="b-home-kpk-listitem">
    <w:name w:val="b-home-kpk-list__item"/>
    <w:basedOn w:val="a"/>
    <w:rsid w:val="007C6E6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199959">
      <w:marLeft w:val="0"/>
      <w:marRight w:val="0"/>
      <w:marTop w:val="270"/>
      <w:marBottom w:val="0"/>
      <w:divBdr>
        <w:top w:val="single" w:sz="6" w:space="11" w:color="DDECF1"/>
        <w:left w:val="single" w:sz="6" w:space="11" w:color="DDECF1"/>
        <w:bottom w:val="single" w:sz="6" w:space="11" w:color="DDECF1"/>
        <w:right w:val="single" w:sz="6" w:space="11" w:color="DDECF1"/>
      </w:divBdr>
      <w:divsChild>
        <w:div w:id="17201314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1" w:color="C8E2EC"/>
            <w:right w:val="none" w:sz="0" w:space="0" w:color="auto"/>
          </w:divBdr>
        </w:div>
      </w:divsChild>
    </w:div>
    <w:div w:id="1638680964">
      <w:marLeft w:val="0"/>
      <w:marRight w:val="0"/>
      <w:marTop w:val="0"/>
      <w:marBottom w:val="0"/>
      <w:divBdr>
        <w:top w:val="single" w:sz="6" w:space="11" w:color="DDECF1"/>
        <w:left w:val="single" w:sz="6" w:space="11" w:color="DDECF1"/>
        <w:bottom w:val="single" w:sz="6" w:space="11" w:color="DDECF1"/>
        <w:right w:val="single" w:sz="6" w:space="11" w:color="DDECF1"/>
      </w:divBdr>
      <w:divsChild>
        <w:div w:id="14964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338052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246454">
              <w:marLeft w:val="0"/>
              <w:marRight w:val="0"/>
              <w:marTop w:val="0"/>
              <w:marBottom w:val="0"/>
              <w:divBdr>
                <w:top w:val="single" w:sz="6" w:space="8" w:color="C8E2EC"/>
                <w:left w:val="single" w:sz="6" w:space="8" w:color="C8E2EC"/>
                <w:bottom w:val="single" w:sz="6" w:space="8" w:color="C8E2EC"/>
                <w:right w:val="single" w:sz="6" w:space="8" w:color="C8E2EC"/>
              </w:divBdr>
              <w:divsChild>
                <w:div w:id="74214536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02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2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0514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417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15301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4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6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1406</Words>
  <Characters>8016</Characters>
  <Application>Microsoft Office Word</Application>
  <DocSecurity>0</DocSecurity>
  <Lines>66</Lines>
  <Paragraphs>18</Paragraphs>
  <ScaleCrop>false</ScaleCrop>
  <Company/>
  <LinksUpToDate>false</LinksUpToDate>
  <CharactersWithSpaces>9404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alenuschka201528@gmail.com</dc:creator>
  <cp:keywords/>
  <dc:description/>
  <cp:lastModifiedBy>Любовь Горохова</cp:lastModifiedBy>
  <cp:revision>4</cp:revision>
  <dcterms:created xsi:type="dcterms:W3CDTF">2024-12-15T15:32:00Z</dcterms:created>
  <dcterms:modified xsi:type="dcterms:W3CDTF">2025-01-27T16:44:00Z</dcterms:modified>
</cp:coreProperties>
</file>