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47170" w14:textId="3B83D302" w:rsidR="00F82B32" w:rsidRPr="00265DCC" w:rsidRDefault="00F82B32" w:rsidP="00F82B32">
      <w:pPr>
        <w:jc w:val="center"/>
        <w:rPr>
          <w:b/>
          <w:sz w:val="28"/>
          <w:szCs w:val="28"/>
        </w:rPr>
      </w:pPr>
      <w:bookmarkStart w:id="0" w:name="_GoBack"/>
      <w:r w:rsidRPr="00265DCC">
        <w:rPr>
          <w:b/>
          <w:sz w:val="28"/>
          <w:szCs w:val="28"/>
        </w:rPr>
        <w:t>Консультация для родителей старшей групп</w:t>
      </w:r>
      <w:r w:rsidR="006710C0">
        <w:rPr>
          <w:b/>
          <w:sz w:val="28"/>
          <w:szCs w:val="28"/>
        </w:rPr>
        <w:t>ы</w:t>
      </w:r>
    </w:p>
    <w:p w14:paraId="6C00C75A" w14:textId="77777777" w:rsidR="00F82B32" w:rsidRPr="00265DCC" w:rsidRDefault="00F82B32" w:rsidP="00F82B32">
      <w:pPr>
        <w:jc w:val="center"/>
        <w:rPr>
          <w:b/>
          <w:sz w:val="28"/>
          <w:szCs w:val="28"/>
        </w:rPr>
      </w:pPr>
      <w:r w:rsidRPr="00265DCC">
        <w:rPr>
          <w:b/>
          <w:sz w:val="28"/>
          <w:szCs w:val="28"/>
        </w:rPr>
        <w:t>«Влияние детской литературы на эмоциональное развитие дошкольника».</w:t>
      </w:r>
    </w:p>
    <w:bookmarkEnd w:id="0"/>
    <w:p w14:paraId="74ECB696" w14:textId="77777777" w:rsidR="00F82B32" w:rsidRPr="00265DCC" w:rsidRDefault="00FD2206" w:rsidP="00F82B3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10.04.</w:t>
      </w:r>
      <w:r w:rsidR="0092075B">
        <w:rPr>
          <w:b/>
          <w:sz w:val="24"/>
          <w:szCs w:val="24"/>
        </w:rPr>
        <w:t>2018</w:t>
      </w:r>
      <w:r w:rsidR="00F82B32" w:rsidRPr="00265DCC">
        <w:rPr>
          <w:b/>
          <w:sz w:val="24"/>
          <w:szCs w:val="24"/>
        </w:rPr>
        <w:t xml:space="preserve">г.  </w:t>
      </w:r>
    </w:p>
    <w:p w14:paraId="3825921A" w14:textId="77777777" w:rsidR="00F82B32" w:rsidRPr="00265DCC" w:rsidRDefault="00F82B32" w:rsidP="00F82B32">
      <w:pPr>
        <w:jc w:val="right"/>
        <w:rPr>
          <w:b/>
          <w:sz w:val="24"/>
          <w:szCs w:val="24"/>
        </w:rPr>
      </w:pPr>
      <w:r w:rsidRPr="00265DCC">
        <w:rPr>
          <w:b/>
          <w:sz w:val="24"/>
          <w:szCs w:val="24"/>
        </w:rPr>
        <w:t>Воспитатель Кокошкина З.Г.</w:t>
      </w:r>
    </w:p>
    <w:p w14:paraId="1462C1CB" w14:textId="77777777" w:rsidR="00F82B32" w:rsidRDefault="00F82B32" w:rsidP="00F82B32">
      <w:r>
        <w:t>Наше время – время великих достижений науки и техники, время замечательных открытий. Но из всех чудес,  созданных человеком, наиболее сложным и великим М. Горький считал книгу. В книге заключен огромный духовный мир человечества.</w:t>
      </w:r>
    </w:p>
    <w:p w14:paraId="2BB15420" w14:textId="77777777" w:rsidR="00F82B32" w:rsidRDefault="00F82B32" w:rsidP="00F82B32">
      <w:r>
        <w:t xml:space="preserve">«Я, вероятно, не сумею передать достаточно ярко, убедительно как было велико мое изумление, когда я почувствовал, что почти каждая книга как бы открывает передо мною окно в новый неведомый мир» </w:t>
      </w:r>
      <w:proofErr w:type="gramStart"/>
      <w:r>
        <w:t>( М.</w:t>
      </w:r>
      <w:proofErr w:type="gramEnd"/>
      <w:r>
        <w:t xml:space="preserve"> Горький).</w:t>
      </w:r>
    </w:p>
    <w:p w14:paraId="4CF51F20" w14:textId="77777777" w:rsidR="00F82B32" w:rsidRDefault="00F82B32" w:rsidP="00F82B32">
      <w:r>
        <w:t>Эти слова писателя точно отражают  желания всех взрослых подобрать для детей такие книги, которые ответили бы на все их « почему».  Без помощи взрослых ребенку не войти в прекрасный мир книги.</w:t>
      </w:r>
    </w:p>
    <w:p w14:paraId="72B7DDBF" w14:textId="77777777" w:rsidR="00F82B32" w:rsidRDefault="00F82B32" w:rsidP="00F82B32">
      <w:r>
        <w:t xml:space="preserve"> С 5-летнего возраста начинается новая стадия в литературном развитии ребёнка. Самыми любимыми книгами  у детей становятся волшебные русские народные сказки с их чудесным вымыслом,  фантастичностью, развитым сюжетным  действием, полным конфликтов,  препятствий, драматических ситуаций,  разнообразием  мотивов  (коварство, чудесная помощь, противодействие злых  и  добрых сил и многое другое),  с  яркими сильными характерами героев.  Русские народные сказки  («Морозко», «Сивка-бурка»,  «Царевна — лягушка»,  «Сестрица Алёнушка и братец Иванушка»  и другие). Сказки  открывают  простор для чувств и мыслей ребенка о сложном  мире, где сталкиваются в непримиримой борьбе добрые и злые силы, где дети утверждаются  в непременной, неизбежной победе добра над злом,  удивляются чудесам и тайнам и пытаются раскрыть и осмыслить их. </w:t>
      </w:r>
    </w:p>
    <w:p w14:paraId="12C2E166" w14:textId="77777777" w:rsidR="00F82B32" w:rsidRDefault="00F82B32" w:rsidP="00F82B32">
      <w:r>
        <w:t xml:space="preserve"> В старшем возрасте ребёнок приобретает способность понимать текст без помощи иллюстраций. Дети уже способны понимать в книге такие события, каких  не было и не могло быть в их собственном опыте. У ребёнка формируются умения воспринимать литературное произведение в единстве содержания 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</w:p>
    <w:p w14:paraId="594DC704" w14:textId="77777777" w:rsidR="00F82B32" w:rsidRDefault="00F82B32" w:rsidP="00F82B32">
      <w:r>
        <w:t xml:space="preserve">Каждое художественное  произведение для детей содержит различные виды эмоций. Ребенок проникает во взаимодействие персонажей и учитывает  не только то, кто выполнил действие,  но и на кого оно направлено.  В этом возрасте наравне с развитием сопереживания  и содействия герою у детей возникает нравственная аргументация.  </w:t>
      </w:r>
      <w:proofErr w:type="gramStart"/>
      <w:r>
        <w:t>Например,  в</w:t>
      </w:r>
      <w:proofErr w:type="gramEnd"/>
      <w:r>
        <w:t xml:space="preserve"> произведениях  Л. Мур  «Крошка  енот или тот,  кто сидит в пруду»,  Н. Носова  «Живая  шляпа»,         С. Аксакова  «Аленький  цветочек»,  Т. </w:t>
      </w:r>
      <w:proofErr w:type="spellStart"/>
      <w:r>
        <w:t>Шорыгиной</w:t>
      </w:r>
      <w:proofErr w:type="spellEnd"/>
      <w:r>
        <w:t xml:space="preserve">   «Как змей Горыныч добрым стал»  мы видим,  и радость,  и страх,  умение договариваться, дружить.   В  рассказе  В. Катаева  «Цветик — семицветик»,  С. </w:t>
      </w:r>
      <w:proofErr w:type="spellStart"/>
      <w:r>
        <w:t>Лагерлёф</w:t>
      </w:r>
      <w:proofErr w:type="spellEnd"/>
      <w:r>
        <w:t xml:space="preserve"> «Чудесное  путешествие Нильса с дикими гусями» — сопереживание, сочувствие.  </w:t>
      </w:r>
      <w:proofErr w:type="gramStart"/>
      <w:r>
        <w:t>В  басне</w:t>
      </w:r>
      <w:proofErr w:type="gramEnd"/>
      <w:r>
        <w:t xml:space="preserve"> «Стрекоза и муравей»  Крылова – веселье,  радость, трудолюбие,  грусть,  удивление.  В произведении  Т. </w:t>
      </w:r>
      <w:proofErr w:type="spellStart"/>
      <w:r>
        <w:t>Шорыгиной</w:t>
      </w:r>
      <w:proofErr w:type="spellEnd"/>
      <w:r>
        <w:t xml:space="preserve"> «Светящийся  автомобиль» — чувство вины,  обиды.  Такое сложное  чувство, как грусть,  мы видим в сказках  Г.Х. Андерсена  «Снежная королева», «Гадкий утенок». </w:t>
      </w:r>
      <w:r>
        <w:lastRenderedPageBreak/>
        <w:t xml:space="preserve">Для воспитания честности и </w:t>
      </w:r>
      <w:proofErr w:type="gramStart"/>
      <w:r>
        <w:t>умения  распознавать</w:t>
      </w:r>
      <w:proofErr w:type="gramEnd"/>
      <w:r>
        <w:t xml:space="preserve"> ложь  можно предложить  детям следующие народные  сказки:  «Лиса и козел»,  «Лисичка – сестричка и серый волк»,  были  Л.Н. Толстого  «Косточка»,  «Лгун»,  «Чашка»;  произведения  </w:t>
      </w:r>
      <w:proofErr w:type="spellStart"/>
      <w:r>
        <w:t>Виганд</w:t>
      </w:r>
      <w:proofErr w:type="spellEnd"/>
      <w:r>
        <w:t xml:space="preserve">  Молли  «Забудь про страх»,  А. Волкова  «Волшебник Изумрудного города».</w:t>
      </w:r>
    </w:p>
    <w:p w14:paraId="17D8D0CD" w14:textId="77777777" w:rsidR="00F82B32" w:rsidRDefault="00F82B32" w:rsidP="00F82B32">
      <w:r>
        <w:t>В большинстве сказок  описаны основы безопасной и созидательной жизни. Даже простое чтение сказки дает удивительный эффект и помогает людям преодолевать  жизненные  трудности.  Слушая художественные произведения, ребенок накапливает «опыт»  в своем подсознании, формирует  стереотипы поведения.</w:t>
      </w:r>
    </w:p>
    <w:p w14:paraId="73CF14F9" w14:textId="77777777" w:rsidR="00CB28D7" w:rsidRDefault="00F82B32">
      <w:r>
        <w:t xml:space="preserve">Дети, получившие  «книжную прививку»  в раннем детстве,  несравненно лучше готовы к обучению в школе.  Они умеют слушать, сосредотачиваться на определенном занятии,  хорошо говорят.  Именно </w:t>
      </w:r>
      <w:proofErr w:type="gramStart"/>
      <w:r>
        <w:t>книги,  волнуя</w:t>
      </w:r>
      <w:proofErr w:type="gramEnd"/>
      <w:r>
        <w:t xml:space="preserve">  ум, сердца  и воображение детей,  помогают  им  разобраться в сложных жизненных ситуациях,  обостряют  чуткость  к  плохому  и хорошему, побуждают самостоятельно  находить правильные ответы на сложные вопросы.</w:t>
      </w:r>
    </w:p>
    <w:sectPr w:rsidR="00CB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55C"/>
    <w:rsid w:val="006710C0"/>
    <w:rsid w:val="0092075B"/>
    <w:rsid w:val="00C6355C"/>
    <w:rsid w:val="00CB28D7"/>
    <w:rsid w:val="00F82B32"/>
    <w:rsid w:val="00FD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ED26"/>
  <w15:docId w15:val="{2C41510F-F1D3-4467-AE4B-21CA30D7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Hp</cp:lastModifiedBy>
  <cp:revision>6</cp:revision>
  <dcterms:created xsi:type="dcterms:W3CDTF">2023-02-06T19:37:00Z</dcterms:created>
  <dcterms:modified xsi:type="dcterms:W3CDTF">2023-02-07T11:26:00Z</dcterms:modified>
</cp:coreProperties>
</file>