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8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6CD5F" w14:textId="3DBEFC77" w:rsidR="00677E82" w:rsidRPr="00034743" w:rsidRDefault="006141E1" w:rsidP="00034743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Hlk101092738"/>
      <w:bookmarkEnd w:id="0"/>
      <w:r w:rsidRPr="000347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Муниципальное дошкольное образовательное учреждение «Детский сад №</w:t>
      </w:r>
      <w:r w:rsidRPr="00034743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347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97»</w:t>
      </w:r>
      <w:r w:rsidRPr="00034743">
        <w:rPr>
          <w:b/>
          <w:bCs/>
          <w:sz w:val="24"/>
          <w:szCs w:val="24"/>
          <w:lang w:val="ru-RU"/>
        </w:rPr>
        <w:br/>
      </w:r>
      <w:r w:rsidRPr="000347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(МДОУ «Детский сад №</w:t>
      </w:r>
      <w:r w:rsidRPr="00034743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347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97»)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24"/>
        <w:gridCol w:w="6174"/>
      </w:tblGrid>
      <w:tr w:rsidR="00677E82" w:rsidRPr="00E3250D" w14:paraId="545923D1" w14:textId="77777777" w:rsidTr="0045085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118D1B" w14:textId="31C6D5CF" w:rsidR="00677E82" w:rsidRPr="00034743" w:rsidRDefault="006141E1" w:rsidP="00034743">
            <w:pPr>
              <w:spacing w:before="0" w:beforeAutospacing="0" w:after="0" w:afterAutospacing="0" w:line="360" w:lineRule="auto"/>
              <w:rPr>
                <w:sz w:val="24"/>
                <w:szCs w:val="24"/>
                <w:lang w:val="ru-RU"/>
              </w:rPr>
            </w:pPr>
            <w:r w:rsidRPr="00034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034743">
              <w:rPr>
                <w:sz w:val="24"/>
                <w:szCs w:val="24"/>
                <w:lang w:val="ru-RU"/>
              </w:rPr>
              <w:br/>
            </w:r>
            <w:r w:rsidRPr="00034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034743">
              <w:rPr>
                <w:sz w:val="24"/>
                <w:szCs w:val="24"/>
                <w:lang w:val="ru-RU"/>
              </w:rPr>
              <w:br/>
            </w:r>
            <w:r w:rsidRPr="00034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МДОУ «Детский сад №</w:t>
            </w:r>
            <w:r w:rsidRPr="0003474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34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97»)</w:t>
            </w:r>
            <w:r w:rsidRPr="00034743">
              <w:rPr>
                <w:sz w:val="24"/>
                <w:szCs w:val="24"/>
                <w:lang w:val="ru-RU"/>
              </w:rPr>
              <w:br/>
            </w:r>
            <w:r w:rsidRPr="003751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от</w:t>
            </w:r>
            <w:r w:rsidRPr="003751D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751D6" w:rsidRPr="003751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751D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751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 202</w:t>
            </w:r>
            <w:r w:rsidR="00FA1E4E" w:rsidRPr="003751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3751D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751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№</w:t>
            </w:r>
            <w:r w:rsidRPr="003751D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751D6" w:rsidRPr="003751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1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F0540" w14:textId="60DA97BB" w:rsidR="00677E82" w:rsidRPr="00034743" w:rsidRDefault="006141E1" w:rsidP="00034743">
            <w:pPr>
              <w:spacing w:before="0" w:beforeAutospacing="0" w:after="0" w:afterAutospacing="0" w:line="360" w:lineRule="auto"/>
              <w:jc w:val="right"/>
              <w:rPr>
                <w:sz w:val="24"/>
                <w:szCs w:val="24"/>
                <w:lang w:val="ru-RU"/>
              </w:rPr>
            </w:pPr>
            <w:r w:rsidRPr="00034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034743">
              <w:rPr>
                <w:sz w:val="24"/>
                <w:szCs w:val="24"/>
                <w:lang w:val="ru-RU"/>
              </w:rPr>
              <w:br/>
            </w:r>
            <w:r w:rsidRPr="00034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МДОУ </w:t>
            </w:r>
            <w:r w:rsidR="003751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034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сад №</w:t>
            </w:r>
            <w:r w:rsidRPr="0003474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34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97»</w:t>
            </w:r>
            <w:r w:rsidRPr="00034743">
              <w:rPr>
                <w:sz w:val="24"/>
                <w:szCs w:val="24"/>
                <w:lang w:val="ru-RU"/>
              </w:rPr>
              <w:br/>
            </w:r>
            <w:r w:rsidRPr="00034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proofErr w:type="spellStart"/>
            <w:r w:rsidRPr="00034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Е.В.Муранова</w:t>
            </w:r>
            <w:proofErr w:type="spellEnd"/>
            <w:r w:rsidRPr="00034743">
              <w:rPr>
                <w:sz w:val="24"/>
                <w:szCs w:val="24"/>
                <w:lang w:val="ru-RU"/>
              </w:rPr>
              <w:br/>
            </w:r>
            <w:r w:rsidR="003751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="00E325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02.02</w:t>
            </w:r>
            <w:r w:rsidR="003751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/ </w:t>
            </w:r>
            <w:proofErr w:type="gramStart"/>
            <w:r w:rsidR="00E325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  <w:r w:rsidR="003751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E325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="00E325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17</w:t>
            </w:r>
            <w:bookmarkStart w:id="1" w:name="_GoBack"/>
            <w:bookmarkEnd w:id="1"/>
            <w:r w:rsidRPr="003751D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751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 202</w:t>
            </w:r>
            <w:r w:rsidR="00FA1E4E" w:rsidRPr="003751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03474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34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</w:tbl>
    <w:p w14:paraId="7ABFF246" w14:textId="77777777" w:rsidR="00677E82" w:rsidRPr="00034743" w:rsidRDefault="00677E82" w:rsidP="00034743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0BE501B" w14:textId="509FCA12" w:rsidR="00677E82" w:rsidRPr="00034743" w:rsidRDefault="006141E1" w:rsidP="00034743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47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 о</w:t>
      </w:r>
      <w:r w:rsidRPr="00034743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347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результатах самообследования</w:t>
      </w:r>
      <w:r w:rsidRPr="00034743">
        <w:rPr>
          <w:sz w:val="24"/>
          <w:szCs w:val="24"/>
          <w:lang w:val="ru-RU"/>
        </w:rPr>
        <w:br/>
      </w:r>
      <w:proofErr w:type="gramStart"/>
      <w:r w:rsidRPr="00034743">
        <w:rPr>
          <w:rFonts w:hAnsi="Times New Roman" w:cs="Times New Roman"/>
          <w:color w:val="000000"/>
          <w:sz w:val="24"/>
          <w:szCs w:val="24"/>
          <w:lang w:val="ru-RU"/>
        </w:rPr>
        <w:t>муниципального  дошкольного</w:t>
      </w:r>
      <w:proofErr w:type="gramEnd"/>
      <w:r w:rsidRPr="00034743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образовательного учреждения</w:t>
      </w:r>
      <w:r w:rsidRPr="00034743">
        <w:rPr>
          <w:sz w:val="24"/>
          <w:szCs w:val="24"/>
          <w:lang w:val="ru-RU"/>
        </w:rPr>
        <w:br/>
      </w:r>
      <w:r w:rsidRPr="00034743">
        <w:rPr>
          <w:rFonts w:hAnsi="Times New Roman" w:cs="Times New Roman"/>
          <w:color w:val="000000"/>
          <w:sz w:val="24"/>
          <w:szCs w:val="24"/>
          <w:lang w:val="ru-RU"/>
        </w:rPr>
        <w:t>«Детский сад №</w:t>
      </w:r>
      <w:r w:rsidRPr="00034743">
        <w:rPr>
          <w:rFonts w:hAnsi="Times New Roman" w:cs="Times New Roman"/>
          <w:color w:val="000000"/>
          <w:sz w:val="24"/>
          <w:szCs w:val="24"/>
        </w:rPr>
        <w:t> </w:t>
      </w:r>
      <w:r w:rsidRPr="00034743">
        <w:rPr>
          <w:rFonts w:hAnsi="Times New Roman" w:cs="Times New Roman"/>
          <w:color w:val="000000"/>
          <w:sz w:val="24"/>
          <w:szCs w:val="24"/>
          <w:lang w:val="ru-RU"/>
        </w:rPr>
        <w:t>97» за</w:t>
      </w:r>
      <w:r w:rsidRPr="00034743">
        <w:rPr>
          <w:rFonts w:hAnsi="Times New Roman" w:cs="Times New Roman"/>
          <w:color w:val="000000"/>
          <w:sz w:val="24"/>
          <w:szCs w:val="24"/>
        </w:rPr>
        <w:t> </w:t>
      </w:r>
      <w:r w:rsidRPr="00034743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FA1E4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034743">
        <w:rPr>
          <w:rFonts w:hAnsi="Times New Roman" w:cs="Times New Roman"/>
          <w:color w:val="000000"/>
          <w:sz w:val="24"/>
          <w:szCs w:val="24"/>
          <w:lang w:val="ru-RU"/>
        </w:rPr>
        <w:t xml:space="preserve"> год</w:t>
      </w:r>
    </w:p>
    <w:p w14:paraId="1013EC36" w14:textId="77777777" w:rsidR="00677E82" w:rsidRPr="00034743" w:rsidRDefault="00677E82" w:rsidP="00034743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7598345" w14:textId="77777777" w:rsidR="00677E82" w:rsidRPr="00034743" w:rsidRDefault="00677E82" w:rsidP="00034743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00DDBFC" w14:textId="77777777" w:rsidR="00677E82" w:rsidRPr="00034743" w:rsidRDefault="006141E1" w:rsidP="00034743">
      <w:pPr>
        <w:spacing w:before="0" w:beforeAutospacing="0" w:after="0" w:afterAutospacing="0" w:line="360" w:lineRule="auto"/>
        <w:jc w:val="center"/>
        <w:rPr>
          <w:rFonts w:cstheme="minorHAnsi"/>
          <w:color w:val="000000"/>
          <w:sz w:val="24"/>
          <w:szCs w:val="24"/>
        </w:rPr>
      </w:pPr>
      <w:proofErr w:type="spellStart"/>
      <w:r w:rsidRPr="00034743">
        <w:rPr>
          <w:rFonts w:cstheme="minorHAnsi"/>
          <w:b/>
          <w:bCs/>
          <w:color w:val="000000"/>
          <w:sz w:val="24"/>
          <w:szCs w:val="24"/>
        </w:rPr>
        <w:t>Общие</w:t>
      </w:r>
      <w:proofErr w:type="spellEnd"/>
      <w:r w:rsidRPr="00034743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034743">
        <w:rPr>
          <w:rFonts w:cstheme="minorHAnsi"/>
          <w:b/>
          <w:bCs/>
          <w:color w:val="000000"/>
          <w:sz w:val="24"/>
          <w:szCs w:val="24"/>
        </w:rPr>
        <w:t>сведения</w:t>
      </w:r>
      <w:proofErr w:type="spellEnd"/>
      <w:r w:rsidRPr="00034743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034743">
        <w:rPr>
          <w:rFonts w:cstheme="minorHAnsi"/>
          <w:b/>
          <w:bCs/>
          <w:color w:val="000000"/>
          <w:sz w:val="24"/>
          <w:szCs w:val="24"/>
        </w:rPr>
        <w:t>об</w:t>
      </w:r>
      <w:proofErr w:type="spellEnd"/>
      <w:r w:rsidRPr="00034743">
        <w:rPr>
          <w:rFonts w:cstheme="minorHAnsi"/>
          <w:b/>
          <w:bCs/>
          <w:color w:val="000000"/>
          <w:sz w:val="24"/>
          <w:szCs w:val="24"/>
        </w:rPr>
        <w:t> </w:t>
      </w:r>
      <w:proofErr w:type="spellStart"/>
      <w:r w:rsidRPr="00034743">
        <w:rPr>
          <w:rFonts w:cstheme="minorHAnsi"/>
          <w:b/>
          <w:bCs/>
          <w:color w:val="000000"/>
          <w:sz w:val="24"/>
          <w:szCs w:val="24"/>
        </w:rPr>
        <w:t>образовательной</w:t>
      </w:r>
      <w:proofErr w:type="spellEnd"/>
      <w:r w:rsidRPr="00034743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034743">
        <w:rPr>
          <w:rFonts w:cstheme="minorHAnsi"/>
          <w:b/>
          <w:bCs/>
          <w:color w:val="000000"/>
          <w:sz w:val="24"/>
          <w:szCs w:val="24"/>
        </w:rPr>
        <w:t>организации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95"/>
        <w:gridCol w:w="7172"/>
      </w:tblGrid>
      <w:tr w:rsidR="00677E82" w:rsidRPr="00E3250D" w14:paraId="62C1193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BD3E4B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034743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0BA4E1" w14:textId="0352813E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Муниципальное дошкольное образовательное учреждение «Детский сад №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97» (МДОУ «Детский сад №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97»)</w:t>
            </w:r>
          </w:p>
        </w:tc>
      </w:tr>
      <w:tr w:rsidR="00677E82" w:rsidRPr="00034743" w14:paraId="721AE60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F125C7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43121E" w14:textId="34389995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034743">
              <w:rPr>
                <w:rFonts w:cstheme="minorHAnsi"/>
                <w:sz w:val="24"/>
                <w:szCs w:val="24"/>
                <w:lang w:val="ru-RU"/>
              </w:rPr>
              <w:t>Муранова</w:t>
            </w:r>
            <w:proofErr w:type="spellEnd"/>
            <w:r w:rsidRPr="00034743">
              <w:rPr>
                <w:rFonts w:cstheme="minorHAnsi"/>
                <w:sz w:val="24"/>
                <w:szCs w:val="24"/>
                <w:lang w:val="ru-RU"/>
              </w:rPr>
              <w:t xml:space="preserve"> Елена Вячеславовна</w:t>
            </w:r>
          </w:p>
        </w:tc>
      </w:tr>
      <w:tr w:rsidR="00677E82" w:rsidRPr="00E3250D" w14:paraId="60C1D9F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F7B8A5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Адрес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40B31C" w14:textId="219DBDE2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150051, г. Ярославль, ул. 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Красноборская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, д.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21а, корпус 1</w:t>
            </w:r>
          </w:p>
          <w:p w14:paraId="16734F9C" w14:textId="2BE7D2FE" w:rsidR="006141E1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150051, г. Ярославль, ул. Серго Оржоникидзе, д. 4а, корпус 2</w:t>
            </w:r>
          </w:p>
        </w:tc>
      </w:tr>
      <w:tr w:rsidR="00677E82" w:rsidRPr="00034743" w14:paraId="45B0723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D34E05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Телефон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64CA44" w14:textId="558CA6A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034743">
              <w:rPr>
                <w:rFonts w:cstheme="minorHAnsi"/>
                <w:sz w:val="24"/>
                <w:szCs w:val="24"/>
                <w:lang w:val="ru-RU"/>
              </w:rPr>
              <w:t>8</w:t>
            </w:r>
            <w:r w:rsidR="00DA67E0" w:rsidRPr="00034743">
              <w:rPr>
                <w:rFonts w:cstheme="minorHAnsi"/>
                <w:sz w:val="24"/>
                <w:szCs w:val="24"/>
                <w:lang w:val="ru-RU"/>
              </w:rPr>
              <w:t xml:space="preserve"> (</w:t>
            </w:r>
            <w:r w:rsidRPr="00034743">
              <w:rPr>
                <w:rFonts w:cstheme="minorHAnsi"/>
                <w:sz w:val="24"/>
                <w:szCs w:val="24"/>
                <w:lang w:val="ru-RU"/>
              </w:rPr>
              <w:t>4852</w:t>
            </w:r>
            <w:r w:rsidR="00DA67E0" w:rsidRPr="00034743">
              <w:rPr>
                <w:rFonts w:cstheme="minorHAnsi"/>
                <w:sz w:val="24"/>
                <w:szCs w:val="24"/>
                <w:lang w:val="ru-RU"/>
              </w:rPr>
              <w:t xml:space="preserve">) </w:t>
            </w:r>
            <w:r w:rsidRPr="00034743">
              <w:rPr>
                <w:rFonts w:cstheme="minorHAnsi"/>
                <w:sz w:val="24"/>
                <w:szCs w:val="24"/>
                <w:lang w:val="ru-RU"/>
              </w:rPr>
              <w:t>24-13-27</w:t>
            </w:r>
          </w:p>
        </w:tc>
      </w:tr>
      <w:tr w:rsidR="00677E82" w:rsidRPr="00034743" w14:paraId="7CA4C1B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1B5857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Адрес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электронной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18D4B4" w14:textId="1A1454E2" w:rsidR="00677E82" w:rsidRPr="00034743" w:rsidRDefault="00DA67E0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034743">
              <w:rPr>
                <w:rFonts w:cstheme="minorHAnsi"/>
                <w:color w:val="000000"/>
                <w:sz w:val="24"/>
                <w:szCs w:val="24"/>
              </w:rPr>
              <w:t>yardou097.yaroslavl@yarregion.ru</w:t>
            </w:r>
          </w:p>
        </w:tc>
      </w:tr>
      <w:tr w:rsidR="00677E82" w:rsidRPr="00E3250D" w14:paraId="04A17D6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A8C939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3C62A8" w14:textId="5B796CDA" w:rsidR="00677E82" w:rsidRPr="00034743" w:rsidRDefault="00DA67E0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Департамент </w:t>
            </w:r>
            <w:r w:rsidR="007B2FE4"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образования</w:t>
            </w:r>
            <w:r w:rsidR="007B2FE4"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="007B2FE4"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мэрии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6141E1"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г. 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Ярославля</w:t>
            </w:r>
          </w:p>
        </w:tc>
      </w:tr>
      <w:tr w:rsidR="00677E82" w:rsidRPr="00034743" w14:paraId="2889763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55B9DB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Дата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C7E42D" w14:textId="705373DE" w:rsidR="00677E82" w:rsidRPr="00034743" w:rsidRDefault="00DA67E0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Здание 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 xml:space="preserve">1 - </w:t>
            </w:r>
            <w:r w:rsidR="006141E1" w:rsidRPr="00034743">
              <w:rPr>
                <w:rFonts w:cstheme="minorHAnsi"/>
                <w:color w:val="000000"/>
                <w:sz w:val="24"/>
                <w:szCs w:val="24"/>
              </w:rPr>
              <w:t>19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8</w:t>
            </w:r>
            <w:r w:rsidR="006141E1" w:rsidRPr="00034743">
              <w:rPr>
                <w:rFonts w:cstheme="minorHAnsi"/>
                <w:color w:val="000000"/>
                <w:sz w:val="24"/>
                <w:szCs w:val="24"/>
              </w:rPr>
              <w:t xml:space="preserve">8 </w:t>
            </w:r>
            <w:proofErr w:type="spellStart"/>
            <w:r w:rsidR="006141E1" w:rsidRPr="00034743">
              <w:rPr>
                <w:rFonts w:cstheme="minorHAnsi"/>
                <w:color w:val="000000"/>
                <w:sz w:val="24"/>
                <w:szCs w:val="24"/>
              </w:rPr>
              <w:t>год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; Здание 2 – 1979 год.</w:t>
            </w:r>
          </w:p>
        </w:tc>
      </w:tr>
      <w:tr w:rsidR="00677E82" w:rsidRPr="00034743" w14:paraId="112A3D9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896DDB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483BC7" w14:textId="32F22D6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от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="00DA67E0"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30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DA67E0"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07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.2015 № </w:t>
            </w:r>
            <w:r w:rsidR="00DA67E0"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187/15</w:t>
            </w:r>
            <w:r w:rsidR="000D7F70"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0D7F70" w:rsidRPr="00034743">
              <w:rPr>
                <w:rFonts w:cstheme="minorHAnsi"/>
                <w:sz w:val="24"/>
                <w:szCs w:val="24"/>
              </w:rPr>
              <w:t>76ЛО2 № 0000428</w:t>
            </w:r>
          </w:p>
        </w:tc>
      </w:tr>
    </w:tbl>
    <w:p w14:paraId="1C89FD9C" w14:textId="28266D0B" w:rsidR="00677E82" w:rsidRPr="00034743" w:rsidRDefault="007B2FE4" w:rsidP="00034743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>Муниципальное дошкольное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 xml:space="preserve"> образовательное учреждение «Детский сад №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DA67E0" w:rsidRPr="00034743">
        <w:rPr>
          <w:rFonts w:cstheme="minorHAnsi"/>
          <w:color w:val="000000"/>
          <w:sz w:val="24"/>
          <w:szCs w:val="24"/>
          <w:lang w:val="ru-RU"/>
        </w:rPr>
        <w:t>97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» (далее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— Детский сад) расположено вдали от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производящих предприятий и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торговых мест. Здани</w:t>
      </w:r>
      <w:r w:rsidR="00C94AEC">
        <w:rPr>
          <w:rFonts w:cstheme="minorHAnsi"/>
          <w:color w:val="000000"/>
          <w:sz w:val="24"/>
          <w:szCs w:val="24"/>
          <w:lang w:val="ru-RU"/>
        </w:rPr>
        <w:t>я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 xml:space="preserve"> Детского сада построен</w:t>
      </w:r>
      <w:r w:rsidR="00C94AEC">
        <w:rPr>
          <w:rFonts w:cstheme="minorHAnsi"/>
          <w:color w:val="000000"/>
          <w:sz w:val="24"/>
          <w:szCs w:val="24"/>
          <w:lang w:val="ru-RU"/>
        </w:rPr>
        <w:t>ы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 xml:space="preserve"> по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 xml:space="preserve">типовому проекту. Проектная </w:t>
      </w:r>
      <w:r w:rsidR="006141E1" w:rsidRPr="003751D6">
        <w:rPr>
          <w:rFonts w:cstheme="minorHAnsi"/>
          <w:color w:val="000000"/>
          <w:sz w:val="24"/>
          <w:szCs w:val="24"/>
          <w:lang w:val="ru-RU"/>
        </w:rPr>
        <w:t>наполняемость</w:t>
      </w:r>
      <w:r w:rsidR="00C94AEC" w:rsidRPr="003751D6">
        <w:rPr>
          <w:rFonts w:cstheme="minorHAnsi"/>
          <w:color w:val="000000"/>
          <w:sz w:val="24"/>
          <w:szCs w:val="24"/>
          <w:lang w:val="ru-RU"/>
        </w:rPr>
        <w:t xml:space="preserve"> в корпусе №1</w:t>
      </w:r>
      <w:r w:rsidR="006141E1" w:rsidRPr="003751D6">
        <w:rPr>
          <w:rFonts w:cstheme="minorHAnsi"/>
          <w:color w:val="000000"/>
          <w:sz w:val="24"/>
          <w:szCs w:val="24"/>
          <w:lang w:val="ru-RU"/>
        </w:rPr>
        <w:t xml:space="preserve"> —</w:t>
      </w:r>
      <w:r w:rsidR="006141E1" w:rsidRPr="003751D6">
        <w:rPr>
          <w:rFonts w:cstheme="minorHAnsi"/>
          <w:color w:val="000000"/>
          <w:sz w:val="24"/>
          <w:szCs w:val="24"/>
        </w:rPr>
        <w:t> </w:t>
      </w:r>
      <w:r w:rsidR="002E4482" w:rsidRPr="003751D6">
        <w:rPr>
          <w:rFonts w:cstheme="minorHAnsi"/>
          <w:color w:val="000000"/>
          <w:sz w:val="24"/>
          <w:szCs w:val="24"/>
          <w:lang w:val="ru-RU"/>
        </w:rPr>
        <w:t>286</w:t>
      </w:r>
      <w:r w:rsidR="006141E1" w:rsidRPr="003751D6">
        <w:rPr>
          <w:rFonts w:cstheme="minorHAnsi"/>
          <w:color w:val="000000"/>
          <w:sz w:val="24"/>
          <w:szCs w:val="24"/>
        </w:rPr>
        <w:t> </w:t>
      </w:r>
      <w:r w:rsidR="006141E1" w:rsidRPr="003751D6">
        <w:rPr>
          <w:rFonts w:cstheme="minorHAnsi"/>
          <w:color w:val="000000"/>
          <w:sz w:val="24"/>
          <w:szCs w:val="24"/>
          <w:lang w:val="ru-RU"/>
        </w:rPr>
        <w:t>мест</w:t>
      </w:r>
      <w:r w:rsidR="00C94AEC" w:rsidRPr="003751D6">
        <w:rPr>
          <w:rFonts w:cstheme="minorHAnsi"/>
          <w:color w:val="000000"/>
          <w:sz w:val="24"/>
          <w:szCs w:val="24"/>
          <w:lang w:val="ru-RU"/>
        </w:rPr>
        <w:t>, в корпусе №2 -360 мест.</w:t>
      </w:r>
    </w:p>
    <w:p w14:paraId="3DEE5732" w14:textId="497D4EA0" w:rsidR="007B2FE4" w:rsidRPr="00034743" w:rsidRDefault="006141E1" w:rsidP="00034743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lastRenderedPageBreak/>
        <w:t>Цель деятельности Детского сада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— осуществление образовательной деятельности по</w:t>
      </w:r>
      <w:r w:rsidRPr="00034743">
        <w:rPr>
          <w:rFonts w:cstheme="minorHAnsi"/>
          <w:sz w:val="24"/>
          <w:szCs w:val="24"/>
          <w:lang w:val="ru-RU"/>
        </w:rPr>
        <w:br/>
      </w:r>
      <w:r w:rsidRPr="00034743">
        <w:rPr>
          <w:rFonts w:cstheme="minorHAnsi"/>
          <w:color w:val="000000"/>
          <w:sz w:val="24"/>
          <w:szCs w:val="24"/>
          <w:lang w:val="ru-RU"/>
        </w:rPr>
        <w:t xml:space="preserve">реализации образовательных </w:t>
      </w:r>
      <w:r w:rsidR="007B2FE4" w:rsidRPr="00034743">
        <w:rPr>
          <w:rFonts w:cstheme="minorHAnsi"/>
          <w:color w:val="000000"/>
          <w:sz w:val="24"/>
          <w:szCs w:val="24"/>
          <w:lang w:val="ru-RU"/>
        </w:rPr>
        <w:t xml:space="preserve">программ </w:t>
      </w:r>
      <w:r w:rsidRPr="00034743">
        <w:rPr>
          <w:rFonts w:cstheme="minorHAnsi"/>
          <w:color w:val="000000"/>
          <w:sz w:val="24"/>
          <w:szCs w:val="24"/>
          <w:lang w:val="ru-RU"/>
        </w:rPr>
        <w:t>дошкольного образования</w:t>
      </w:r>
      <w:r w:rsidR="007B2FE4" w:rsidRPr="00034743">
        <w:rPr>
          <w:rFonts w:cstheme="minorHAnsi"/>
          <w:color w:val="000000"/>
          <w:sz w:val="24"/>
          <w:szCs w:val="24"/>
          <w:lang w:val="ru-RU"/>
        </w:rPr>
        <w:t xml:space="preserve"> (в том числе адаптированной)</w:t>
      </w:r>
    </w:p>
    <w:p w14:paraId="619EDA6D" w14:textId="77777777" w:rsidR="00677E82" w:rsidRPr="00034743" w:rsidRDefault="006141E1" w:rsidP="00034743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личностных качеств, формирование предпосылок учебной деятельности, сохранение и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укрепление здоровья воспитанников.</w:t>
      </w:r>
    </w:p>
    <w:p w14:paraId="262E7179" w14:textId="77777777" w:rsidR="00677E82" w:rsidRPr="00034743" w:rsidRDefault="006141E1" w:rsidP="00034743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>Режим работы Детского сада: рабочая неделя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— пятидневная, с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понедельника по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пятницу. Длительность пребывания детей в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группах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— 12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часов. Режим работы групп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— с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7:00 до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19:00.</w:t>
      </w:r>
    </w:p>
    <w:p w14:paraId="5EC3FBAF" w14:textId="77777777" w:rsidR="00677E82" w:rsidRPr="00034743" w:rsidRDefault="006141E1" w:rsidP="00034743">
      <w:pPr>
        <w:spacing w:before="0" w:beforeAutospacing="0" w:after="0" w:afterAutospacing="0" w:line="360" w:lineRule="auto"/>
        <w:rPr>
          <w:rFonts w:cstheme="minorHAnsi"/>
          <w:b/>
          <w:bCs/>
          <w:color w:val="252525"/>
          <w:spacing w:val="-2"/>
          <w:sz w:val="48"/>
          <w:szCs w:val="48"/>
          <w:lang w:val="ru-RU"/>
        </w:rPr>
      </w:pPr>
      <w:r w:rsidRPr="00034743">
        <w:rPr>
          <w:rFonts w:cstheme="minorHAnsi"/>
          <w:b/>
          <w:bCs/>
          <w:color w:val="252525"/>
          <w:spacing w:val="-2"/>
          <w:sz w:val="48"/>
          <w:szCs w:val="48"/>
          <w:lang w:val="ru-RU"/>
        </w:rPr>
        <w:t>Аналитическая часть</w:t>
      </w:r>
    </w:p>
    <w:p w14:paraId="1F9B426A" w14:textId="77777777" w:rsidR="00677E82" w:rsidRPr="00034743" w:rsidRDefault="006141E1" w:rsidP="00034743">
      <w:pPr>
        <w:spacing w:before="0" w:beforeAutospacing="0" w:after="0" w:afterAutospacing="0" w:line="360" w:lineRule="auto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b/>
          <w:bCs/>
          <w:color w:val="000000"/>
          <w:sz w:val="24"/>
          <w:szCs w:val="24"/>
        </w:rPr>
        <w:t>I</w:t>
      </w:r>
      <w:r w:rsidRPr="00034743">
        <w:rPr>
          <w:rFonts w:cstheme="minorHAnsi"/>
          <w:b/>
          <w:bCs/>
          <w:color w:val="000000"/>
          <w:sz w:val="24"/>
          <w:szCs w:val="24"/>
          <w:lang w:val="ru-RU"/>
        </w:rPr>
        <w:t>.</w:t>
      </w:r>
      <w:r w:rsidRPr="00034743">
        <w:rPr>
          <w:rFonts w:cstheme="minorHAnsi"/>
          <w:b/>
          <w:bCs/>
          <w:color w:val="000000"/>
          <w:sz w:val="24"/>
          <w:szCs w:val="24"/>
        </w:rPr>
        <w:t> </w:t>
      </w:r>
      <w:r w:rsidRPr="00034743">
        <w:rPr>
          <w:rFonts w:cstheme="minorHAnsi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14:paraId="224FAE2F" w14:textId="77777777" w:rsidR="00677E82" w:rsidRPr="00034743" w:rsidRDefault="006141E1" w:rsidP="00034743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>Образовательная деятельность в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Детском саду организована в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Федеральным законом от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29.12.2012 №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273-ФЗ «Об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образовании в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Российской Федерации», ФГОС дошкольного образования. С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01.01.2021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Детский сад функционирует в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требованиями СП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организациям воспитания и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обучения, отдыха и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оздоровления детей и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молодежи», а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с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01.03.2021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— дополнительно с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требования к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обеспечению безопасности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и (или) безвредности для человека факторов среды обитания».</w:t>
      </w:r>
    </w:p>
    <w:p w14:paraId="7BC80300" w14:textId="77777777" w:rsidR="00E235F5" w:rsidRDefault="006141E1" w:rsidP="00E235F5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>Образовательная деятельность ведется на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 xml:space="preserve">основании утвержденной </w:t>
      </w:r>
      <w:r w:rsidR="007B2FE4" w:rsidRPr="00034743">
        <w:rPr>
          <w:rFonts w:cstheme="minorHAnsi"/>
          <w:color w:val="000000"/>
          <w:sz w:val="24"/>
          <w:szCs w:val="24"/>
          <w:lang w:val="ru-RU"/>
        </w:rPr>
        <w:t>О</w:t>
      </w:r>
      <w:r w:rsidRPr="00034743">
        <w:rPr>
          <w:rFonts w:cstheme="minorHAnsi"/>
          <w:color w:val="000000"/>
          <w:sz w:val="24"/>
          <w:szCs w:val="24"/>
          <w:lang w:val="ru-RU"/>
        </w:rPr>
        <w:t>сновной образовательной программы дошкольного образования</w:t>
      </w:r>
      <w:r w:rsidR="007B2FE4" w:rsidRPr="00034743">
        <w:rPr>
          <w:rFonts w:cstheme="minorHAnsi"/>
          <w:color w:val="000000"/>
          <w:sz w:val="24"/>
          <w:szCs w:val="24"/>
          <w:lang w:val="ru-RU"/>
        </w:rPr>
        <w:t xml:space="preserve"> «Детский сад № 97»</w:t>
      </w:r>
      <w:r w:rsidR="00E235F5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7B2FE4" w:rsidRPr="00034743">
        <w:rPr>
          <w:rFonts w:cstheme="minorHAnsi"/>
          <w:color w:val="000000"/>
          <w:sz w:val="24"/>
          <w:szCs w:val="24"/>
          <w:lang w:val="ru-RU"/>
        </w:rPr>
        <w:t>(корпус №1)</w:t>
      </w:r>
      <w:r w:rsidR="00E235F5">
        <w:rPr>
          <w:rFonts w:cstheme="minorHAnsi"/>
          <w:color w:val="000000"/>
          <w:sz w:val="24"/>
          <w:szCs w:val="24"/>
          <w:lang w:val="ru-RU"/>
        </w:rPr>
        <w:t>.</w:t>
      </w:r>
      <w:r w:rsidR="007B2FE4" w:rsidRPr="0003474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E235F5" w:rsidRPr="00E235F5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Образовательный процесс для детей с ОВЗ осуществляется в </w:t>
      </w:r>
      <w:proofErr w:type="gramStart"/>
      <w:r w:rsidR="00E235F5" w:rsidRPr="00E235F5">
        <w:rPr>
          <w:rFonts w:hAnsi="Times New Roman" w:cs="Times New Roman"/>
          <w:color w:val="000000"/>
          <w:sz w:val="24"/>
          <w:szCs w:val="24"/>
          <w:lang w:val="ru-RU"/>
        </w:rPr>
        <w:t xml:space="preserve">соответствии </w:t>
      </w:r>
      <w:r w:rsidR="00E235F5">
        <w:rPr>
          <w:rFonts w:hAnsi="Times New Roman" w:cs="Times New Roman"/>
          <w:color w:val="000000"/>
          <w:sz w:val="24"/>
          <w:szCs w:val="24"/>
          <w:lang w:val="ru-RU"/>
        </w:rPr>
        <w:t xml:space="preserve"> индивидуальными</w:t>
      </w:r>
      <w:proofErr w:type="gramEnd"/>
      <w:r w:rsidR="00E235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235F5" w:rsidRPr="00E235F5">
        <w:rPr>
          <w:rFonts w:hAnsi="Times New Roman" w:cs="Times New Roman"/>
          <w:color w:val="000000"/>
          <w:sz w:val="24"/>
          <w:szCs w:val="24"/>
          <w:lang w:val="ru-RU"/>
        </w:rPr>
        <w:t>адаптированн</w:t>
      </w:r>
      <w:r w:rsidR="00E235F5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r w:rsidR="00E235F5" w:rsidRPr="00E235F5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</w:t>
      </w:r>
      <w:r w:rsidR="00E235F5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r w:rsidR="00E235F5" w:rsidRPr="00E235F5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</w:t>
      </w:r>
      <w:r w:rsidR="00E235F5">
        <w:rPr>
          <w:rFonts w:hAnsi="Times New Roman" w:cs="Times New Roman"/>
          <w:color w:val="000000"/>
          <w:sz w:val="24"/>
          <w:szCs w:val="24"/>
          <w:lang w:val="ru-RU"/>
        </w:rPr>
        <w:t>ами</w:t>
      </w:r>
      <w:r w:rsidR="00E235F5" w:rsidRPr="00E235F5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детей с ТНР (ОНР)</w:t>
      </w:r>
      <w:r w:rsidR="00E235F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14:paraId="16F3C979" w14:textId="2E53729D" w:rsidR="00E235F5" w:rsidRPr="00E235F5" w:rsidRDefault="00E235F5" w:rsidP="00E235F5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>(корпус №2)</w:t>
      </w:r>
      <w:r>
        <w:rPr>
          <w:rFonts w:cstheme="minorHAnsi"/>
          <w:color w:val="000000"/>
          <w:sz w:val="24"/>
          <w:szCs w:val="24"/>
          <w:lang w:val="ru-RU"/>
        </w:rPr>
        <w:t xml:space="preserve"> А</w:t>
      </w:r>
      <w:r w:rsidR="007B2FE4" w:rsidRPr="00034743">
        <w:rPr>
          <w:rFonts w:cstheme="minorHAnsi"/>
          <w:color w:val="000000"/>
          <w:sz w:val="24"/>
          <w:szCs w:val="24"/>
          <w:lang w:val="ru-RU"/>
        </w:rPr>
        <w:t>даптированн</w:t>
      </w:r>
      <w:r>
        <w:rPr>
          <w:rFonts w:cstheme="minorHAnsi"/>
          <w:color w:val="000000"/>
          <w:sz w:val="24"/>
          <w:szCs w:val="24"/>
          <w:lang w:val="ru-RU"/>
        </w:rPr>
        <w:t xml:space="preserve">ая </w:t>
      </w:r>
      <w:r w:rsidR="007B2FE4" w:rsidRPr="00034743">
        <w:rPr>
          <w:rFonts w:cstheme="minorHAnsi"/>
          <w:color w:val="000000"/>
          <w:sz w:val="24"/>
          <w:szCs w:val="24"/>
          <w:lang w:val="ru-RU"/>
        </w:rPr>
        <w:t>основн</w:t>
      </w:r>
      <w:r>
        <w:rPr>
          <w:rFonts w:cstheme="minorHAnsi"/>
          <w:color w:val="000000"/>
          <w:sz w:val="24"/>
          <w:szCs w:val="24"/>
          <w:lang w:val="ru-RU"/>
        </w:rPr>
        <w:t>ая</w:t>
      </w:r>
      <w:r w:rsidR="007B2FE4" w:rsidRPr="00034743">
        <w:rPr>
          <w:rFonts w:cstheme="minorHAnsi"/>
          <w:color w:val="000000"/>
          <w:sz w:val="24"/>
          <w:szCs w:val="24"/>
          <w:lang w:val="ru-RU"/>
        </w:rPr>
        <w:t xml:space="preserve"> образовательн</w:t>
      </w:r>
      <w:r>
        <w:rPr>
          <w:rFonts w:cstheme="minorHAnsi"/>
          <w:color w:val="000000"/>
          <w:sz w:val="24"/>
          <w:szCs w:val="24"/>
          <w:lang w:val="ru-RU"/>
        </w:rPr>
        <w:t>ая</w:t>
      </w:r>
      <w:r w:rsidR="007B2FE4" w:rsidRPr="0003474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gramStart"/>
      <w:r w:rsidR="007B2FE4" w:rsidRPr="00034743">
        <w:rPr>
          <w:rFonts w:cstheme="minorHAnsi"/>
          <w:color w:val="000000"/>
          <w:sz w:val="24"/>
          <w:szCs w:val="24"/>
          <w:lang w:val="ru-RU"/>
        </w:rPr>
        <w:t>программ</w:t>
      </w:r>
      <w:r>
        <w:rPr>
          <w:rFonts w:cstheme="minorHAnsi"/>
          <w:color w:val="000000"/>
          <w:sz w:val="24"/>
          <w:szCs w:val="24"/>
          <w:lang w:val="ru-RU"/>
        </w:rPr>
        <w:t>а</w:t>
      </w:r>
      <w:r w:rsidR="007B2FE4" w:rsidRPr="00034743">
        <w:rPr>
          <w:rFonts w:cstheme="minorHAnsi"/>
          <w:color w:val="000000"/>
          <w:sz w:val="24"/>
          <w:szCs w:val="24"/>
          <w:lang w:val="ru-RU"/>
        </w:rPr>
        <w:t xml:space="preserve">  для</w:t>
      </w:r>
      <w:proofErr w:type="gramEnd"/>
      <w:r w:rsidR="007B2FE4" w:rsidRPr="00034743">
        <w:rPr>
          <w:rFonts w:cstheme="minorHAnsi"/>
          <w:color w:val="000000"/>
          <w:sz w:val="24"/>
          <w:szCs w:val="24"/>
          <w:lang w:val="ru-RU"/>
        </w:rPr>
        <w:t xml:space="preserve"> детей с нарушением ОДА</w:t>
      </w:r>
      <w:r>
        <w:rPr>
          <w:rFonts w:cstheme="minorHAnsi"/>
          <w:color w:val="000000"/>
          <w:sz w:val="24"/>
          <w:szCs w:val="24"/>
          <w:lang w:val="ru-RU"/>
        </w:rPr>
        <w:t>.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cstheme="minorHAnsi"/>
          <w:color w:val="000000"/>
          <w:sz w:val="24"/>
          <w:szCs w:val="24"/>
          <w:lang w:val="ru-RU"/>
        </w:rPr>
        <w:t xml:space="preserve">Программы 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 xml:space="preserve"> составлен</w:t>
      </w:r>
      <w:r w:rsidR="007B2FE4" w:rsidRPr="00034743">
        <w:rPr>
          <w:rFonts w:cstheme="minorHAnsi"/>
          <w:color w:val="000000"/>
          <w:sz w:val="24"/>
          <w:szCs w:val="24"/>
          <w:lang w:val="ru-RU"/>
        </w:rPr>
        <w:t>ы</w:t>
      </w:r>
      <w:proofErr w:type="gramEnd"/>
      <w:r w:rsidR="006141E1" w:rsidRPr="00034743">
        <w:rPr>
          <w:rFonts w:cstheme="minorHAnsi"/>
          <w:color w:val="000000"/>
          <w:sz w:val="24"/>
          <w:szCs w:val="24"/>
          <w:lang w:val="ru-RU"/>
        </w:rPr>
        <w:t xml:space="preserve"> в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ФГОС дошкольного образования</w:t>
      </w:r>
      <w:r w:rsidR="007B2FE4" w:rsidRPr="00034743">
        <w:rPr>
          <w:rFonts w:cstheme="minorHAnsi"/>
          <w:color w:val="000000"/>
          <w:sz w:val="24"/>
          <w:szCs w:val="24"/>
          <w:lang w:val="ru-RU"/>
        </w:rPr>
        <w:t>,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 xml:space="preserve"> с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учетом примерн</w:t>
      </w:r>
      <w:r w:rsidR="007B2FE4" w:rsidRPr="00034743">
        <w:rPr>
          <w:rFonts w:cstheme="minorHAnsi"/>
          <w:color w:val="000000"/>
          <w:sz w:val="24"/>
          <w:szCs w:val="24"/>
          <w:lang w:val="ru-RU"/>
        </w:rPr>
        <w:t>ых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 xml:space="preserve"> образовательн</w:t>
      </w:r>
      <w:r w:rsidR="007B2FE4" w:rsidRPr="00034743">
        <w:rPr>
          <w:rFonts w:cstheme="minorHAnsi"/>
          <w:color w:val="000000"/>
          <w:sz w:val="24"/>
          <w:szCs w:val="24"/>
          <w:lang w:val="ru-RU"/>
        </w:rPr>
        <w:t>ых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 xml:space="preserve"> программ дошкольного образования, </w:t>
      </w:r>
      <w:r w:rsidR="007B2FE4" w:rsidRPr="00034743">
        <w:rPr>
          <w:rFonts w:cstheme="minorHAnsi"/>
          <w:color w:val="000000"/>
          <w:sz w:val="24"/>
          <w:szCs w:val="24"/>
          <w:lang w:val="ru-RU"/>
        </w:rPr>
        <w:t xml:space="preserve">на основе комплексной  программы «От рождения до школы», с учетом 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санитарно-эпидемиологически</w:t>
      </w:r>
      <w:r w:rsidR="007B2FE4" w:rsidRPr="00034743">
        <w:rPr>
          <w:rFonts w:cstheme="minorHAnsi"/>
          <w:color w:val="000000"/>
          <w:sz w:val="24"/>
          <w:szCs w:val="24"/>
          <w:lang w:val="ru-RU"/>
        </w:rPr>
        <w:t>х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 xml:space="preserve"> правил и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норматив</w:t>
      </w:r>
      <w:r w:rsidR="007B2FE4" w:rsidRPr="00034743">
        <w:rPr>
          <w:rFonts w:cstheme="minorHAnsi"/>
          <w:color w:val="000000"/>
          <w:sz w:val="24"/>
          <w:szCs w:val="24"/>
          <w:lang w:val="ru-RU"/>
        </w:rPr>
        <w:t>ов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.</w:t>
      </w:r>
      <w:r w:rsidR="00C9590D" w:rsidRPr="00034743">
        <w:rPr>
          <w:rFonts w:cstheme="minorHAnsi"/>
          <w:sz w:val="24"/>
          <w:szCs w:val="24"/>
          <w:lang w:val="ru-RU"/>
        </w:rPr>
        <w:t xml:space="preserve"> Так же в своей работе коллектив опирается на «Программу развития ДОУ», которая способствует совершенствованию образовательной деятельности учреждения.</w:t>
      </w:r>
      <w:r w:rsidRPr="00E235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5D9F419" w14:textId="331934FB" w:rsidR="00677E82" w:rsidRDefault="00677E82" w:rsidP="00034743">
      <w:pPr>
        <w:spacing w:before="0" w:beforeAutospacing="0" w:after="0" w:afterAutospacing="0" w:line="360" w:lineRule="auto"/>
        <w:jc w:val="both"/>
        <w:rPr>
          <w:rFonts w:cstheme="minorHAnsi"/>
          <w:sz w:val="24"/>
          <w:szCs w:val="24"/>
          <w:lang w:val="ru-RU"/>
        </w:rPr>
      </w:pPr>
    </w:p>
    <w:p w14:paraId="69124A89" w14:textId="77777777" w:rsidR="00E235F5" w:rsidRPr="00034743" w:rsidRDefault="00E235F5" w:rsidP="00034743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757657AB" w14:textId="712FB4F1" w:rsidR="00677E82" w:rsidRPr="00034743" w:rsidRDefault="006141E1" w:rsidP="00034743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Детский </w:t>
      </w:r>
      <w:proofErr w:type="gramStart"/>
      <w:r w:rsidRPr="00034743">
        <w:rPr>
          <w:rFonts w:cstheme="minorHAnsi"/>
          <w:color w:val="000000"/>
          <w:sz w:val="24"/>
          <w:szCs w:val="24"/>
          <w:lang w:val="ru-RU"/>
        </w:rPr>
        <w:t xml:space="preserve">сад </w:t>
      </w:r>
      <w:r w:rsidR="00534507">
        <w:rPr>
          <w:rFonts w:cstheme="minorHAnsi"/>
          <w:color w:val="000000"/>
          <w:sz w:val="24"/>
          <w:szCs w:val="24"/>
          <w:lang w:val="ru-RU"/>
        </w:rPr>
        <w:t xml:space="preserve"> в</w:t>
      </w:r>
      <w:proofErr w:type="gramEnd"/>
      <w:r w:rsidR="00534507">
        <w:rPr>
          <w:rFonts w:cstheme="minorHAnsi"/>
          <w:color w:val="000000"/>
          <w:sz w:val="24"/>
          <w:szCs w:val="24"/>
          <w:lang w:val="ru-RU"/>
        </w:rPr>
        <w:t xml:space="preserve"> 2022 году </w:t>
      </w:r>
      <w:r w:rsidRPr="00034743">
        <w:rPr>
          <w:rFonts w:cstheme="minorHAnsi"/>
          <w:color w:val="000000"/>
          <w:sz w:val="24"/>
          <w:szCs w:val="24"/>
          <w:lang w:val="ru-RU"/>
        </w:rPr>
        <w:t>посеща</w:t>
      </w:r>
      <w:r w:rsidR="00534507">
        <w:rPr>
          <w:rFonts w:cstheme="minorHAnsi"/>
          <w:color w:val="000000"/>
          <w:sz w:val="24"/>
          <w:szCs w:val="24"/>
          <w:lang w:val="ru-RU"/>
        </w:rPr>
        <w:t>ли</w:t>
      </w:r>
      <w:r w:rsidRPr="0003474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7B2FE4" w:rsidRPr="002A5802">
        <w:rPr>
          <w:rFonts w:cstheme="minorHAnsi"/>
          <w:color w:val="000000"/>
          <w:sz w:val="24"/>
          <w:szCs w:val="24"/>
          <w:lang w:val="ru-RU"/>
        </w:rPr>
        <w:t>3</w:t>
      </w:r>
      <w:r w:rsidR="00534507">
        <w:rPr>
          <w:rFonts w:cstheme="minorHAnsi"/>
          <w:color w:val="000000"/>
          <w:sz w:val="24"/>
          <w:szCs w:val="24"/>
          <w:lang w:val="ru-RU"/>
        </w:rPr>
        <w:t>53</w:t>
      </w:r>
      <w:r w:rsidRPr="00034743">
        <w:rPr>
          <w:rFonts w:cstheme="minorHAnsi"/>
          <w:color w:val="000000"/>
          <w:sz w:val="24"/>
          <w:szCs w:val="24"/>
          <w:lang w:val="ru-RU"/>
        </w:rPr>
        <w:t xml:space="preserve"> воспитанник</w:t>
      </w:r>
      <w:r w:rsidR="007B2FE4" w:rsidRPr="00034743">
        <w:rPr>
          <w:rFonts w:cstheme="minorHAnsi"/>
          <w:color w:val="000000"/>
          <w:sz w:val="24"/>
          <w:szCs w:val="24"/>
          <w:lang w:val="ru-RU"/>
        </w:rPr>
        <w:t>а</w:t>
      </w:r>
      <w:r w:rsidRPr="00034743">
        <w:rPr>
          <w:rFonts w:cstheme="minorHAnsi"/>
          <w:color w:val="000000"/>
          <w:sz w:val="24"/>
          <w:szCs w:val="24"/>
          <w:lang w:val="ru-RU"/>
        </w:rPr>
        <w:t xml:space="preserve"> в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возрасте от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="007B2FE4" w:rsidRPr="00034743">
        <w:rPr>
          <w:rFonts w:cstheme="minorHAnsi"/>
          <w:color w:val="000000"/>
          <w:sz w:val="24"/>
          <w:szCs w:val="24"/>
          <w:lang w:val="ru-RU"/>
        </w:rPr>
        <w:t>1,5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до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7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лет. В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 xml:space="preserve">Детском саду сформировано </w:t>
      </w:r>
      <w:r w:rsidR="007B2FE4" w:rsidRPr="00034743">
        <w:rPr>
          <w:rFonts w:cstheme="minorHAnsi"/>
          <w:color w:val="000000"/>
          <w:sz w:val="24"/>
          <w:szCs w:val="24"/>
          <w:lang w:val="ru-RU"/>
        </w:rPr>
        <w:t>19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групп. Из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них:</w:t>
      </w:r>
    </w:p>
    <w:p w14:paraId="26F08CB1" w14:textId="77777777" w:rsidR="00C94AEC" w:rsidRPr="00034743" w:rsidRDefault="00C94AEC" w:rsidP="00C94AEC">
      <w:pPr>
        <w:tabs>
          <w:tab w:val="left" w:pos="6120"/>
        </w:tabs>
        <w:spacing w:before="0" w:beforeAutospacing="0" w:after="0" w:afterAutospacing="0" w:line="360" w:lineRule="auto"/>
        <w:jc w:val="both"/>
        <w:rPr>
          <w:rFonts w:cstheme="minorHAnsi"/>
          <w:sz w:val="24"/>
          <w:szCs w:val="24"/>
          <w:lang w:val="ru-RU"/>
        </w:rPr>
      </w:pPr>
      <w:r w:rsidRPr="00034743">
        <w:rPr>
          <w:rFonts w:cstheme="minorHAnsi"/>
          <w:sz w:val="24"/>
          <w:szCs w:val="24"/>
          <w:lang w:val="ru-RU"/>
        </w:rPr>
        <w:t xml:space="preserve">6 общеразвивающих групп оздоровительной направленности для детей с </w:t>
      </w:r>
      <w:proofErr w:type="spellStart"/>
      <w:r w:rsidRPr="00034743">
        <w:rPr>
          <w:rFonts w:cstheme="minorHAnsi"/>
          <w:sz w:val="24"/>
          <w:szCs w:val="24"/>
          <w:lang w:val="ru-RU"/>
        </w:rPr>
        <w:t>аллергопаталогией</w:t>
      </w:r>
      <w:proofErr w:type="spellEnd"/>
      <w:r w:rsidRPr="00034743">
        <w:rPr>
          <w:rFonts w:cstheme="minorHAnsi"/>
          <w:sz w:val="24"/>
          <w:szCs w:val="24"/>
          <w:lang w:val="ru-RU"/>
        </w:rPr>
        <w:t xml:space="preserve"> (корпус №1):</w:t>
      </w:r>
    </w:p>
    <w:p w14:paraId="75523BE9" w14:textId="77777777" w:rsidR="00C94AEC" w:rsidRPr="00034743" w:rsidRDefault="00C94AEC" w:rsidP="00E42503">
      <w:pPr>
        <w:pStyle w:val="a3"/>
        <w:numPr>
          <w:ilvl w:val="0"/>
          <w:numId w:val="12"/>
        </w:numPr>
        <w:tabs>
          <w:tab w:val="left" w:pos="6120"/>
        </w:tabs>
        <w:spacing w:before="0" w:beforeAutospacing="0" w:after="0" w:afterAutospacing="0" w:line="360" w:lineRule="auto"/>
        <w:jc w:val="both"/>
        <w:rPr>
          <w:rFonts w:cstheme="minorHAnsi"/>
          <w:bCs/>
          <w:sz w:val="24"/>
          <w:szCs w:val="24"/>
          <w:lang w:val="ru-RU"/>
        </w:rPr>
      </w:pPr>
      <w:r w:rsidRPr="00034743">
        <w:rPr>
          <w:rFonts w:cstheme="minorHAnsi"/>
          <w:bCs/>
          <w:sz w:val="24"/>
          <w:szCs w:val="24"/>
          <w:lang w:val="ru-RU"/>
        </w:rPr>
        <w:t xml:space="preserve">1 группа оздоровительной направленности (от1г.5мес.до3 лет) (14) </w:t>
      </w:r>
    </w:p>
    <w:p w14:paraId="6ED16323" w14:textId="77777777" w:rsidR="00C94AEC" w:rsidRPr="00034743" w:rsidRDefault="00C94AEC" w:rsidP="00E42503">
      <w:pPr>
        <w:pStyle w:val="a3"/>
        <w:numPr>
          <w:ilvl w:val="0"/>
          <w:numId w:val="12"/>
        </w:numPr>
        <w:tabs>
          <w:tab w:val="left" w:pos="6120"/>
        </w:tabs>
        <w:spacing w:before="0" w:beforeAutospacing="0" w:after="0" w:afterAutospacing="0" w:line="360" w:lineRule="auto"/>
        <w:jc w:val="both"/>
        <w:rPr>
          <w:rFonts w:cstheme="minorHAnsi"/>
          <w:bCs/>
          <w:sz w:val="24"/>
          <w:szCs w:val="24"/>
          <w:lang w:val="ru-RU"/>
        </w:rPr>
      </w:pPr>
      <w:r w:rsidRPr="00034743">
        <w:rPr>
          <w:rFonts w:cstheme="minorHAnsi"/>
          <w:bCs/>
          <w:sz w:val="24"/>
          <w:szCs w:val="24"/>
          <w:lang w:val="ru-RU"/>
        </w:rPr>
        <w:t>1 группа оздоровительной направленности (от 3 до 4 лет) (15)</w:t>
      </w:r>
    </w:p>
    <w:p w14:paraId="71D51B8A" w14:textId="77777777" w:rsidR="00C94AEC" w:rsidRPr="00034743" w:rsidRDefault="00C94AEC" w:rsidP="00E42503">
      <w:pPr>
        <w:pStyle w:val="a3"/>
        <w:numPr>
          <w:ilvl w:val="0"/>
          <w:numId w:val="12"/>
        </w:numPr>
        <w:tabs>
          <w:tab w:val="left" w:pos="6120"/>
        </w:tabs>
        <w:spacing w:before="0" w:beforeAutospacing="0" w:after="0" w:afterAutospacing="0" w:line="360" w:lineRule="auto"/>
        <w:jc w:val="both"/>
        <w:rPr>
          <w:rFonts w:cstheme="minorHAnsi"/>
          <w:bCs/>
          <w:sz w:val="24"/>
          <w:szCs w:val="24"/>
          <w:lang w:val="ru-RU"/>
        </w:rPr>
      </w:pPr>
      <w:r>
        <w:rPr>
          <w:rFonts w:cstheme="minorHAnsi"/>
          <w:bCs/>
          <w:sz w:val="24"/>
          <w:szCs w:val="24"/>
          <w:lang w:val="ru-RU"/>
        </w:rPr>
        <w:t>1</w:t>
      </w:r>
      <w:r w:rsidRPr="00034743">
        <w:rPr>
          <w:rFonts w:cstheme="minorHAnsi"/>
          <w:bCs/>
          <w:sz w:val="24"/>
          <w:szCs w:val="24"/>
          <w:lang w:val="ru-RU"/>
        </w:rPr>
        <w:t xml:space="preserve"> групп</w:t>
      </w:r>
      <w:r>
        <w:rPr>
          <w:rFonts w:cstheme="minorHAnsi"/>
          <w:bCs/>
          <w:sz w:val="24"/>
          <w:szCs w:val="24"/>
          <w:lang w:val="ru-RU"/>
        </w:rPr>
        <w:t>а</w:t>
      </w:r>
      <w:r w:rsidRPr="00034743">
        <w:rPr>
          <w:rFonts w:cstheme="minorHAnsi"/>
          <w:bCs/>
          <w:sz w:val="24"/>
          <w:szCs w:val="24"/>
          <w:lang w:val="ru-RU"/>
        </w:rPr>
        <w:t xml:space="preserve"> оздоровительной направленности для детей 4-5 лет (16)</w:t>
      </w:r>
    </w:p>
    <w:p w14:paraId="178E77A5" w14:textId="77777777" w:rsidR="00C94AEC" w:rsidRPr="00034743" w:rsidRDefault="00C94AEC" w:rsidP="00E42503">
      <w:pPr>
        <w:pStyle w:val="a3"/>
        <w:numPr>
          <w:ilvl w:val="0"/>
          <w:numId w:val="12"/>
        </w:numPr>
        <w:tabs>
          <w:tab w:val="left" w:pos="6120"/>
        </w:tabs>
        <w:spacing w:before="0" w:beforeAutospacing="0" w:after="0" w:afterAutospacing="0" w:line="360" w:lineRule="auto"/>
        <w:jc w:val="both"/>
        <w:rPr>
          <w:rFonts w:cstheme="minorHAnsi"/>
          <w:bCs/>
          <w:sz w:val="24"/>
          <w:szCs w:val="24"/>
          <w:lang w:val="ru-RU"/>
        </w:rPr>
      </w:pPr>
      <w:r>
        <w:rPr>
          <w:rFonts w:cstheme="minorHAnsi"/>
          <w:bCs/>
          <w:sz w:val="24"/>
          <w:szCs w:val="24"/>
          <w:lang w:val="ru-RU"/>
        </w:rPr>
        <w:t>2</w:t>
      </w:r>
      <w:r w:rsidRPr="00034743">
        <w:rPr>
          <w:rFonts w:cstheme="minorHAnsi"/>
          <w:bCs/>
          <w:sz w:val="24"/>
          <w:szCs w:val="24"/>
          <w:lang w:val="ru-RU"/>
        </w:rPr>
        <w:t xml:space="preserve"> групп</w:t>
      </w:r>
      <w:r>
        <w:rPr>
          <w:rFonts w:cstheme="minorHAnsi"/>
          <w:bCs/>
          <w:sz w:val="24"/>
          <w:szCs w:val="24"/>
          <w:lang w:val="ru-RU"/>
        </w:rPr>
        <w:t>ы</w:t>
      </w:r>
      <w:r w:rsidRPr="00034743">
        <w:rPr>
          <w:rFonts w:cstheme="minorHAnsi"/>
          <w:bCs/>
          <w:sz w:val="24"/>
          <w:szCs w:val="24"/>
          <w:lang w:val="ru-RU"/>
        </w:rPr>
        <w:t xml:space="preserve"> оздоровительной направленности для детей 5-6 лет (</w:t>
      </w:r>
      <w:r>
        <w:rPr>
          <w:rFonts w:cstheme="minorHAnsi"/>
          <w:bCs/>
          <w:sz w:val="24"/>
          <w:szCs w:val="24"/>
          <w:lang w:val="ru-RU"/>
        </w:rPr>
        <w:t>17,</w:t>
      </w:r>
      <w:r w:rsidRPr="00034743">
        <w:rPr>
          <w:rFonts w:cstheme="minorHAnsi"/>
          <w:bCs/>
          <w:sz w:val="24"/>
          <w:szCs w:val="24"/>
          <w:lang w:val="ru-RU"/>
        </w:rPr>
        <w:t>18)</w:t>
      </w:r>
    </w:p>
    <w:p w14:paraId="4F90A7D1" w14:textId="77777777" w:rsidR="00C94AEC" w:rsidRPr="00034743" w:rsidRDefault="00C94AEC" w:rsidP="00E42503">
      <w:pPr>
        <w:pStyle w:val="a3"/>
        <w:numPr>
          <w:ilvl w:val="0"/>
          <w:numId w:val="12"/>
        </w:numPr>
        <w:tabs>
          <w:tab w:val="left" w:pos="6120"/>
        </w:tabs>
        <w:spacing w:before="0" w:beforeAutospacing="0" w:after="0" w:afterAutospacing="0" w:line="360" w:lineRule="auto"/>
        <w:jc w:val="both"/>
        <w:rPr>
          <w:rFonts w:cstheme="minorHAnsi"/>
          <w:sz w:val="24"/>
          <w:szCs w:val="24"/>
          <w:lang w:val="ru-RU"/>
        </w:rPr>
      </w:pPr>
      <w:r w:rsidRPr="00034743">
        <w:rPr>
          <w:rFonts w:cstheme="minorHAnsi"/>
          <w:sz w:val="24"/>
          <w:szCs w:val="24"/>
          <w:lang w:val="ru-RU"/>
        </w:rPr>
        <w:t xml:space="preserve">1 </w:t>
      </w:r>
      <w:r w:rsidRPr="00034743">
        <w:rPr>
          <w:rFonts w:cstheme="minorHAnsi"/>
          <w:bCs/>
          <w:sz w:val="24"/>
          <w:szCs w:val="24"/>
          <w:lang w:val="ru-RU"/>
        </w:rPr>
        <w:t>группа оздоровительной направленности для детей 6-7 лет (19)</w:t>
      </w:r>
      <w:r w:rsidRPr="00034743">
        <w:rPr>
          <w:rFonts w:cstheme="minorHAnsi"/>
          <w:sz w:val="24"/>
          <w:szCs w:val="24"/>
          <w:lang w:val="ru-RU"/>
        </w:rPr>
        <w:t xml:space="preserve"> </w:t>
      </w:r>
    </w:p>
    <w:p w14:paraId="60367615" w14:textId="20D277AF" w:rsidR="007B2FE4" w:rsidRPr="00034743" w:rsidRDefault="007B2FE4" w:rsidP="00034743">
      <w:pPr>
        <w:tabs>
          <w:tab w:val="left" w:pos="6120"/>
        </w:tabs>
        <w:spacing w:before="0" w:beforeAutospacing="0" w:after="0" w:afterAutospacing="0" w:line="360" w:lineRule="auto"/>
        <w:jc w:val="both"/>
        <w:rPr>
          <w:rFonts w:cstheme="minorHAnsi"/>
          <w:sz w:val="24"/>
          <w:szCs w:val="24"/>
          <w:lang w:val="ru-RU"/>
        </w:rPr>
      </w:pPr>
      <w:r w:rsidRPr="00034743">
        <w:rPr>
          <w:rFonts w:cstheme="minorHAnsi"/>
          <w:sz w:val="24"/>
          <w:szCs w:val="24"/>
          <w:lang w:val="ru-RU"/>
        </w:rPr>
        <w:t xml:space="preserve">13 групп компенсирующей направленности для детей с </w:t>
      </w:r>
      <w:r w:rsidR="000D7F70" w:rsidRPr="00034743">
        <w:rPr>
          <w:rFonts w:cstheme="minorHAnsi"/>
          <w:sz w:val="24"/>
          <w:szCs w:val="24"/>
          <w:lang w:val="ru-RU"/>
        </w:rPr>
        <w:t>нарушением</w:t>
      </w:r>
      <w:r w:rsidRPr="00034743">
        <w:rPr>
          <w:rFonts w:cstheme="minorHAnsi"/>
          <w:sz w:val="24"/>
          <w:szCs w:val="24"/>
          <w:lang w:val="ru-RU"/>
        </w:rPr>
        <w:t xml:space="preserve"> </w:t>
      </w:r>
      <w:r w:rsidR="000D7F70" w:rsidRPr="00034743">
        <w:rPr>
          <w:rFonts w:cstheme="minorHAnsi"/>
          <w:sz w:val="24"/>
          <w:szCs w:val="24"/>
          <w:lang w:val="ru-RU"/>
        </w:rPr>
        <w:t>ОДА (</w:t>
      </w:r>
      <w:r w:rsidRPr="00034743">
        <w:rPr>
          <w:rFonts w:cstheme="minorHAnsi"/>
          <w:sz w:val="24"/>
          <w:szCs w:val="24"/>
          <w:lang w:val="ru-RU"/>
        </w:rPr>
        <w:t>корпус №2)</w:t>
      </w:r>
    </w:p>
    <w:p w14:paraId="245CF153" w14:textId="65F8E819" w:rsidR="007B2FE4" w:rsidRPr="00034743" w:rsidRDefault="00FA1E4E" w:rsidP="00E42503">
      <w:pPr>
        <w:pStyle w:val="a3"/>
        <w:numPr>
          <w:ilvl w:val="0"/>
          <w:numId w:val="11"/>
        </w:numPr>
        <w:tabs>
          <w:tab w:val="left" w:pos="6120"/>
        </w:tabs>
        <w:spacing w:before="0" w:beforeAutospacing="0" w:after="0" w:afterAutospacing="0" w:line="360" w:lineRule="auto"/>
        <w:jc w:val="both"/>
        <w:rPr>
          <w:rFonts w:cstheme="minorHAnsi"/>
          <w:sz w:val="24"/>
          <w:szCs w:val="24"/>
          <w:lang w:val="ru-RU"/>
        </w:rPr>
      </w:pPr>
      <w:proofErr w:type="gramStart"/>
      <w:r>
        <w:rPr>
          <w:rFonts w:cstheme="minorHAnsi"/>
          <w:sz w:val="24"/>
          <w:szCs w:val="24"/>
          <w:lang w:val="ru-RU"/>
        </w:rPr>
        <w:t>3</w:t>
      </w:r>
      <w:r w:rsidR="007B2FE4" w:rsidRPr="00034743">
        <w:rPr>
          <w:rFonts w:cstheme="minorHAnsi"/>
          <w:sz w:val="24"/>
          <w:szCs w:val="24"/>
          <w:lang w:val="ru-RU"/>
        </w:rPr>
        <w:t xml:space="preserve">  группы</w:t>
      </w:r>
      <w:proofErr w:type="gramEnd"/>
      <w:r w:rsidR="007B2FE4" w:rsidRPr="00034743">
        <w:rPr>
          <w:rFonts w:cstheme="minorHAnsi"/>
          <w:sz w:val="24"/>
          <w:szCs w:val="24"/>
          <w:lang w:val="ru-RU"/>
        </w:rPr>
        <w:t xml:space="preserve"> </w:t>
      </w:r>
      <w:r w:rsidR="000D7F70" w:rsidRPr="00034743">
        <w:rPr>
          <w:rFonts w:cstheme="minorHAnsi"/>
          <w:sz w:val="24"/>
          <w:szCs w:val="24"/>
          <w:lang w:val="ru-RU"/>
        </w:rPr>
        <w:t xml:space="preserve"> детей раннего возраста</w:t>
      </w:r>
      <w:r w:rsidR="007B2FE4" w:rsidRPr="00034743">
        <w:rPr>
          <w:rFonts w:cstheme="minorHAnsi"/>
          <w:sz w:val="24"/>
          <w:szCs w:val="24"/>
          <w:lang w:val="ru-RU"/>
        </w:rPr>
        <w:t xml:space="preserve"> с </w:t>
      </w:r>
      <w:r w:rsidR="000D7F70" w:rsidRPr="00034743">
        <w:rPr>
          <w:rFonts w:cstheme="minorHAnsi"/>
          <w:sz w:val="24"/>
          <w:szCs w:val="24"/>
          <w:lang w:val="ru-RU"/>
        </w:rPr>
        <w:t>1,5</w:t>
      </w:r>
      <w:r w:rsidR="007B2FE4" w:rsidRPr="00034743">
        <w:rPr>
          <w:rFonts w:cstheme="minorHAnsi"/>
          <w:sz w:val="24"/>
          <w:szCs w:val="24"/>
          <w:lang w:val="ru-RU"/>
        </w:rPr>
        <w:t xml:space="preserve"> до 3 лет (1,</w:t>
      </w:r>
      <w:r>
        <w:rPr>
          <w:rFonts w:cstheme="minorHAnsi"/>
          <w:sz w:val="24"/>
          <w:szCs w:val="24"/>
          <w:lang w:val="ru-RU"/>
        </w:rPr>
        <w:t>4,5</w:t>
      </w:r>
      <w:r w:rsidR="007B2FE4" w:rsidRPr="00034743">
        <w:rPr>
          <w:rFonts w:cstheme="minorHAnsi"/>
          <w:sz w:val="24"/>
          <w:szCs w:val="24"/>
          <w:lang w:val="ru-RU"/>
        </w:rPr>
        <w:t>)</w:t>
      </w:r>
    </w:p>
    <w:p w14:paraId="1CA2D3FF" w14:textId="4D96F666" w:rsidR="007B2FE4" w:rsidRPr="00034743" w:rsidRDefault="00FA1E4E" w:rsidP="00E42503">
      <w:pPr>
        <w:pStyle w:val="a3"/>
        <w:numPr>
          <w:ilvl w:val="0"/>
          <w:numId w:val="11"/>
        </w:numPr>
        <w:tabs>
          <w:tab w:val="left" w:pos="6120"/>
        </w:tabs>
        <w:spacing w:before="0" w:beforeAutospacing="0" w:after="0" w:afterAutospacing="0" w:line="360" w:lineRule="auto"/>
        <w:jc w:val="both"/>
        <w:rPr>
          <w:rFonts w:cstheme="minorHAnsi"/>
          <w:sz w:val="24"/>
          <w:szCs w:val="24"/>
          <w:lang w:val="ru-RU"/>
        </w:rPr>
      </w:pPr>
      <w:proofErr w:type="gramStart"/>
      <w:r>
        <w:rPr>
          <w:rFonts w:cstheme="minorHAnsi"/>
          <w:sz w:val="24"/>
          <w:szCs w:val="24"/>
          <w:lang w:val="ru-RU"/>
        </w:rPr>
        <w:t>2</w:t>
      </w:r>
      <w:r w:rsidR="000D7F70" w:rsidRPr="00034743">
        <w:rPr>
          <w:rFonts w:cstheme="minorHAnsi"/>
          <w:sz w:val="24"/>
          <w:szCs w:val="24"/>
          <w:lang w:val="ru-RU"/>
        </w:rPr>
        <w:t xml:space="preserve"> </w:t>
      </w:r>
      <w:r w:rsidR="007B2FE4" w:rsidRPr="00034743">
        <w:rPr>
          <w:rFonts w:cstheme="minorHAnsi"/>
          <w:sz w:val="24"/>
          <w:szCs w:val="24"/>
          <w:lang w:val="ru-RU"/>
        </w:rPr>
        <w:t xml:space="preserve"> </w:t>
      </w:r>
      <w:r w:rsidR="000D7F70" w:rsidRPr="00034743">
        <w:rPr>
          <w:rFonts w:cstheme="minorHAnsi"/>
          <w:sz w:val="24"/>
          <w:szCs w:val="24"/>
          <w:lang w:val="ru-RU"/>
        </w:rPr>
        <w:t>группы</w:t>
      </w:r>
      <w:proofErr w:type="gramEnd"/>
      <w:r w:rsidR="000D7F70" w:rsidRPr="00034743">
        <w:rPr>
          <w:rFonts w:cstheme="minorHAnsi"/>
          <w:sz w:val="24"/>
          <w:szCs w:val="24"/>
          <w:lang w:val="ru-RU"/>
        </w:rPr>
        <w:t xml:space="preserve"> для детей возраста </w:t>
      </w:r>
      <w:r w:rsidR="007B2FE4" w:rsidRPr="00034743">
        <w:rPr>
          <w:rFonts w:cstheme="minorHAnsi"/>
          <w:sz w:val="24"/>
          <w:szCs w:val="24"/>
          <w:lang w:val="ru-RU"/>
        </w:rPr>
        <w:t xml:space="preserve"> с 3 до 4 лет (</w:t>
      </w:r>
      <w:r>
        <w:rPr>
          <w:rFonts w:cstheme="minorHAnsi"/>
          <w:sz w:val="24"/>
          <w:szCs w:val="24"/>
          <w:lang w:val="ru-RU"/>
        </w:rPr>
        <w:t>10,13</w:t>
      </w:r>
      <w:r w:rsidR="007B2FE4" w:rsidRPr="00034743">
        <w:rPr>
          <w:rFonts w:cstheme="minorHAnsi"/>
          <w:sz w:val="24"/>
          <w:szCs w:val="24"/>
          <w:lang w:val="ru-RU"/>
        </w:rPr>
        <w:t>)</w:t>
      </w:r>
    </w:p>
    <w:p w14:paraId="2DABA51F" w14:textId="7D7F6B77" w:rsidR="007B2FE4" w:rsidRPr="00034743" w:rsidRDefault="000D7F70" w:rsidP="00E42503">
      <w:pPr>
        <w:pStyle w:val="a3"/>
        <w:numPr>
          <w:ilvl w:val="0"/>
          <w:numId w:val="11"/>
        </w:numPr>
        <w:tabs>
          <w:tab w:val="left" w:pos="6120"/>
        </w:tabs>
        <w:spacing w:before="0" w:beforeAutospacing="0" w:after="0" w:afterAutospacing="0" w:line="360" w:lineRule="auto"/>
        <w:jc w:val="both"/>
        <w:rPr>
          <w:rFonts w:cstheme="minorHAnsi"/>
          <w:sz w:val="24"/>
          <w:szCs w:val="24"/>
          <w:lang w:val="ru-RU"/>
        </w:rPr>
      </w:pPr>
      <w:proofErr w:type="gramStart"/>
      <w:r w:rsidRPr="00034743">
        <w:rPr>
          <w:rFonts w:cstheme="minorHAnsi"/>
          <w:sz w:val="24"/>
          <w:szCs w:val="24"/>
          <w:lang w:val="ru-RU"/>
        </w:rPr>
        <w:t>3</w:t>
      </w:r>
      <w:r w:rsidR="007B2FE4" w:rsidRPr="00034743">
        <w:rPr>
          <w:rFonts w:cstheme="minorHAnsi"/>
          <w:sz w:val="24"/>
          <w:szCs w:val="24"/>
          <w:lang w:val="ru-RU"/>
        </w:rPr>
        <w:t xml:space="preserve"> </w:t>
      </w:r>
      <w:r w:rsidR="00626875" w:rsidRPr="00034743">
        <w:rPr>
          <w:rFonts w:cstheme="minorHAnsi"/>
          <w:sz w:val="24"/>
          <w:szCs w:val="24"/>
          <w:lang w:val="ru-RU"/>
        </w:rPr>
        <w:t xml:space="preserve"> </w:t>
      </w:r>
      <w:r w:rsidR="007B2FE4" w:rsidRPr="00034743">
        <w:rPr>
          <w:rFonts w:cstheme="minorHAnsi"/>
          <w:sz w:val="24"/>
          <w:szCs w:val="24"/>
          <w:lang w:val="ru-RU"/>
        </w:rPr>
        <w:t>группы</w:t>
      </w:r>
      <w:proofErr w:type="gramEnd"/>
      <w:r w:rsidR="007B2FE4" w:rsidRPr="00034743">
        <w:rPr>
          <w:rFonts w:cstheme="minorHAnsi"/>
          <w:sz w:val="24"/>
          <w:szCs w:val="24"/>
          <w:lang w:val="ru-RU"/>
        </w:rPr>
        <w:t xml:space="preserve"> </w:t>
      </w:r>
      <w:r w:rsidRPr="00034743">
        <w:rPr>
          <w:rFonts w:cstheme="minorHAnsi"/>
          <w:sz w:val="24"/>
          <w:szCs w:val="24"/>
          <w:lang w:val="ru-RU"/>
        </w:rPr>
        <w:t xml:space="preserve"> для </w:t>
      </w:r>
      <w:r w:rsidR="007B2FE4" w:rsidRPr="00034743">
        <w:rPr>
          <w:rFonts w:cstheme="minorHAnsi"/>
          <w:sz w:val="24"/>
          <w:szCs w:val="24"/>
          <w:lang w:val="ru-RU"/>
        </w:rPr>
        <w:t>детей</w:t>
      </w:r>
      <w:r w:rsidRPr="00034743">
        <w:rPr>
          <w:rFonts w:cstheme="minorHAnsi"/>
          <w:sz w:val="24"/>
          <w:szCs w:val="24"/>
          <w:lang w:val="ru-RU"/>
        </w:rPr>
        <w:t xml:space="preserve"> возраста </w:t>
      </w:r>
      <w:r w:rsidR="007B2FE4" w:rsidRPr="00034743">
        <w:rPr>
          <w:rFonts w:cstheme="minorHAnsi"/>
          <w:sz w:val="24"/>
          <w:szCs w:val="24"/>
          <w:lang w:val="ru-RU"/>
        </w:rPr>
        <w:t xml:space="preserve"> с 4 до 5 лет  (</w:t>
      </w:r>
      <w:r w:rsidR="00FA1E4E" w:rsidRPr="00034743">
        <w:rPr>
          <w:rFonts w:cstheme="minorHAnsi"/>
          <w:sz w:val="24"/>
          <w:szCs w:val="24"/>
          <w:lang w:val="ru-RU"/>
        </w:rPr>
        <w:t>2,3,8</w:t>
      </w:r>
      <w:r w:rsidR="007B2FE4" w:rsidRPr="00034743">
        <w:rPr>
          <w:rFonts w:cstheme="minorHAnsi"/>
          <w:sz w:val="24"/>
          <w:szCs w:val="24"/>
          <w:lang w:val="ru-RU"/>
        </w:rPr>
        <w:t>)</w:t>
      </w:r>
    </w:p>
    <w:p w14:paraId="2CEA54AE" w14:textId="0BF4FE79" w:rsidR="007B2FE4" w:rsidRPr="00034743" w:rsidRDefault="00FA1E4E" w:rsidP="00E42503">
      <w:pPr>
        <w:pStyle w:val="a3"/>
        <w:numPr>
          <w:ilvl w:val="0"/>
          <w:numId w:val="11"/>
        </w:numPr>
        <w:tabs>
          <w:tab w:val="left" w:pos="6120"/>
        </w:tabs>
        <w:spacing w:before="0" w:beforeAutospacing="0" w:after="0" w:afterAutospacing="0"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3</w:t>
      </w:r>
      <w:r w:rsidR="007B2FE4" w:rsidRPr="00034743">
        <w:rPr>
          <w:rFonts w:cstheme="minorHAnsi"/>
          <w:sz w:val="24"/>
          <w:szCs w:val="24"/>
          <w:lang w:val="ru-RU"/>
        </w:rPr>
        <w:t xml:space="preserve">  группы для детей </w:t>
      </w:r>
      <w:r w:rsidR="000D7F70" w:rsidRPr="00034743">
        <w:rPr>
          <w:rFonts w:cstheme="minorHAnsi"/>
          <w:sz w:val="24"/>
          <w:szCs w:val="24"/>
          <w:lang w:val="ru-RU"/>
        </w:rPr>
        <w:t xml:space="preserve">возраста </w:t>
      </w:r>
      <w:r w:rsidR="007B2FE4" w:rsidRPr="00034743">
        <w:rPr>
          <w:rFonts w:cstheme="minorHAnsi"/>
          <w:sz w:val="24"/>
          <w:szCs w:val="24"/>
          <w:lang w:val="ru-RU"/>
        </w:rPr>
        <w:t>с 5 до 6 лет  (</w:t>
      </w:r>
      <w:r>
        <w:rPr>
          <w:rFonts w:cstheme="minorHAnsi"/>
          <w:sz w:val="24"/>
          <w:szCs w:val="24"/>
          <w:lang w:val="ru-RU"/>
        </w:rPr>
        <w:t>6,7,9</w:t>
      </w:r>
      <w:r w:rsidR="007B2FE4" w:rsidRPr="00034743">
        <w:rPr>
          <w:rFonts w:cstheme="minorHAnsi"/>
          <w:sz w:val="24"/>
          <w:szCs w:val="24"/>
          <w:lang w:val="ru-RU"/>
        </w:rPr>
        <w:t>)</w:t>
      </w:r>
    </w:p>
    <w:p w14:paraId="3277E9FF" w14:textId="217FA56B" w:rsidR="000D7F70" w:rsidRPr="00034743" w:rsidRDefault="000D7F70" w:rsidP="00E42503">
      <w:pPr>
        <w:pStyle w:val="a3"/>
        <w:numPr>
          <w:ilvl w:val="0"/>
          <w:numId w:val="11"/>
        </w:numPr>
        <w:tabs>
          <w:tab w:val="left" w:pos="6120"/>
        </w:tabs>
        <w:spacing w:before="0" w:beforeAutospacing="0" w:after="0" w:afterAutospacing="0" w:line="360" w:lineRule="auto"/>
        <w:jc w:val="both"/>
        <w:rPr>
          <w:rFonts w:cstheme="minorHAnsi"/>
          <w:sz w:val="24"/>
          <w:szCs w:val="24"/>
          <w:lang w:val="ru-RU"/>
        </w:rPr>
      </w:pPr>
      <w:r w:rsidRPr="00034743">
        <w:rPr>
          <w:rFonts w:cstheme="minorHAnsi"/>
          <w:sz w:val="24"/>
          <w:szCs w:val="24"/>
          <w:lang w:val="ru-RU"/>
        </w:rPr>
        <w:t>2</w:t>
      </w:r>
      <w:r w:rsidR="007B2FE4" w:rsidRPr="00034743">
        <w:rPr>
          <w:rFonts w:cstheme="minorHAnsi"/>
          <w:sz w:val="24"/>
          <w:szCs w:val="24"/>
          <w:lang w:val="ru-RU"/>
        </w:rPr>
        <w:t xml:space="preserve">  группы для детей</w:t>
      </w:r>
      <w:r w:rsidRPr="00034743">
        <w:rPr>
          <w:rFonts w:cstheme="minorHAnsi"/>
          <w:sz w:val="24"/>
          <w:szCs w:val="24"/>
          <w:lang w:val="ru-RU"/>
        </w:rPr>
        <w:t xml:space="preserve"> возраста</w:t>
      </w:r>
      <w:r w:rsidR="007B2FE4" w:rsidRPr="00034743">
        <w:rPr>
          <w:rFonts w:cstheme="minorHAnsi"/>
          <w:sz w:val="24"/>
          <w:szCs w:val="24"/>
          <w:lang w:val="ru-RU"/>
        </w:rPr>
        <w:t xml:space="preserve"> с 6 до 7 лет</w:t>
      </w:r>
      <w:r w:rsidRPr="00034743">
        <w:rPr>
          <w:rFonts w:cstheme="minorHAnsi"/>
          <w:sz w:val="24"/>
          <w:szCs w:val="24"/>
          <w:lang w:val="ru-RU"/>
        </w:rPr>
        <w:t xml:space="preserve"> </w:t>
      </w:r>
      <w:r w:rsidR="007B2FE4" w:rsidRPr="00034743">
        <w:rPr>
          <w:rFonts w:cstheme="minorHAnsi"/>
          <w:sz w:val="24"/>
          <w:szCs w:val="24"/>
          <w:lang w:val="ru-RU"/>
        </w:rPr>
        <w:t>(</w:t>
      </w:r>
      <w:r w:rsidR="00FA1E4E" w:rsidRPr="00034743">
        <w:rPr>
          <w:rFonts w:cstheme="minorHAnsi"/>
          <w:sz w:val="24"/>
          <w:szCs w:val="24"/>
          <w:lang w:val="ru-RU"/>
        </w:rPr>
        <w:t>11,12</w:t>
      </w:r>
      <w:r w:rsidR="007B2FE4" w:rsidRPr="00034743">
        <w:rPr>
          <w:rFonts w:cstheme="minorHAnsi"/>
          <w:sz w:val="24"/>
          <w:szCs w:val="24"/>
          <w:lang w:val="ru-RU"/>
        </w:rPr>
        <w:t xml:space="preserve">) </w:t>
      </w:r>
    </w:p>
    <w:p w14:paraId="09C52757" w14:textId="2CCFB85F" w:rsidR="00E235F5" w:rsidRPr="00E235F5" w:rsidRDefault="00893D06" w:rsidP="00E235F5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 xml:space="preserve">     </w:t>
      </w:r>
      <w:r w:rsidR="00E235F5" w:rsidRPr="00E235F5">
        <w:rPr>
          <w:rFonts w:hAnsi="Times New Roman" w:cs="Times New Roman"/>
          <w:color w:val="000000"/>
          <w:sz w:val="24"/>
          <w:szCs w:val="24"/>
          <w:lang w:val="ru-RU"/>
        </w:rPr>
        <w:t xml:space="preserve">После послабления </w:t>
      </w:r>
      <w:proofErr w:type="spellStart"/>
      <w:r w:rsidR="00E235F5" w:rsidRPr="00E235F5">
        <w:rPr>
          <w:rFonts w:hAnsi="Times New Roman" w:cs="Times New Roman"/>
          <w:color w:val="000000"/>
          <w:sz w:val="24"/>
          <w:szCs w:val="24"/>
          <w:lang w:val="ru-RU"/>
        </w:rPr>
        <w:t>коронавирусных</w:t>
      </w:r>
      <w:proofErr w:type="spellEnd"/>
      <w:r w:rsidR="00E235F5" w:rsidRPr="00E235F5">
        <w:rPr>
          <w:rFonts w:hAnsi="Times New Roman" w:cs="Times New Roman"/>
          <w:color w:val="000000"/>
          <w:sz w:val="24"/>
          <w:szCs w:val="24"/>
          <w:lang w:val="ru-RU"/>
        </w:rPr>
        <w:t xml:space="preserve"> ограничений с</w:t>
      </w:r>
      <w:r w:rsidR="00E235F5">
        <w:rPr>
          <w:rFonts w:hAnsi="Times New Roman" w:cs="Times New Roman"/>
          <w:color w:val="000000"/>
          <w:sz w:val="24"/>
          <w:szCs w:val="24"/>
        </w:rPr>
        <w:t> </w:t>
      </w:r>
      <w:r w:rsidR="00E235F5" w:rsidRPr="00E235F5">
        <w:rPr>
          <w:rFonts w:hAnsi="Times New Roman" w:cs="Times New Roman"/>
          <w:color w:val="000000"/>
          <w:sz w:val="24"/>
          <w:szCs w:val="24"/>
          <w:lang w:val="ru-RU"/>
        </w:rPr>
        <w:t>02.07.2022 в детском саду отменили групповую изоляцию (постановление от 20.06.2022 № 18). Также стало возможным проводить массовые мероприятия со смешанными коллективами даже в закрытых помещениях. Впервые с 2020 года проводились</w:t>
      </w:r>
      <w:r w:rsidR="00E235F5">
        <w:rPr>
          <w:rFonts w:hAnsi="Times New Roman" w:cs="Times New Roman"/>
          <w:color w:val="000000"/>
          <w:sz w:val="24"/>
          <w:szCs w:val="24"/>
        </w:rPr>
        <w:t> </w:t>
      </w:r>
      <w:r w:rsidR="00E235F5" w:rsidRPr="00E235F5">
        <w:rPr>
          <w:rFonts w:hAnsi="Times New Roman" w:cs="Times New Roman"/>
          <w:color w:val="000000"/>
          <w:sz w:val="24"/>
          <w:szCs w:val="24"/>
          <w:lang w:val="ru-RU"/>
        </w:rPr>
        <w:t>массовые мероприятия с участием родителей</w:t>
      </w:r>
      <w:r w:rsidR="00E235F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EDF494B" w14:textId="4AA08A51" w:rsidR="00677E82" w:rsidRPr="00E235F5" w:rsidRDefault="00E235F5" w:rsidP="00034743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5F5">
        <w:rPr>
          <w:rFonts w:hAnsi="Times New Roman" w:cs="Times New Roman"/>
          <w:color w:val="000000"/>
          <w:sz w:val="24"/>
          <w:szCs w:val="24"/>
          <w:lang w:val="ru-RU"/>
        </w:rPr>
        <w:t xml:space="preserve">Снятие </w:t>
      </w:r>
      <w:proofErr w:type="spellStart"/>
      <w:r w:rsidRPr="00E235F5">
        <w:rPr>
          <w:rFonts w:hAnsi="Times New Roman" w:cs="Times New Roman"/>
          <w:color w:val="000000"/>
          <w:sz w:val="24"/>
          <w:szCs w:val="24"/>
          <w:lang w:val="ru-RU"/>
        </w:rPr>
        <w:t>антиковидных</w:t>
      </w:r>
      <w:proofErr w:type="spellEnd"/>
      <w:r w:rsidRPr="00E235F5">
        <w:rPr>
          <w:rFonts w:hAnsi="Times New Roman" w:cs="Times New Roman"/>
          <w:color w:val="000000"/>
          <w:sz w:val="24"/>
          <w:szCs w:val="24"/>
          <w:lang w:val="ru-RU"/>
        </w:rPr>
        <w:t xml:space="preserve"> ограничений позволило наблюдать динамику улучшения образовательных достижений воспитанников.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35F5">
        <w:rPr>
          <w:rFonts w:hAnsi="Times New Roman" w:cs="Times New Roman"/>
          <w:color w:val="000000"/>
          <w:sz w:val="24"/>
          <w:szCs w:val="24"/>
          <w:lang w:val="ru-RU"/>
        </w:rPr>
        <w:t>На занятиях, прогулках, в самостоятельной деятельности дошкольники стали демонстрировать познавательную активность.</w:t>
      </w:r>
      <w:r w:rsidR="00893D06" w:rsidRPr="00034743">
        <w:rPr>
          <w:rFonts w:cstheme="minorHAnsi"/>
          <w:color w:val="000000"/>
          <w:sz w:val="24"/>
          <w:szCs w:val="24"/>
          <w:lang w:val="ru-RU"/>
        </w:rPr>
        <w:t xml:space="preserve">    </w:t>
      </w:r>
    </w:p>
    <w:p w14:paraId="5969D693" w14:textId="19AC21E9" w:rsidR="00893D06" w:rsidRPr="00034743" w:rsidRDefault="00893D06" w:rsidP="00034743">
      <w:pPr>
        <w:spacing w:before="0" w:beforeAutospacing="0" w:after="0" w:afterAutospacing="0" w:line="360" w:lineRule="auto"/>
        <w:ind w:firstLine="709"/>
        <w:jc w:val="both"/>
        <w:rPr>
          <w:rFonts w:cstheme="minorHAnsi"/>
          <w:bCs/>
          <w:sz w:val="24"/>
          <w:szCs w:val="24"/>
          <w:lang w:val="ru-RU"/>
        </w:rPr>
      </w:pPr>
      <w:r w:rsidRPr="00034743">
        <w:rPr>
          <w:rFonts w:cstheme="minorHAnsi"/>
          <w:bCs/>
          <w:sz w:val="24"/>
          <w:szCs w:val="24"/>
          <w:lang w:val="ru-RU"/>
        </w:rPr>
        <w:t>Приоритетом в деятельности организации является физическое и</w:t>
      </w:r>
      <w:r w:rsidR="00FA1E4E">
        <w:rPr>
          <w:rFonts w:cstheme="minorHAnsi"/>
          <w:bCs/>
          <w:sz w:val="24"/>
          <w:szCs w:val="24"/>
          <w:lang w:val="ru-RU"/>
        </w:rPr>
        <w:t xml:space="preserve"> познавательное развитие</w:t>
      </w:r>
      <w:r w:rsidRPr="00034743">
        <w:rPr>
          <w:rFonts w:cstheme="minorHAnsi"/>
          <w:bCs/>
          <w:sz w:val="24"/>
          <w:szCs w:val="24"/>
          <w:lang w:val="ru-RU"/>
        </w:rPr>
        <w:t>.</w:t>
      </w:r>
    </w:p>
    <w:p w14:paraId="4C59BA4A" w14:textId="77777777" w:rsidR="00893D06" w:rsidRPr="00034743" w:rsidRDefault="00893D06" w:rsidP="00034743">
      <w:pPr>
        <w:spacing w:before="0" w:beforeAutospacing="0" w:after="0" w:afterAutospacing="0" w:line="360" w:lineRule="auto"/>
        <w:ind w:firstLine="709"/>
        <w:jc w:val="both"/>
        <w:rPr>
          <w:rFonts w:cstheme="minorHAnsi"/>
          <w:bCs/>
          <w:sz w:val="24"/>
          <w:szCs w:val="24"/>
          <w:lang w:val="ru-RU"/>
        </w:rPr>
      </w:pPr>
      <w:r w:rsidRPr="00034743">
        <w:rPr>
          <w:rFonts w:cstheme="minorHAnsi"/>
          <w:bCs/>
          <w:sz w:val="24"/>
          <w:szCs w:val="24"/>
          <w:lang w:val="ru-RU"/>
        </w:rPr>
        <w:t>Образование в детском саду носит светский, общедоступный характер и ведется на русском языке. В основу организации образовательного процесса определен комплексно-тематический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в самостоятельной деятельности детей и в режимных моментах.</w:t>
      </w:r>
    </w:p>
    <w:p w14:paraId="294C9083" w14:textId="77777777" w:rsidR="00893D06" w:rsidRPr="00034743" w:rsidRDefault="00893D06" w:rsidP="00034743">
      <w:pPr>
        <w:spacing w:before="0" w:beforeAutospacing="0" w:after="0" w:afterAutospacing="0" w:line="360" w:lineRule="auto"/>
        <w:ind w:firstLine="709"/>
        <w:jc w:val="both"/>
        <w:rPr>
          <w:rFonts w:cstheme="minorHAnsi"/>
          <w:bCs/>
          <w:sz w:val="24"/>
          <w:szCs w:val="24"/>
          <w:lang w:val="ru-RU"/>
        </w:rPr>
      </w:pPr>
      <w:r w:rsidRPr="00034743">
        <w:rPr>
          <w:rFonts w:cstheme="minorHAnsi"/>
          <w:bCs/>
          <w:sz w:val="24"/>
          <w:szCs w:val="24"/>
          <w:lang w:val="ru-RU"/>
        </w:rPr>
        <w:t xml:space="preserve">Образовательная деятельность основывается на принципе интеграции образовательных областей (физическое, социально- коммуникативное, познавательное, </w:t>
      </w:r>
      <w:r w:rsidRPr="00034743">
        <w:rPr>
          <w:rFonts w:cstheme="minorHAnsi"/>
          <w:bCs/>
          <w:sz w:val="24"/>
          <w:szCs w:val="24"/>
          <w:lang w:val="ru-RU"/>
        </w:rPr>
        <w:lastRenderedPageBreak/>
        <w:t xml:space="preserve">речевое и художественно-эстетическое развитие) в соответствии с возрастными возможностями и особенностями воспитанников. </w:t>
      </w:r>
    </w:p>
    <w:p w14:paraId="7950AD14" w14:textId="77777777" w:rsidR="00893D06" w:rsidRPr="00034743" w:rsidRDefault="00893D06" w:rsidP="00034743">
      <w:pPr>
        <w:spacing w:before="0" w:beforeAutospacing="0" w:after="0" w:afterAutospacing="0" w:line="360" w:lineRule="auto"/>
        <w:ind w:firstLine="709"/>
        <w:jc w:val="both"/>
        <w:rPr>
          <w:rFonts w:cstheme="minorHAnsi"/>
          <w:bCs/>
          <w:sz w:val="24"/>
          <w:szCs w:val="24"/>
          <w:lang w:val="ru-RU"/>
        </w:rPr>
      </w:pPr>
      <w:r w:rsidRPr="00034743">
        <w:rPr>
          <w:rFonts w:cstheme="minorHAnsi"/>
          <w:bCs/>
          <w:sz w:val="24"/>
          <w:szCs w:val="24"/>
          <w:lang w:val="ru-RU"/>
        </w:rPr>
        <w:t xml:space="preserve">При проектировании содержания образовательной деятельности учтены специфические климатические особенности Ярославской области, расположенной в средней полосе России: время начала и окончания тех или иных сезонных явлений (листопад, таяние снега, прилет птиц и т.д.) и интенсивность их протекания; состав флоры и фауны; длительность светового дня; погодные условия и т. д. На содержание психолого-педагогической работы в ДОУ оказывают влияние и социокультурные особенности Ярославской области. Ведущие отрасли экономики – сельское хозяйство, промышленность обуславливают тематику образовательных областей. Благодаря расположению ДОУ в экологически чистом Заволжском районе города в окружении парков и скверов, в непосредственной близости от лесного массива </w:t>
      </w:r>
      <w:proofErr w:type="spellStart"/>
      <w:r w:rsidRPr="00034743">
        <w:rPr>
          <w:rFonts w:cstheme="minorHAnsi"/>
          <w:bCs/>
          <w:sz w:val="24"/>
          <w:szCs w:val="24"/>
          <w:lang w:val="ru-RU"/>
        </w:rPr>
        <w:t>Тверицкий</w:t>
      </w:r>
      <w:proofErr w:type="spellEnd"/>
      <w:r w:rsidRPr="00034743">
        <w:rPr>
          <w:rFonts w:cstheme="minorHAnsi"/>
          <w:bCs/>
          <w:sz w:val="24"/>
          <w:szCs w:val="24"/>
          <w:lang w:val="ru-RU"/>
        </w:rPr>
        <w:t xml:space="preserve"> бор, имеются большие возможности для полноценного экологического воспитания детей. </w:t>
      </w:r>
    </w:p>
    <w:p w14:paraId="196882AD" w14:textId="28C56C8F" w:rsidR="00893D06" w:rsidRPr="00034743" w:rsidRDefault="00893D06" w:rsidP="00034743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 xml:space="preserve">       В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202</w:t>
      </w:r>
      <w:r w:rsidR="00FA1E4E">
        <w:rPr>
          <w:rFonts w:cstheme="minorHAnsi"/>
          <w:color w:val="000000"/>
          <w:sz w:val="24"/>
          <w:szCs w:val="24"/>
          <w:lang w:val="ru-RU"/>
        </w:rPr>
        <w:t>2</w:t>
      </w:r>
      <w:r w:rsidRPr="00034743">
        <w:rPr>
          <w:rFonts w:cstheme="minorHAnsi"/>
          <w:color w:val="000000"/>
          <w:sz w:val="24"/>
          <w:szCs w:val="24"/>
          <w:lang w:val="ru-RU"/>
        </w:rPr>
        <w:t xml:space="preserve"> году в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 xml:space="preserve">Детском саду для освоения основной образовательной программы дошкольного образования было проведение основной образовательной деятельности, совместной образовательной деятельности, деятельности в ходе режимных моментов, самостоятельной деятельности. Досуговые мероприятия проводились </w:t>
      </w:r>
      <w:r w:rsidR="00FA1E4E">
        <w:rPr>
          <w:rFonts w:cstheme="minorHAnsi"/>
          <w:color w:val="000000"/>
          <w:sz w:val="24"/>
          <w:szCs w:val="24"/>
          <w:lang w:val="ru-RU"/>
        </w:rPr>
        <w:t xml:space="preserve">в </w:t>
      </w:r>
      <w:r w:rsidRPr="00034743">
        <w:rPr>
          <w:rFonts w:cstheme="minorHAnsi"/>
          <w:color w:val="000000"/>
          <w:sz w:val="24"/>
          <w:szCs w:val="24"/>
          <w:lang w:val="ru-RU"/>
        </w:rPr>
        <w:t>музыкальном зале с родителями воспитанников.</w:t>
      </w:r>
    </w:p>
    <w:p w14:paraId="170B89CE" w14:textId="7BEE05EE" w:rsidR="00677E82" w:rsidRDefault="00893D06" w:rsidP="00034743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 xml:space="preserve">      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 xml:space="preserve">В целях обеспечения качественного воспитательно-образовательного процесса осуществлялось сопровождение родителей: </w:t>
      </w:r>
      <w:r w:rsidR="006141E1" w:rsidRPr="00152CD0">
        <w:rPr>
          <w:rFonts w:cstheme="minorHAnsi"/>
          <w:color w:val="000000"/>
          <w:sz w:val="24"/>
          <w:szCs w:val="24"/>
          <w:lang w:val="ru-RU"/>
        </w:rPr>
        <w:t>консультации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, рекомендации в использовании литературы</w:t>
      </w:r>
      <w:r w:rsidR="00C9590D" w:rsidRPr="00034743">
        <w:rPr>
          <w:rFonts w:cstheme="minorHAnsi"/>
          <w:color w:val="000000"/>
          <w:sz w:val="24"/>
          <w:szCs w:val="24"/>
          <w:lang w:val="ru-RU"/>
        </w:rPr>
        <w:t>.</w:t>
      </w:r>
      <w:r w:rsidR="003751D6">
        <w:rPr>
          <w:rFonts w:cstheme="minorHAnsi"/>
          <w:color w:val="000000"/>
          <w:sz w:val="24"/>
          <w:szCs w:val="24"/>
          <w:lang w:val="ru-RU"/>
        </w:rPr>
        <w:t xml:space="preserve"> </w:t>
      </w:r>
      <w:hyperlink r:id="rId6" w:history="1">
        <w:r w:rsidR="003751D6" w:rsidRPr="003C6C2A">
          <w:rPr>
            <w:rStyle w:val="ab"/>
            <w:rFonts w:cstheme="minorHAnsi"/>
            <w:sz w:val="24"/>
            <w:szCs w:val="24"/>
            <w:lang w:val="ru-RU"/>
          </w:rPr>
          <w:t>https://vk.com/clubdetskiysad97</w:t>
        </w:r>
      </w:hyperlink>
    </w:p>
    <w:p w14:paraId="46B8C81E" w14:textId="77777777" w:rsidR="003751D6" w:rsidRPr="00034743" w:rsidRDefault="003751D6" w:rsidP="00034743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30B26939" w14:textId="77777777" w:rsidR="00677E82" w:rsidRPr="00034743" w:rsidRDefault="006141E1" w:rsidP="00034743">
      <w:pPr>
        <w:spacing w:before="0" w:beforeAutospacing="0" w:after="0" w:afterAutospacing="0" w:line="360" w:lineRule="auto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14:paraId="477B6AD3" w14:textId="2911E168" w:rsidR="00677E82" w:rsidRPr="00034743" w:rsidRDefault="00893D06" w:rsidP="00034743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 xml:space="preserve">            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С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01.09.2021 Детский сад реализует рабочую программу воспитания и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</w:p>
    <w:p w14:paraId="690E509F" w14:textId="73206E53" w:rsidR="00677E82" w:rsidRPr="00034743" w:rsidRDefault="006141E1" w:rsidP="00034743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>Чтобы выбрать стратегию воспитательной работы, в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202</w:t>
      </w:r>
      <w:r w:rsidR="0035206E">
        <w:rPr>
          <w:rFonts w:cstheme="minorHAnsi"/>
          <w:color w:val="000000"/>
          <w:sz w:val="24"/>
          <w:szCs w:val="24"/>
          <w:lang w:val="ru-RU"/>
        </w:rPr>
        <w:t>2</w:t>
      </w:r>
      <w:r w:rsidRPr="00034743">
        <w:rPr>
          <w:rFonts w:cstheme="minorHAnsi"/>
          <w:color w:val="000000"/>
          <w:sz w:val="24"/>
          <w:szCs w:val="24"/>
          <w:lang w:val="ru-RU"/>
        </w:rPr>
        <w:t xml:space="preserve"> году проводился анализ состава семей воспитанников.</w:t>
      </w:r>
    </w:p>
    <w:p w14:paraId="6537D833" w14:textId="77777777" w:rsidR="00677E82" w:rsidRPr="00034743" w:rsidRDefault="006141E1" w:rsidP="00034743">
      <w:pPr>
        <w:spacing w:before="0" w:beforeAutospacing="0" w:after="0" w:afterAutospacing="0" w:line="360" w:lineRule="auto"/>
        <w:rPr>
          <w:rFonts w:cstheme="minorHAnsi"/>
          <w:b/>
          <w:bCs/>
          <w:color w:val="000000"/>
          <w:sz w:val="24"/>
          <w:szCs w:val="24"/>
        </w:rPr>
      </w:pPr>
      <w:proofErr w:type="spellStart"/>
      <w:r w:rsidRPr="00034743">
        <w:rPr>
          <w:rFonts w:cstheme="minorHAnsi"/>
          <w:b/>
          <w:bCs/>
          <w:color w:val="000000"/>
          <w:sz w:val="24"/>
          <w:szCs w:val="24"/>
        </w:rPr>
        <w:t>Характеристика</w:t>
      </w:r>
      <w:proofErr w:type="spellEnd"/>
      <w:r w:rsidRPr="00034743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034743">
        <w:rPr>
          <w:rFonts w:cstheme="minorHAnsi"/>
          <w:b/>
          <w:bCs/>
          <w:color w:val="000000"/>
          <w:sz w:val="24"/>
          <w:szCs w:val="24"/>
        </w:rPr>
        <w:t>семей</w:t>
      </w:r>
      <w:proofErr w:type="spellEnd"/>
      <w:r w:rsidRPr="00034743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034743">
        <w:rPr>
          <w:rFonts w:cstheme="minorHAnsi"/>
          <w:b/>
          <w:bCs/>
          <w:color w:val="000000"/>
          <w:sz w:val="24"/>
          <w:szCs w:val="24"/>
        </w:rPr>
        <w:t>по</w:t>
      </w:r>
      <w:proofErr w:type="spellEnd"/>
      <w:r w:rsidRPr="00034743">
        <w:rPr>
          <w:rFonts w:cstheme="minorHAnsi"/>
          <w:b/>
          <w:bCs/>
          <w:color w:val="000000"/>
          <w:sz w:val="24"/>
          <w:szCs w:val="24"/>
        </w:rPr>
        <w:t> </w:t>
      </w:r>
      <w:proofErr w:type="spellStart"/>
      <w:r w:rsidRPr="00034743">
        <w:rPr>
          <w:rFonts w:cstheme="minorHAnsi"/>
          <w:b/>
          <w:bCs/>
          <w:color w:val="000000"/>
          <w:sz w:val="24"/>
          <w:szCs w:val="24"/>
        </w:rPr>
        <w:t>составу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32"/>
        <w:gridCol w:w="1856"/>
        <w:gridCol w:w="4679"/>
      </w:tblGrid>
      <w:tr w:rsidR="00515A2A" w:rsidRPr="00E3250D" w14:paraId="5169B76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6E00B5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Состав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1DF3F9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257796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Процент от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515A2A" w:rsidRPr="00034743" w14:paraId="7E083CE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AE5C82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1FE2DC" w14:textId="04D2DFA9" w:rsidR="00677E82" w:rsidRPr="00E65FDA" w:rsidRDefault="00752CE7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E65FDA">
              <w:rPr>
                <w:rFonts w:cstheme="minorHAnsi"/>
                <w:sz w:val="24"/>
                <w:szCs w:val="24"/>
              </w:rPr>
              <w:t>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4EE086" w14:textId="3064763F" w:rsidR="00677E82" w:rsidRPr="00034743" w:rsidRDefault="00E65FDA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83</w:t>
            </w:r>
            <w:r w:rsidR="00515A2A" w:rsidRPr="00034743">
              <w:rPr>
                <w:rFonts w:cstheme="minorHAnsi"/>
                <w:sz w:val="24"/>
                <w:szCs w:val="24"/>
                <w:lang w:val="ru-RU"/>
              </w:rPr>
              <w:t>%</w:t>
            </w:r>
          </w:p>
        </w:tc>
      </w:tr>
      <w:tr w:rsidR="00515A2A" w:rsidRPr="00034743" w14:paraId="4074A27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159462" w14:textId="6B13380D" w:rsidR="00677E82" w:rsidRPr="00034743" w:rsidRDefault="00515A2A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034743">
              <w:rPr>
                <w:rFonts w:cstheme="minorHAnsi"/>
                <w:sz w:val="24"/>
                <w:szCs w:val="24"/>
                <w:lang w:val="ru-RU"/>
              </w:rPr>
              <w:lastRenderedPageBreak/>
              <w:t>Матери одиночки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EA3011" w14:textId="793C5CBF" w:rsidR="00677E82" w:rsidRPr="00E65FDA" w:rsidRDefault="00515A2A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E65FDA"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="00752CE7" w:rsidRPr="00E65FD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42EC6B" w14:textId="4417D1E2" w:rsidR="00677E82" w:rsidRPr="00034743" w:rsidRDefault="00E65FDA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4,2</w:t>
            </w:r>
            <w:r w:rsidR="00515A2A" w:rsidRPr="00034743">
              <w:rPr>
                <w:rFonts w:cstheme="minorHAnsi"/>
                <w:sz w:val="24"/>
                <w:szCs w:val="24"/>
                <w:lang w:val="ru-RU"/>
              </w:rPr>
              <w:t>%</w:t>
            </w:r>
          </w:p>
        </w:tc>
      </w:tr>
      <w:tr w:rsidR="00515A2A" w:rsidRPr="00034743" w14:paraId="56B706C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8D9CD1" w14:textId="23E24BC7" w:rsidR="00677E82" w:rsidRPr="00034743" w:rsidRDefault="00515A2A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034743">
              <w:rPr>
                <w:rFonts w:cstheme="minorHAnsi"/>
                <w:sz w:val="24"/>
                <w:szCs w:val="24"/>
                <w:lang w:val="ru-RU"/>
              </w:rPr>
              <w:t>В разводе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C5EFBE" w14:textId="5B5A412F" w:rsidR="00677E82" w:rsidRPr="00E65FDA" w:rsidRDefault="00515A2A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E65FDA"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8B227E" w14:textId="5767EAE9" w:rsidR="00677E82" w:rsidRPr="00034743" w:rsidRDefault="00515A2A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034743">
              <w:rPr>
                <w:rFonts w:cstheme="minorHAnsi"/>
                <w:sz w:val="24"/>
                <w:szCs w:val="24"/>
                <w:lang w:val="ru-RU"/>
              </w:rPr>
              <w:t>2,5%</w:t>
            </w:r>
          </w:p>
        </w:tc>
      </w:tr>
      <w:tr w:rsidR="00515A2A" w:rsidRPr="00034743" w14:paraId="7E1665F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EFC76C" w14:textId="568E24D2" w:rsidR="00515A2A" w:rsidRPr="00034743" w:rsidRDefault="00515A2A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034743">
              <w:rPr>
                <w:rFonts w:cstheme="minorHAnsi"/>
                <w:sz w:val="24"/>
                <w:szCs w:val="24"/>
                <w:lang w:val="ru-RU"/>
              </w:rPr>
              <w:t>Многодетные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C23BF3" w14:textId="582C3462" w:rsidR="00515A2A" w:rsidRPr="00E65FDA" w:rsidRDefault="00752CE7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E65FDA"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829839" w14:textId="544C52F8" w:rsidR="00515A2A" w:rsidRPr="00034743" w:rsidRDefault="00515A2A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034743"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="00E65FDA">
              <w:rPr>
                <w:rFonts w:cstheme="minorHAnsi"/>
                <w:sz w:val="24"/>
                <w:szCs w:val="24"/>
                <w:lang w:val="ru-RU"/>
              </w:rPr>
              <w:t>2,2</w:t>
            </w:r>
            <w:r w:rsidRPr="00034743">
              <w:rPr>
                <w:rFonts w:cstheme="minorHAnsi"/>
                <w:sz w:val="24"/>
                <w:szCs w:val="24"/>
                <w:lang w:val="ru-RU"/>
              </w:rPr>
              <w:t>%</w:t>
            </w:r>
          </w:p>
        </w:tc>
      </w:tr>
      <w:tr w:rsidR="00515A2A" w:rsidRPr="00034743" w14:paraId="64C1F09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D5551A" w14:textId="7B866511" w:rsidR="00515A2A" w:rsidRPr="00034743" w:rsidRDefault="00515A2A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034743">
              <w:rPr>
                <w:rFonts w:cstheme="minorHAnsi"/>
                <w:sz w:val="24"/>
                <w:szCs w:val="24"/>
                <w:lang w:val="ru-RU"/>
              </w:rPr>
              <w:t>Воспитывающие детей 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2E7379" w14:textId="35E05EF4" w:rsidR="00515A2A" w:rsidRPr="00E65FDA" w:rsidRDefault="00515A2A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E65FDA"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="00752CE7" w:rsidRPr="00E65FD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10EF87" w14:textId="2240B919" w:rsidR="00515A2A" w:rsidRPr="00034743" w:rsidRDefault="00E65FDA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</w:t>
            </w:r>
            <w:r w:rsidR="00515A2A" w:rsidRPr="00034743">
              <w:rPr>
                <w:rFonts w:cstheme="minorHAnsi"/>
                <w:sz w:val="24"/>
                <w:szCs w:val="24"/>
                <w:lang w:val="ru-RU"/>
              </w:rPr>
              <w:t>%</w:t>
            </w:r>
          </w:p>
        </w:tc>
      </w:tr>
    </w:tbl>
    <w:p w14:paraId="468BD350" w14:textId="0746090F" w:rsidR="00677E82" w:rsidRPr="00034743" w:rsidRDefault="00677E82" w:rsidP="00034743">
      <w:pPr>
        <w:spacing w:before="0" w:beforeAutospacing="0" w:after="0" w:afterAutospacing="0" w:line="360" w:lineRule="auto"/>
        <w:rPr>
          <w:rFonts w:cstheme="minorHAnsi"/>
          <w:color w:val="000000"/>
          <w:sz w:val="24"/>
          <w:szCs w:val="24"/>
          <w:highlight w:val="yellow"/>
          <w:lang w:val="ru-RU"/>
        </w:rPr>
      </w:pPr>
    </w:p>
    <w:p w14:paraId="66127171" w14:textId="7E334C0A" w:rsidR="00677E82" w:rsidRPr="00034743" w:rsidRDefault="006141E1" w:rsidP="00034743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>Воспитательная работа строится с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учетом индивидуальных особенностей детей, с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использованием разнообразных форм и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методов, в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тесной взаимосвязи воспитателей, специалистов и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родителей. Детям из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неполных семей уделяется большее внимание в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первые месяцы после зачисления в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Детский сад.</w:t>
      </w:r>
    </w:p>
    <w:p w14:paraId="10F90F53" w14:textId="0AA22AB9" w:rsidR="008B1FA0" w:rsidRPr="00034743" w:rsidRDefault="008B1FA0" w:rsidP="00034743">
      <w:pPr>
        <w:spacing w:before="0" w:beforeAutospacing="0" w:after="0" w:afterAutospacing="0" w:line="360" w:lineRule="auto"/>
        <w:ind w:firstLine="709"/>
        <w:jc w:val="both"/>
        <w:rPr>
          <w:rFonts w:cstheme="minorHAnsi"/>
          <w:bCs/>
          <w:sz w:val="24"/>
          <w:szCs w:val="24"/>
          <w:lang w:val="ru-RU"/>
        </w:rPr>
      </w:pPr>
      <w:r w:rsidRPr="00034743">
        <w:rPr>
          <w:rFonts w:cstheme="minorHAnsi"/>
          <w:bCs/>
          <w:sz w:val="24"/>
          <w:szCs w:val="24"/>
          <w:lang w:val="ru-RU"/>
        </w:rPr>
        <w:t xml:space="preserve">Наше учреждение ведет тесное сотрудничество с МОУ СОШ № 52. Педагоги школы отмечают относительно быструю и безболезненную адаптацию детей к школьному режиму и программе. На базе детской библиотеки им. А.П. Гайдара проводятся занятия со старшими дошкольниками.  Много мероприятий проходит в рамках сетевого взаимодействия с ближайшими детскими дошкольными учреждениями  МДОУ № 139, 44. Кроме того, детский сад осуществляет сотрудничество со следующими социальными партнерами: Департаментом образования мэрии г. Ярославля, территориальной администрацией Заволжского района мэрии г. Ярославля, Институтом развития образования, ЯГПУ, ГЦРО г. Ярославля, ГУ ЯО ЦО и ККО, детской поликлиникой № 5, центром диагностики и коррекции «Развитие», «Центром помощи детям», ГИБДД г. Ярославля, </w:t>
      </w:r>
      <w:r w:rsidRPr="00034743">
        <w:rPr>
          <w:rFonts w:cstheme="minorHAnsi"/>
          <w:bCs/>
          <w:color w:val="000000"/>
          <w:sz w:val="24"/>
          <w:szCs w:val="24"/>
          <w:lang w:val="ru-RU"/>
        </w:rPr>
        <w:t xml:space="preserve"> МОУ ДО КОЦ «ЛАД», пожарно-спасательной службы ПЧ № 103, городским морским центром им. Адмирала Ушакова, ГПОАУ ЯО «Ярославский педагогический колледж», детской библиотекой-филиал № 1 им. Ф.П. Гайдара, с другими детскими садами города, </w:t>
      </w:r>
      <w:r w:rsidRPr="00034743">
        <w:rPr>
          <w:rFonts w:cstheme="minorHAnsi"/>
          <w:bCs/>
          <w:sz w:val="24"/>
          <w:szCs w:val="24"/>
          <w:lang w:val="ru-RU"/>
        </w:rPr>
        <w:t>музыкальными школами и т. д.</w:t>
      </w:r>
    </w:p>
    <w:p w14:paraId="4B6D7328" w14:textId="77777777" w:rsidR="00A43132" w:rsidRDefault="00A43132" w:rsidP="00034743">
      <w:pPr>
        <w:spacing w:before="0" w:beforeAutospacing="0" w:after="0" w:afterAutospacing="0" w:line="360" w:lineRule="auto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6C96EA6B" w14:textId="1A51B3DA" w:rsidR="00677E82" w:rsidRPr="00034743" w:rsidRDefault="006141E1" w:rsidP="00034743">
      <w:pPr>
        <w:spacing w:before="0" w:beforeAutospacing="0" w:after="0" w:afterAutospacing="0" w:line="360" w:lineRule="auto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14:paraId="645C4C4D" w14:textId="36E83D96" w:rsidR="00F124AB" w:rsidRPr="00034743" w:rsidRDefault="00034743" w:rsidP="00034743">
      <w:pPr>
        <w:tabs>
          <w:tab w:val="left" w:pos="6356"/>
        </w:tabs>
        <w:autoSpaceDE w:val="0"/>
        <w:spacing w:after="0" w:line="360" w:lineRule="auto"/>
        <w:ind w:left="82" w:right="14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       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В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 xml:space="preserve">Детском саду </w:t>
      </w:r>
      <w:r w:rsidR="00E65FDA" w:rsidRPr="00034743">
        <w:rPr>
          <w:rFonts w:cstheme="minorHAnsi"/>
          <w:color w:val="000000"/>
          <w:sz w:val="24"/>
          <w:szCs w:val="24"/>
          <w:lang w:val="ru-RU"/>
        </w:rPr>
        <w:t>в</w:t>
      </w:r>
      <w:r w:rsidR="00E65FD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E65FDA" w:rsidRPr="004F7264">
        <w:rPr>
          <w:rFonts w:cstheme="minorHAnsi"/>
          <w:color w:val="000000"/>
          <w:sz w:val="24"/>
          <w:szCs w:val="24"/>
          <w:lang w:val="ru-RU"/>
        </w:rPr>
        <w:t>2022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 xml:space="preserve"> году дополнительные общеразвивающие программы реализовались по художественному</w:t>
      </w:r>
      <w:r w:rsidR="0021129E" w:rsidRPr="00034743">
        <w:rPr>
          <w:rFonts w:cstheme="minorHAnsi"/>
          <w:color w:val="000000"/>
          <w:sz w:val="24"/>
          <w:szCs w:val="24"/>
          <w:lang w:val="ru-RU"/>
        </w:rPr>
        <w:t>, социально-</w:t>
      </w:r>
      <w:r w:rsidR="0035206E" w:rsidRPr="00034743">
        <w:rPr>
          <w:rFonts w:cstheme="minorHAnsi"/>
          <w:color w:val="000000"/>
          <w:sz w:val="24"/>
          <w:szCs w:val="24"/>
          <w:lang w:val="ru-RU"/>
        </w:rPr>
        <w:t>педагогическому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21129E" w:rsidRPr="00034743">
        <w:rPr>
          <w:rFonts w:cstheme="minorHAnsi"/>
          <w:color w:val="000000"/>
          <w:sz w:val="24"/>
          <w:szCs w:val="24"/>
          <w:lang w:val="ru-RU"/>
        </w:rPr>
        <w:t>и физкультурно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-оздоровительному</w:t>
      </w:r>
      <w:r w:rsidR="0021129E" w:rsidRPr="00034743">
        <w:rPr>
          <w:rFonts w:cstheme="minorHAnsi"/>
          <w:color w:val="000000"/>
          <w:sz w:val="24"/>
          <w:szCs w:val="24"/>
          <w:lang w:val="ru-RU"/>
        </w:rPr>
        <w:t xml:space="preserve"> направлениям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. Источник финансирования: средства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 xml:space="preserve">физических лиц. </w:t>
      </w:r>
      <w:r w:rsidR="00F124AB" w:rsidRPr="00034743">
        <w:rPr>
          <w:rFonts w:cstheme="minorHAnsi"/>
          <w:sz w:val="24"/>
          <w:szCs w:val="24"/>
          <w:lang w:val="ru-RU"/>
        </w:rPr>
        <w:t>Предоставление дополнительных платных образовательных услуг осуществляется</w:t>
      </w:r>
      <w:r w:rsidR="00F124AB" w:rsidRPr="00034743">
        <w:rPr>
          <w:rFonts w:cstheme="minorHAnsi"/>
          <w:sz w:val="24"/>
          <w:szCs w:val="24"/>
        </w:rPr>
        <w:t> </w:t>
      </w:r>
      <w:r w:rsidR="00F124AB" w:rsidRPr="00034743">
        <w:rPr>
          <w:rFonts w:cstheme="minorHAnsi"/>
          <w:bCs/>
          <w:sz w:val="24"/>
          <w:szCs w:val="24"/>
          <w:lang w:val="ru-RU"/>
        </w:rPr>
        <w:t>только по желанию родителей</w:t>
      </w:r>
      <w:r w:rsidR="00F124AB" w:rsidRPr="00034743">
        <w:rPr>
          <w:rFonts w:cstheme="minorHAnsi"/>
          <w:sz w:val="24"/>
          <w:szCs w:val="24"/>
        </w:rPr>
        <w:t> </w:t>
      </w:r>
      <w:r w:rsidR="00F124AB" w:rsidRPr="00034743">
        <w:rPr>
          <w:rFonts w:cstheme="minorHAnsi"/>
          <w:sz w:val="24"/>
          <w:szCs w:val="24"/>
          <w:lang w:val="ru-RU"/>
        </w:rPr>
        <w:t>(законных представителей)</w:t>
      </w:r>
      <w:r w:rsidR="00F124AB" w:rsidRPr="00034743">
        <w:rPr>
          <w:rFonts w:cstheme="minorHAnsi"/>
          <w:sz w:val="24"/>
          <w:szCs w:val="24"/>
        </w:rPr>
        <w:t> </w:t>
      </w:r>
      <w:r w:rsidR="00F124AB" w:rsidRPr="00034743">
        <w:rPr>
          <w:rFonts w:cstheme="minorHAnsi"/>
          <w:bCs/>
          <w:sz w:val="24"/>
          <w:szCs w:val="24"/>
          <w:lang w:val="ru-RU"/>
        </w:rPr>
        <w:t>на</w:t>
      </w:r>
      <w:r w:rsidR="00F124AB" w:rsidRPr="00034743">
        <w:rPr>
          <w:rFonts w:cstheme="minorHAnsi"/>
          <w:sz w:val="24"/>
          <w:szCs w:val="24"/>
        </w:rPr>
        <w:t> </w:t>
      </w:r>
      <w:r w:rsidR="00F124AB" w:rsidRPr="00034743">
        <w:rPr>
          <w:rFonts w:cstheme="minorHAnsi"/>
          <w:bCs/>
          <w:sz w:val="24"/>
          <w:szCs w:val="24"/>
          <w:lang w:val="ru-RU"/>
        </w:rPr>
        <w:t>договорной основе.</w:t>
      </w:r>
      <w:bookmarkStart w:id="2" w:name="_Hlk101367500"/>
      <w:r w:rsidRPr="0003474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03474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детском саду детей в возрасте 5-7 лет 1</w:t>
      </w:r>
      <w:r w:rsidR="00831E4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54</w:t>
      </w:r>
      <w:r w:rsidRPr="0003474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человек, из них дополнительными образовательными </w:t>
      </w:r>
      <w:r w:rsidRPr="0003474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услугами в рамках реализации национального проекта «Успех каждого ребенка» (имеют сертификат, используют при зачислении на дополнительные образовательные программы) охвачено 13</w:t>
      </w:r>
      <w:r w:rsidR="00831E4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3 </w:t>
      </w:r>
      <w:r w:rsidRPr="0003474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человек, что составляет 8</w:t>
      </w:r>
      <w:r w:rsidR="00831E4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</w:t>
      </w:r>
      <w:r w:rsidRPr="0003474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831E4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</w:t>
      </w:r>
      <w:r w:rsidRPr="0003474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%. Воспитанники посещают кружки социально-</w:t>
      </w:r>
      <w:r w:rsidR="00831E4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гуманитарной</w:t>
      </w:r>
      <w:r w:rsidRPr="0003474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направленности, художественного,</w:t>
      </w:r>
      <w:r w:rsidR="00831E4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31E40" w:rsidRPr="00831E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естественнонаучного направления</w:t>
      </w:r>
      <w:r w:rsidRPr="00831E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03474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спортивные секции, в том числе получают платные образовательные услуги в ДОО.</w:t>
      </w:r>
      <w:bookmarkEnd w:id="2"/>
    </w:p>
    <w:p w14:paraId="74ABFA10" w14:textId="3A962F66" w:rsidR="00677E82" w:rsidRDefault="006141E1" w:rsidP="00034743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>Подробная характеристика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— в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таблице.</w:t>
      </w:r>
    </w:p>
    <w:tbl>
      <w:tblPr>
        <w:tblW w:w="9930" w:type="dxa"/>
        <w:tblInd w:w="1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2824"/>
        <w:gridCol w:w="2694"/>
        <w:gridCol w:w="1054"/>
        <w:gridCol w:w="2348"/>
      </w:tblGrid>
      <w:tr w:rsidR="00831E40" w:rsidRPr="009314F4" w14:paraId="023C6BC8" w14:textId="77777777" w:rsidTr="00831E40">
        <w:trPr>
          <w:trHeight w:val="253"/>
        </w:trPr>
        <w:tc>
          <w:tcPr>
            <w:tcW w:w="10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91D3C4" w14:textId="77777777" w:rsidR="00831E40" w:rsidRPr="009314F4" w:rsidRDefault="00831E40" w:rsidP="00C94AEC">
            <w:pPr>
              <w:spacing w:before="0" w:beforeAutospacing="0" w:after="0" w:afterAutospacing="0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82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7612C5" w14:textId="77777777" w:rsidR="00831E40" w:rsidRPr="009314F4" w:rsidRDefault="00831E40" w:rsidP="00C94AEC">
            <w:pPr>
              <w:spacing w:before="0" w:beforeAutospacing="0" w:after="0" w:afterAutospacing="0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  <w:proofErr w:type="spellEnd"/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дополнительной</w:t>
            </w:r>
            <w:proofErr w:type="spellEnd"/>
          </w:p>
          <w:p w14:paraId="17BAE01E" w14:textId="77777777" w:rsidR="00831E40" w:rsidRPr="009314F4" w:rsidRDefault="00831E40" w:rsidP="00C94AEC">
            <w:pPr>
              <w:spacing w:before="0" w:beforeAutospacing="0" w:after="0" w:afterAutospacing="0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образовательной</w:t>
            </w:r>
            <w:proofErr w:type="spellEnd"/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349C7D" w14:textId="77777777" w:rsidR="00831E40" w:rsidRPr="009314F4" w:rsidRDefault="00831E40" w:rsidP="00C94AEC">
            <w:pPr>
              <w:spacing w:before="0" w:beforeAutospacing="0" w:after="0" w:afterAutospacing="0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644D17" w14:textId="77777777" w:rsidR="00831E40" w:rsidRPr="009314F4" w:rsidRDefault="00831E40" w:rsidP="00C94AEC">
            <w:pPr>
              <w:spacing w:before="0" w:beforeAutospacing="0" w:after="0" w:afterAutospacing="0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</w:t>
            </w:r>
            <w:proofErr w:type="spellEnd"/>
          </w:p>
          <w:p w14:paraId="7AEE318F" w14:textId="77777777" w:rsidR="00831E40" w:rsidRPr="009314F4" w:rsidRDefault="00831E40" w:rsidP="00C94AEC">
            <w:pPr>
              <w:spacing w:before="0" w:beforeAutospacing="0" w:after="0" w:afterAutospacing="0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</w:t>
            </w:r>
            <w:proofErr w:type="spellEnd"/>
          </w:p>
        </w:tc>
        <w:tc>
          <w:tcPr>
            <w:tcW w:w="234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F042B9" w14:textId="77777777" w:rsidR="00831E40" w:rsidRPr="009314F4" w:rsidRDefault="00831E40" w:rsidP="00C94AEC">
            <w:pPr>
              <w:spacing w:before="0" w:beforeAutospacing="0" w:after="0" w:afterAutospacing="0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  <w:proofErr w:type="spellEnd"/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освоения</w:t>
            </w:r>
            <w:proofErr w:type="spellEnd"/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  <w:proofErr w:type="spellEnd"/>
          </w:p>
        </w:tc>
      </w:tr>
      <w:tr w:rsidR="00831E40" w:rsidRPr="009314F4" w14:paraId="6BD1444C" w14:textId="77777777" w:rsidTr="00831E40">
        <w:trPr>
          <w:trHeight w:val="390"/>
        </w:trPr>
        <w:tc>
          <w:tcPr>
            <w:tcW w:w="1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F9073" w14:textId="77777777" w:rsidR="00831E40" w:rsidRPr="009314F4" w:rsidRDefault="00831E40" w:rsidP="00C94AE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1557FD9" w14:textId="77777777" w:rsidR="00831E40" w:rsidRPr="009314F4" w:rsidRDefault="00831E40" w:rsidP="00C94AE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81659CF" w14:textId="77777777" w:rsidR="00831E40" w:rsidRPr="009314F4" w:rsidRDefault="00831E40" w:rsidP="00C94AE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C8039F6" w14:textId="77777777" w:rsidR="00831E40" w:rsidRPr="009314F4" w:rsidRDefault="00831E40" w:rsidP="00C94AE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E3C568C" w14:textId="77777777" w:rsidR="00831E40" w:rsidRPr="009314F4" w:rsidRDefault="00831E40" w:rsidP="00C94AE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1E40" w:rsidRPr="009314F4" w14:paraId="041E4C42" w14:textId="77777777" w:rsidTr="00831E40">
        <w:trPr>
          <w:trHeight w:val="270"/>
        </w:trPr>
        <w:tc>
          <w:tcPr>
            <w:tcW w:w="1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361929" w14:textId="77777777" w:rsidR="00831E40" w:rsidRPr="00D347C4" w:rsidRDefault="00831E40" w:rsidP="00E42503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7015FB" w14:textId="77777777" w:rsidR="00831E40" w:rsidRPr="009314F4" w:rsidRDefault="00831E40" w:rsidP="00C94AE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Ментальная</w:t>
            </w:r>
            <w:proofErr w:type="spellEnd"/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арифметика</w:t>
            </w:r>
            <w:proofErr w:type="spellEnd"/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082118" w14:textId="77777777" w:rsidR="00831E40" w:rsidRPr="009314F4" w:rsidRDefault="00831E40" w:rsidP="00831E4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Естественнонаучное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EA4034" w14:textId="77777777" w:rsidR="00831E40" w:rsidRPr="009314F4" w:rsidRDefault="00831E40" w:rsidP="00C94AE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ADE45B" w14:textId="77777777" w:rsidR="00831E40" w:rsidRPr="009314F4" w:rsidRDefault="00831E40" w:rsidP="00C94AE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.22-31.05.23 </w:t>
            </w:r>
          </w:p>
        </w:tc>
      </w:tr>
      <w:tr w:rsidR="00831E40" w:rsidRPr="009314F4" w14:paraId="34FB4522" w14:textId="77777777" w:rsidTr="00831E40">
        <w:trPr>
          <w:trHeight w:val="270"/>
        </w:trPr>
        <w:tc>
          <w:tcPr>
            <w:tcW w:w="1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60213F" w14:textId="77777777" w:rsidR="00831E40" w:rsidRPr="00D347C4" w:rsidRDefault="00831E40" w:rsidP="00E42503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E83A3E" w14:textId="77777777" w:rsidR="00831E40" w:rsidRPr="009314F4" w:rsidRDefault="00831E40" w:rsidP="00C94AE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Ментальная</w:t>
            </w:r>
            <w:proofErr w:type="spellEnd"/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арифметика</w:t>
            </w:r>
            <w:proofErr w:type="spellEnd"/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0F1385" w14:textId="77777777" w:rsidR="00831E40" w:rsidRPr="009314F4" w:rsidRDefault="00831E40" w:rsidP="00C94AE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Естественнонаучное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6CBB98" w14:textId="77777777" w:rsidR="00831E40" w:rsidRPr="009314F4" w:rsidRDefault="00831E40" w:rsidP="00C94AE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6-7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658DBC" w14:textId="77777777" w:rsidR="00831E40" w:rsidRPr="009314F4" w:rsidRDefault="00831E40" w:rsidP="00C94AE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</w:t>
            </w:r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.22-31.05.23 </w:t>
            </w:r>
          </w:p>
        </w:tc>
      </w:tr>
      <w:tr w:rsidR="00831E40" w:rsidRPr="009314F4" w14:paraId="2353AF06" w14:textId="77777777" w:rsidTr="00831E40">
        <w:trPr>
          <w:trHeight w:val="270"/>
        </w:trPr>
        <w:tc>
          <w:tcPr>
            <w:tcW w:w="1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97E90B" w14:textId="77777777" w:rsidR="00831E40" w:rsidRPr="00D347C4" w:rsidRDefault="00831E40" w:rsidP="00E42503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D40D9C" w14:textId="77777777" w:rsidR="00831E40" w:rsidRPr="009314F4" w:rsidRDefault="00831E40" w:rsidP="00C94AE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Рисуйка</w:t>
            </w:r>
            <w:proofErr w:type="spellEnd"/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– </w:t>
            </w:r>
            <w:proofErr w:type="spellStart"/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творческая</w:t>
            </w:r>
            <w:proofErr w:type="spellEnd"/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мастерская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1ADF81" w14:textId="77777777" w:rsidR="00831E40" w:rsidRPr="009314F4" w:rsidRDefault="00831E40" w:rsidP="00C94AE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Художественное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FD3CCB" w14:textId="77777777" w:rsidR="00831E40" w:rsidRPr="009314F4" w:rsidRDefault="00831E40" w:rsidP="00C94AE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6-7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1204EC" w14:textId="77777777" w:rsidR="00831E40" w:rsidRPr="009314F4" w:rsidRDefault="00831E40" w:rsidP="00C94AE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01.10.22-31.05.23 </w:t>
            </w:r>
          </w:p>
        </w:tc>
      </w:tr>
      <w:tr w:rsidR="00831E40" w:rsidRPr="009314F4" w14:paraId="7F7FC0B4" w14:textId="77777777" w:rsidTr="00831E40">
        <w:trPr>
          <w:trHeight w:val="270"/>
        </w:trPr>
        <w:tc>
          <w:tcPr>
            <w:tcW w:w="1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6E3220" w14:textId="77777777" w:rsidR="00831E40" w:rsidRPr="00D347C4" w:rsidRDefault="00831E40" w:rsidP="00E42503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85D144" w14:textId="77777777" w:rsidR="00831E40" w:rsidRPr="009314F4" w:rsidRDefault="00831E40" w:rsidP="00C94AE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Читайка</w:t>
            </w:r>
            <w:proofErr w:type="spellEnd"/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»- </w:t>
            </w:r>
            <w:proofErr w:type="spellStart"/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</w:t>
            </w:r>
            <w:proofErr w:type="spellEnd"/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чтению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B9D6CC" w14:textId="77777777" w:rsidR="00831E40" w:rsidRPr="009314F4" w:rsidRDefault="00831E40" w:rsidP="00C94AE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Социально-гуманитарное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7239AF" w14:textId="77777777" w:rsidR="00831E40" w:rsidRPr="009314F4" w:rsidRDefault="00831E40" w:rsidP="00C94AE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1BC5CA" w14:textId="77777777" w:rsidR="00831E40" w:rsidRPr="009314F4" w:rsidRDefault="00831E40" w:rsidP="00C94AE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</w:t>
            </w:r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.22-31.05.23 </w:t>
            </w:r>
          </w:p>
        </w:tc>
      </w:tr>
      <w:tr w:rsidR="00831E40" w:rsidRPr="009314F4" w14:paraId="393ED73A" w14:textId="77777777" w:rsidTr="00831E40">
        <w:trPr>
          <w:trHeight w:val="270"/>
        </w:trPr>
        <w:tc>
          <w:tcPr>
            <w:tcW w:w="1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10B000" w14:textId="77777777" w:rsidR="00831E40" w:rsidRPr="00D347C4" w:rsidRDefault="00831E40" w:rsidP="00E42503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3CDE86" w14:textId="77777777" w:rsidR="00831E40" w:rsidRPr="009314F4" w:rsidRDefault="00831E40" w:rsidP="00C94AE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Читайка</w:t>
            </w:r>
            <w:proofErr w:type="spellEnd"/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»- </w:t>
            </w:r>
            <w:proofErr w:type="spellStart"/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</w:t>
            </w:r>
            <w:proofErr w:type="spellEnd"/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чтению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316B15" w14:textId="77777777" w:rsidR="00831E40" w:rsidRPr="009314F4" w:rsidRDefault="00831E40" w:rsidP="00C94AE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Социально-гуманитарное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E5EB82" w14:textId="77777777" w:rsidR="00831E40" w:rsidRPr="009314F4" w:rsidRDefault="00831E40" w:rsidP="00C94AE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889CC4" w14:textId="77777777" w:rsidR="00831E40" w:rsidRPr="009314F4" w:rsidRDefault="00831E40" w:rsidP="00C94AE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.22-31.05.23</w:t>
            </w:r>
          </w:p>
          <w:p w14:paraId="6CF2CA11" w14:textId="77777777" w:rsidR="00831E40" w:rsidRPr="009314F4" w:rsidRDefault="00831E40" w:rsidP="00C94AE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1E40" w:rsidRPr="009314F4" w14:paraId="0D677170" w14:textId="77777777" w:rsidTr="00831E40">
        <w:trPr>
          <w:trHeight w:val="270"/>
        </w:trPr>
        <w:tc>
          <w:tcPr>
            <w:tcW w:w="101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D39906" w14:textId="77777777" w:rsidR="00831E40" w:rsidRPr="00D347C4" w:rsidRDefault="00831E40" w:rsidP="00E42503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A2438F" w14:textId="77777777" w:rsidR="00831E40" w:rsidRPr="00831E40" w:rsidRDefault="00831E40" w:rsidP="00C94AE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1E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Подготовка к школе с элементами английского языка и рисования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06B0A0" w14:textId="77777777" w:rsidR="00831E40" w:rsidRPr="009314F4" w:rsidRDefault="00831E40" w:rsidP="00C94AE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Социально-гуманитарное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B29E46" w14:textId="77777777" w:rsidR="00831E40" w:rsidRPr="009314F4" w:rsidRDefault="00831E40" w:rsidP="00C94AE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6-7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6ECD74" w14:textId="77777777" w:rsidR="00831E40" w:rsidRPr="009314F4" w:rsidRDefault="00831E40" w:rsidP="00C94AE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01.10.22-31.05.23</w:t>
            </w:r>
          </w:p>
          <w:p w14:paraId="09CCB5CF" w14:textId="77777777" w:rsidR="00831E40" w:rsidRPr="009314F4" w:rsidRDefault="00831E40" w:rsidP="00C94AE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31E40" w:rsidRPr="009314F4" w14:paraId="3DC3C905" w14:textId="77777777" w:rsidTr="00831E40">
        <w:trPr>
          <w:trHeight w:val="20"/>
        </w:trPr>
        <w:tc>
          <w:tcPr>
            <w:tcW w:w="10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7781BF" w14:textId="77777777" w:rsidR="00831E40" w:rsidRPr="00D347C4" w:rsidRDefault="00831E40" w:rsidP="00E42503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B94EBD" w14:textId="77777777" w:rsidR="00831E40" w:rsidRPr="00872DA9" w:rsidRDefault="00831E40" w:rsidP="00C94AE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2DA9">
              <w:rPr>
                <w:rFonts w:ascii="Times New Roman" w:hAnsi="Times New Roman" w:cs="Times New Roman"/>
              </w:rPr>
              <w:t>Кинезиология</w:t>
            </w:r>
            <w:proofErr w:type="spellEnd"/>
            <w:r w:rsidRPr="00872DA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72DA9">
              <w:rPr>
                <w:rFonts w:ascii="Times New Roman" w:hAnsi="Times New Roman" w:cs="Times New Roman"/>
              </w:rPr>
              <w:t>занимательная</w:t>
            </w:r>
            <w:proofErr w:type="spellEnd"/>
            <w:r w:rsidRPr="00872D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2DA9">
              <w:rPr>
                <w:rFonts w:ascii="Times New Roman" w:hAnsi="Times New Roman" w:cs="Times New Roman"/>
              </w:rPr>
              <w:t>логика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0E4DAC" w14:textId="77777777" w:rsidR="00831E40" w:rsidRPr="00872DA9" w:rsidRDefault="00831E40" w:rsidP="00C94AE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2DA9">
              <w:rPr>
                <w:rFonts w:ascii="Times New Roman" w:hAnsi="Times New Roman" w:cs="Times New Roman"/>
              </w:rPr>
              <w:t>Естественнонаучная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C6B559" w14:textId="77777777" w:rsidR="00831E40" w:rsidRPr="009314F4" w:rsidRDefault="00831E40" w:rsidP="00C94AE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27E688" w14:textId="77777777" w:rsidR="00831E40" w:rsidRPr="009314F4" w:rsidRDefault="00831E40" w:rsidP="00C94AE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01.10.22-31.05.23</w:t>
            </w:r>
          </w:p>
        </w:tc>
      </w:tr>
      <w:tr w:rsidR="00831E40" w:rsidRPr="009314F4" w14:paraId="063808D4" w14:textId="77777777" w:rsidTr="00831E40">
        <w:trPr>
          <w:trHeight w:val="270"/>
        </w:trPr>
        <w:tc>
          <w:tcPr>
            <w:tcW w:w="101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03A7F3" w14:textId="77777777" w:rsidR="00831E40" w:rsidRPr="00D347C4" w:rsidRDefault="00831E40" w:rsidP="00E42503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4ED4AA" w14:textId="77777777" w:rsidR="00831E40" w:rsidRPr="00872DA9" w:rsidRDefault="00831E40" w:rsidP="00C94AE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2DA9">
              <w:rPr>
                <w:rFonts w:ascii="Times New Roman" w:hAnsi="Times New Roman" w:cs="Times New Roman"/>
              </w:rPr>
              <w:t>Робототехника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417139" w14:textId="77777777" w:rsidR="00831E40" w:rsidRPr="00872DA9" w:rsidRDefault="00831E40" w:rsidP="00C94AE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2DA9">
              <w:rPr>
                <w:rFonts w:ascii="Times New Roman" w:hAnsi="Times New Roman" w:cs="Times New Roman"/>
              </w:rPr>
              <w:t>Техническая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A16E19" w14:textId="77777777" w:rsidR="00831E40" w:rsidRPr="009314F4" w:rsidRDefault="00831E40" w:rsidP="00C94AE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099F7B" w14:textId="77777777" w:rsidR="00831E40" w:rsidRPr="009314F4" w:rsidRDefault="00831E40" w:rsidP="00C94AE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.22-31.05.23</w:t>
            </w:r>
          </w:p>
        </w:tc>
      </w:tr>
      <w:tr w:rsidR="00831E40" w:rsidRPr="009314F4" w14:paraId="465C02C5" w14:textId="77777777" w:rsidTr="00831E40">
        <w:trPr>
          <w:trHeight w:val="27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B76A02" w14:textId="77777777" w:rsidR="00831E40" w:rsidRPr="00D347C4" w:rsidRDefault="00831E40" w:rsidP="00E42503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6AA305" w14:textId="77777777" w:rsidR="00831E40" w:rsidRPr="00831E40" w:rsidRDefault="00831E40" w:rsidP="003520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1E40">
              <w:rPr>
                <w:rFonts w:ascii="Times New Roman" w:hAnsi="Times New Roman" w:cs="Times New Roman"/>
                <w:lang w:val="ru-RU"/>
              </w:rPr>
              <w:t>Азбука общения для малышей «Здравствуй, это Я!»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FCDDEC" w14:textId="77777777" w:rsidR="00831E40" w:rsidRPr="00315201" w:rsidRDefault="00831E40" w:rsidP="00C94AE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5201">
              <w:rPr>
                <w:rFonts w:ascii="Times New Roman" w:hAnsi="Times New Roman" w:cs="Times New Roman"/>
              </w:rPr>
              <w:t>Социально-гуманитарная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DA57D1" w14:textId="77777777" w:rsidR="00831E40" w:rsidRPr="009314F4" w:rsidRDefault="00831E40" w:rsidP="00C94AE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679F6D" w14:textId="77777777" w:rsidR="00831E40" w:rsidRPr="009314F4" w:rsidRDefault="00831E40" w:rsidP="00C94AE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6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01.10.22-31.05.23</w:t>
            </w:r>
          </w:p>
        </w:tc>
      </w:tr>
      <w:tr w:rsidR="00831E40" w:rsidRPr="009314F4" w14:paraId="7A5103A6" w14:textId="77777777" w:rsidTr="00831E40">
        <w:trPr>
          <w:trHeight w:val="27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E3283E" w14:textId="77777777" w:rsidR="00831E40" w:rsidRPr="00D347C4" w:rsidRDefault="00831E40" w:rsidP="00E42503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8BA2D8" w14:textId="77777777" w:rsidR="00831E40" w:rsidRPr="00315201" w:rsidRDefault="00831E40" w:rsidP="003520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5201">
              <w:rPr>
                <w:rFonts w:ascii="Times New Roman" w:hAnsi="Times New Roman" w:cs="Times New Roman"/>
              </w:rPr>
              <w:t>Обучение</w:t>
            </w:r>
            <w:proofErr w:type="spellEnd"/>
            <w:r w:rsidRPr="003152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201">
              <w:rPr>
                <w:rFonts w:ascii="Times New Roman" w:hAnsi="Times New Roman" w:cs="Times New Roman"/>
              </w:rPr>
              <w:t>плаванию</w:t>
            </w:r>
            <w:proofErr w:type="spellEnd"/>
            <w:r w:rsidRPr="0031520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15201">
              <w:rPr>
                <w:rFonts w:ascii="Times New Roman" w:hAnsi="Times New Roman" w:cs="Times New Roman"/>
              </w:rPr>
              <w:t>Осьминожки</w:t>
            </w:r>
            <w:proofErr w:type="spellEnd"/>
            <w:r w:rsidRPr="003152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F32DE1" w14:textId="77777777" w:rsidR="00831E40" w:rsidRPr="00315201" w:rsidRDefault="00831E40" w:rsidP="00C94AE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5201">
              <w:rPr>
                <w:rFonts w:ascii="Times New Roman" w:hAnsi="Times New Roman" w:cs="Times New Roman"/>
              </w:rPr>
              <w:t>Физкультурно-спортивная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3402DB" w14:textId="77777777" w:rsidR="00831E40" w:rsidRPr="009314F4" w:rsidRDefault="00831E40" w:rsidP="00C94AE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5E5789" w14:textId="77777777" w:rsidR="00831E40" w:rsidRPr="009314F4" w:rsidRDefault="00831E40" w:rsidP="00C94AE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6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01.10.22-31.05.23</w:t>
            </w:r>
          </w:p>
        </w:tc>
      </w:tr>
      <w:tr w:rsidR="00831E40" w:rsidRPr="009314F4" w14:paraId="78AC1C6C" w14:textId="77777777" w:rsidTr="00831E40">
        <w:trPr>
          <w:trHeight w:val="27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05F244" w14:textId="77777777" w:rsidR="00831E40" w:rsidRPr="00D347C4" w:rsidRDefault="00831E40" w:rsidP="00E42503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2BD107" w14:textId="77777777" w:rsidR="00831E40" w:rsidRPr="00315201" w:rsidRDefault="00831E40" w:rsidP="00C94AEC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315201">
              <w:rPr>
                <w:rFonts w:ascii="Times New Roman" w:hAnsi="Times New Roman" w:cs="Times New Roman"/>
              </w:rPr>
              <w:t>Нейроигры</w:t>
            </w:r>
            <w:proofErr w:type="spellEnd"/>
            <w:r w:rsidRPr="003152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201">
              <w:rPr>
                <w:rFonts w:ascii="Times New Roman" w:hAnsi="Times New Roman" w:cs="Times New Roman"/>
              </w:rPr>
              <w:t>для</w:t>
            </w:r>
            <w:proofErr w:type="spellEnd"/>
            <w:r w:rsidRPr="003152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201">
              <w:rPr>
                <w:rFonts w:ascii="Times New Roman" w:hAnsi="Times New Roman" w:cs="Times New Roman"/>
              </w:rPr>
              <w:t>дошкольников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15201">
              <w:rPr>
                <w:rFonts w:ascii="Times New Roman" w:hAnsi="Times New Roman" w:cs="Times New Roman"/>
              </w:rPr>
              <w:t>«</w:t>
            </w:r>
            <w:proofErr w:type="spellStart"/>
            <w:r w:rsidRPr="00315201">
              <w:rPr>
                <w:rFonts w:ascii="Times New Roman" w:hAnsi="Times New Roman" w:cs="Times New Roman"/>
              </w:rPr>
              <w:t>Нейроник</w:t>
            </w:r>
            <w:proofErr w:type="spellEnd"/>
            <w:r w:rsidRPr="00315201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FEC778" w14:textId="77777777" w:rsidR="00831E40" w:rsidRPr="00315201" w:rsidRDefault="00831E40" w:rsidP="00C94AE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5201">
              <w:rPr>
                <w:rFonts w:ascii="Times New Roman" w:hAnsi="Times New Roman" w:cs="Times New Roman"/>
              </w:rPr>
              <w:t>Социально-гуманитарная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371CD5" w14:textId="77777777" w:rsidR="00831E40" w:rsidRPr="009314F4" w:rsidRDefault="00831E40" w:rsidP="00C94AE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5A1A35" w14:textId="77777777" w:rsidR="00831E40" w:rsidRPr="009314F4" w:rsidRDefault="00831E40" w:rsidP="00C94AE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6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01.10.22-31.05.23</w:t>
            </w:r>
          </w:p>
        </w:tc>
      </w:tr>
      <w:tr w:rsidR="00831E40" w:rsidRPr="004768E9" w14:paraId="3DA5911E" w14:textId="77777777" w:rsidTr="00831E40">
        <w:trPr>
          <w:trHeight w:val="27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B03CCF" w14:textId="77777777" w:rsidR="00831E40" w:rsidRPr="00D347C4" w:rsidRDefault="00831E40" w:rsidP="00E42503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199683" w14:textId="77777777" w:rsidR="00831E40" w:rsidRPr="00315201" w:rsidRDefault="00831E40" w:rsidP="00C94AEC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850632">
              <w:rPr>
                <w:rFonts w:ascii="Times New Roman" w:hAnsi="Times New Roman" w:cs="Times New Roman"/>
              </w:rPr>
              <w:t>Шахматный</w:t>
            </w:r>
            <w:proofErr w:type="spellEnd"/>
            <w:r w:rsidRPr="008506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632">
              <w:rPr>
                <w:rFonts w:ascii="Times New Roman" w:hAnsi="Times New Roman" w:cs="Times New Roman"/>
              </w:rPr>
              <w:t>клуб</w:t>
            </w:r>
            <w:proofErr w:type="spellEnd"/>
            <w:r w:rsidRPr="0085063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50632">
              <w:rPr>
                <w:rFonts w:ascii="Times New Roman" w:hAnsi="Times New Roman" w:cs="Times New Roman"/>
              </w:rPr>
              <w:t>Юный</w:t>
            </w:r>
            <w:proofErr w:type="spellEnd"/>
            <w:r w:rsidRPr="008506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632">
              <w:rPr>
                <w:rFonts w:ascii="Times New Roman" w:hAnsi="Times New Roman" w:cs="Times New Roman"/>
              </w:rPr>
              <w:t>шахматист</w:t>
            </w:r>
            <w:proofErr w:type="spellEnd"/>
            <w:r w:rsidRPr="00850632">
              <w:rPr>
                <w:rFonts w:ascii="Times New Roman" w:hAnsi="Times New Roman" w:cs="Times New Roman"/>
              </w:rPr>
              <w:t>»</w:t>
            </w:r>
            <w:r w:rsidRPr="00850632">
              <w:rPr>
                <w:rFonts w:ascii="Times New Roman" w:hAnsi="Times New Roman" w:cs="Times New Roman"/>
              </w:rPr>
              <w:tab/>
            </w:r>
            <w:r w:rsidRPr="00850632">
              <w:rPr>
                <w:rFonts w:ascii="Times New Roman" w:hAnsi="Times New Roman" w:cs="Times New Roman"/>
              </w:rPr>
              <w:tab/>
            </w:r>
            <w:r w:rsidRPr="0085063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AFD3BE" w14:textId="77777777" w:rsidR="00831E40" w:rsidRPr="00315201" w:rsidRDefault="00831E40" w:rsidP="00C94AEC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850632">
              <w:rPr>
                <w:rFonts w:ascii="Times New Roman" w:hAnsi="Times New Roman" w:cs="Times New Roman"/>
              </w:rPr>
              <w:t>Социально-педагогическое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5AE3AF" w14:textId="77777777" w:rsidR="00831E40" w:rsidRDefault="00831E40" w:rsidP="00C94AE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632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DDA23B" w14:textId="77777777" w:rsidR="00831E40" w:rsidRPr="004768E9" w:rsidRDefault="00831E40" w:rsidP="00C94AE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632">
              <w:rPr>
                <w:rFonts w:ascii="Times New Roman" w:hAnsi="Times New Roman" w:cs="Times New Roman"/>
              </w:rPr>
              <w:t>01.1</w:t>
            </w:r>
            <w:r>
              <w:rPr>
                <w:rFonts w:ascii="Times New Roman" w:hAnsi="Times New Roman" w:cs="Times New Roman"/>
              </w:rPr>
              <w:t>1</w:t>
            </w:r>
            <w:r w:rsidRPr="00850632">
              <w:rPr>
                <w:rFonts w:ascii="Times New Roman" w:hAnsi="Times New Roman" w:cs="Times New Roman"/>
              </w:rPr>
              <w:t>.21-31.05.22</w:t>
            </w:r>
          </w:p>
        </w:tc>
      </w:tr>
    </w:tbl>
    <w:p w14:paraId="1CE28970" w14:textId="77777777" w:rsidR="0021129E" w:rsidRPr="00034743" w:rsidRDefault="0021129E" w:rsidP="00034743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435A42BD" w14:textId="0B8B83EA" w:rsidR="00F642E2" w:rsidRPr="00F642E2" w:rsidRDefault="006141E1" w:rsidP="00F642E2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>Анализ родительского опроса</w:t>
      </w:r>
      <w:r w:rsidR="0021129E" w:rsidRPr="0003474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34743">
        <w:rPr>
          <w:rFonts w:cstheme="minorHAnsi"/>
          <w:color w:val="000000"/>
          <w:sz w:val="24"/>
          <w:szCs w:val="24"/>
          <w:lang w:val="ru-RU"/>
        </w:rPr>
        <w:t>показывает, что дополнительное образование в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 xml:space="preserve">Детском саду реализуется достаточно активно, </w:t>
      </w:r>
      <w:r w:rsidR="0021129E" w:rsidRPr="00034743">
        <w:rPr>
          <w:rFonts w:cstheme="minorHAnsi"/>
          <w:color w:val="000000"/>
          <w:sz w:val="24"/>
          <w:szCs w:val="24"/>
          <w:lang w:val="ru-RU"/>
        </w:rPr>
        <w:t xml:space="preserve">есть запрос на дополнительное образование детей раннего и младшего дошкольного возраста. </w:t>
      </w:r>
      <w:r w:rsidR="00F642E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F642E2" w:rsidRPr="008402F2">
        <w:rPr>
          <w:rFonts w:hAnsi="Times New Roman" w:cs="Times New Roman"/>
          <w:color w:val="000000"/>
          <w:sz w:val="24"/>
          <w:szCs w:val="24"/>
          <w:lang w:val="ru-RU"/>
        </w:rPr>
        <w:t>Охват дополнительным образованием в Детском саду в 2022 году составил</w:t>
      </w:r>
      <w:r w:rsidR="00F64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A2CE3">
        <w:rPr>
          <w:rFonts w:hAnsi="Times New Roman" w:cs="Times New Roman"/>
          <w:color w:val="000000"/>
          <w:sz w:val="24"/>
          <w:szCs w:val="24"/>
          <w:lang w:val="ru-RU"/>
        </w:rPr>
        <w:t>218</w:t>
      </w:r>
      <w:r w:rsidR="00F642E2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воспитанников, что составляет </w:t>
      </w:r>
      <w:r w:rsidR="00CA2CE3">
        <w:rPr>
          <w:rFonts w:hAnsi="Times New Roman" w:cs="Times New Roman"/>
          <w:color w:val="000000"/>
          <w:sz w:val="24"/>
          <w:szCs w:val="24"/>
          <w:lang w:val="ru-RU"/>
        </w:rPr>
        <w:t>76</w:t>
      </w:r>
      <w:r w:rsidR="00F642E2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="00F642E2" w:rsidRPr="008402F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64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42E2" w:rsidRPr="008402F2">
        <w:rPr>
          <w:rFonts w:hAnsi="Times New Roman" w:cs="Times New Roman"/>
          <w:color w:val="000000"/>
          <w:sz w:val="24"/>
          <w:szCs w:val="24"/>
          <w:lang w:val="ru-RU"/>
        </w:rPr>
        <w:t xml:space="preserve"> Это на 15</w:t>
      </w:r>
      <w:r w:rsidR="00E65FDA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="00F642E2" w:rsidRPr="008402F2">
        <w:rPr>
          <w:rFonts w:hAnsi="Times New Roman" w:cs="Times New Roman"/>
          <w:color w:val="000000"/>
          <w:sz w:val="24"/>
          <w:szCs w:val="24"/>
          <w:lang w:val="ru-RU"/>
        </w:rPr>
        <w:t xml:space="preserve"> больше</w:t>
      </w:r>
      <w:r w:rsidR="00F642E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F642E2" w:rsidRPr="008402F2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в 2021 году.</w:t>
      </w:r>
      <w:r w:rsidR="00F642E2">
        <w:rPr>
          <w:lang w:val="ru-RU"/>
        </w:rPr>
        <w:t xml:space="preserve"> </w:t>
      </w:r>
      <w:r w:rsidR="00F642E2" w:rsidRPr="008402F2">
        <w:rPr>
          <w:rFonts w:hAnsi="Times New Roman" w:cs="Times New Roman"/>
          <w:color w:val="000000"/>
          <w:sz w:val="24"/>
          <w:szCs w:val="24"/>
          <w:lang w:val="ru-RU"/>
        </w:rPr>
        <w:t>Детский сад планирует во</w:t>
      </w:r>
      <w:r w:rsidR="00F642E2">
        <w:rPr>
          <w:rFonts w:hAnsi="Times New Roman" w:cs="Times New Roman"/>
          <w:color w:val="000000"/>
          <w:sz w:val="24"/>
          <w:szCs w:val="24"/>
        </w:rPr>
        <w:t> </w:t>
      </w:r>
      <w:r w:rsidR="00F642E2" w:rsidRPr="008402F2">
        <w:rPr>
          <w:rFonts w:hAnsi="Times New Roman" w:cs="Times New Roman"/>
          <w:color w:val="000000"/>
          <w:sz w:val="24"/>
          <w:szCs w:val="24"/>
          <w:lang w:val="ru-RU"/>
        </w:rPr>
        <w:t xml:space="preserve">втором полугодии 2023 года начать реализовывать новые </w:t>
      </w:r>
      <w:r w:rsidR="00F642E2" w:rsidRPr="008402F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программы дополнительного образования по</w:t>
      </w:r>
      <w:r w:rsidR="00F642E2">
        <w:rPr>
          <w:rFonts w:hAnsi="Times New Roman" w:cs="Times New Roman"/>
          <w:color w:val="000000"/>
          <w:sz w:val="24"/>
          <w:szCs w:val="24"/>
        </w:rPr>
        <w:t> </w:t>
      </w:r>
      <w:r w:rsidR="00F642E2" w:rsidRPr="00CA2CE3">
        <w:rPr>
          <w:rFonts w:ascii="Times New Roman" w:hAnsi="Times New Roman" w:cs="Times New Roman"/>
          <w:sz w:val="24"/>
          <w:szCs w:val="24"/>
          <w:lang w:val="ru-RU"/>
        </w:rPr>
        <w:t>физкультурно-спортивной</w:t>
      </w:r>
      <w:r w:rsidR="00F642E2" w:rsidRPr="00CA2CE3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направленности</w:t>
      </w:r>
      <w:r w:rsidR="00F642E2" w:rsidRPr="008402F2">
        <w:rPr>
          <w:rFonts w:hAnsi="Times New Roman" w:cs="Times New Roman"/>
          <w:color w:val="000000"/>
          <w:sz w:val="24"/>
          <w:szCs w:val="24"/>
          <w:lang w:val="ru-RU"/>
        </w:rPr>
        <w:t>. По</w:t>
      </w:r>
      <w:r w:rsidR="00F642E2">
        <w:rPr>
          <w:rFonts w:hAnsi="Times New Roman" w:cs="Times New Roman"/>
          <w:color w:val="000000"/>
          <w:sz w:val="24"/>
          <w:szCs w:val="24"/>
        </w:rPr>
        <w:t> </w:t>
      </w:r>
      <w:r w:rsidR="00F642E2" w:rsidRPr="008402F2">
        <w:rPr>
          <w:rFonts w:hAnsi="Times New Roman" w:cs="Times New Roman"/>
          <w:color w:val="000000"/>
          <w:sz w:val="24"/>
          <w:szCs w:val="24"/>
          <w:lang w:val="ru-RU"/>
        </w:rPr>
        <w:t>предварительным планам источником финансирования будут средства родителей воспитанников.</w:t>
      </w:r>
    </w:p>
    <w:p w14:paraId="08A311C8" w14:textId="1498AD47" w:rsidR="0035206E" w:rsidRPr="00F642E2" w:rsidRDefault="00F642E2" w:rsidP="00F642E2">
      <w:pPr>
        <w:spacing w:before="0" w:beforeAutospacing="0" w:after="0" w:afterAutospacing="0" w:line="360" w:lineRule="auto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8402F2">
        <w:rPr>
          <w:rFonts w:hAnsi="Times New Roman" w:cs="Times New Roman"/>
          <w:color w:val="000000"/>
          <w:sz w:val="24"/>
          <w:szCs w:val="24"/>
          <w:lang w:val="ru-RU"/>
        </w:rPr>
        <w:t>Вывод: все нормативные локальные акты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02F2">
        <w:rPr>
          <w:rFonts w:hAnsi="Times New Roman" w:cs="Times New Roman"/>
          <w:color w:val="000000"/>
          <w:sz w:val="24"/>
          <w:szCs w:val="24"/>
          <w:lang w:val="ru-RU"/>
        </w:rPr>
        <w:t>части содержания, организации образовательного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02F2">
        <w:rPr>
          <w:rFonts w:hAnsi="Times New Roman" w:cs="Times New Roman"/>
          <w:color w:val="000000"/>
          <w:sz w:val="24"/>
          <w:szCs w:val="24"/>
          <w:lang w:val="ru-RU"/>
        </w:rPr>
        <w:t>Детском саду имеются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02F2">
        <w:rPr>
          <w:rFonts w:hAnsi="Times New Roman" w:cs="Times New Roman"/>
          <w:color w:val="000000"/>
          <w:sz w:val="24"/>
          <w:szCs w:val="24"/>
          <w:lang w:val="ru-RU"/>
        </w:rPr>
        <w:t>наличии. Все возрастные группы укомплектованы полностью. Вакантных мест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02F2">
        <w:rPr>
          <w:rFonts w:hAnsi="Times New Roman" w:cs="Times New Roman"/>
          <w:color w:val="000000"/>
          <w:sz w:val="24"/>
          <w:szCs w:val="24"/>
          <w:lang w:val="ru-RU"/>
        </w:rPr>
        <w:t>имеется.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02F2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8402F2">
        <w:rPr>
          <w:rFonts w:hAnsi="Times New Roman" w:cs="Times New Roman"/>
          <w:color w:val="000000"/>
          <w:sz w:val="24"/>
          <w:szCs w:val="24"/>
          <w:lang w:val="ru-RU"/>
        </w:rPr>
        <w:t>/2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8402F2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учебном году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65FDA">
        <w:rPr>
          <w:rFonts w:hAnsi="Times New Roman" w:cs="Times New Roman"/>
          <w:color w:val="000000"/>
          <w:sz w:val="24"/>
          <w:szCs w:val="24"/>
          <w:lang w:val="ru-RU"/>
        </w:rPr>
        <w:t xml:space="preserve"> д</w:t>
      </w:r>
      <w:r w:rsidRPr="008402F2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етском саду организованы дополнительные образовательные услуги – 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техническому</w:t>
      </w:r>
      <w:r w:rsidRPr="008402F2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02F2">
        <w:rPr>
          <w:rFonts w:hAnsi="Times New Roman" w:cs="Times New Roman"/>
          <w:color w:val="000000"/>
          <w:sz w:val="24"/>
          <w:szCs w:val="24"/>
          <w:lang w:val="ru-RU"/>
        </w:rPr>
        <w:t>физкультурно-оздоровительному развитию детей. Реализуются приоритетные направления работы.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02F2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ДОО в течение отчетного периода осуществлялась в соответствии с требованиями действующего законодательства.</w:t>
      </w:r>
    </w:p>
    <w:p w14:paraId="784D29B8" w14:textId="77777777" w:rsidR="00F642E2" w:rsidRPr="00CA2CE3" w:rsidRDefault="00F642E2" w:rsidP="00034743">
      <w:pPr>
        <w:spacing w:before="0" w:beforeAutospacing="0" w:after="0" w:afterAutospacing="0" w:line="360" w:lineRule="auto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204EB876" w14:textId="09A0C90A" w:rsidR="00677E82" w:rsidRPr="00034743" w:rsidRDefault="006141E1" w:rsidP="00034743">
      <w:pPr>
        <w:spacing w:before="0" w:beforeAutospacing="0" w:after="0" w:afterAutospacing="0" w:line="360" w:lineRule="auto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b/>
          <w:bCs/>
          <w:color w:val="000000"/>
          <w:sz w:val="24"/>
          <w:szCs w:val="24"/>
        </w:rPr>
        <w:t>II</w:t>
      </w:r>
      <w:r w:rsidRPr="00034743">
        <w:rPr>
          <w:rFonts w:cstheme="minorHAnsi"/>
          <w:b/>
          <w:bCs/>
          <w:color w:val="000000"/>
          <w:sz w:val="24"/>
          <w:szCs w:val="24"/>
          <w:lang w:val="ru-RU"/>
        </w:rPr>
        <w:t>. Оценка системы управления организации</w:t>
      </w:r>
    </w:p>
    <w:p w14:paraId="07074E94" w14:textId="77777777" w:rsidR="00677E82" w:rsidRPr="00034743" w:rsidRDefault="006141E1" w:rsidP="00034743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>Управление Детским садом осуществляется в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действующим законодательством и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уставом Детского сада.</w:t>
      </w:r>
    </w:p>
    <w:p w14:paraId="3E5E30B9" w14:textId="77777777" w:rsidR="00677E82" w:rsidRPr="00034743" w:rsidRDefault="006141E1" w:rsidP="00034743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>Управление Детским садом строится на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принципах единоначалия и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— заведующий.</w:t>
      </w:r>
    </w:p>
    <w:p w14:paraId="3E800272" w14:textId="77777777" w:rsidR="00677E82" w:rsidRPr="00034743" w:rsidRDefault="006141E1" w:rsidP="00034743">
      <w:pPr>
        <w:spacing w:before="0" w:beforeAutospacing="0" w:after="0" w:afterAutospacing="0" w:line="360" w:lineRule="auto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b/>
          <w:bCs/>
          <w:color w:val="000000"/>
          <w:sz w:val="24"/>
          <w:szCs w:val="24"/>
          <w:lang w:val="ru-RU"/>
        </w:rPr>
        <w:t>Органы управления, действующие в</w:t>
      </w:r>
      <w:r w:rsidRPr="00034743">
        <w:rPr>
          <w:rFonts w:cstheme="minorHAnsi"/>
          <w:b/>
          <w:bCs/>
          <w:color w:val="000000"/>
          <w:sz w:val="24"/>
          <w:szCs w:val="24"/>
        </w:rPr>
        <w:t> </w:t>
      </w:r>
      <w:r w:rsidRPr="00034743">
        <w:rPr>
          <w:rFonts w:cstheme="minorHAnsi"/>
          <w:b/>
          <w:bCs/>
          <w:color w:val="000000"/>
          <w:sz w:val="24"/>
          <w:szCs w:val="24"/>
          <w:lang w:val="ru-RU"/>
        </w:rPr>
        <w:t>Детском саду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30"/>
        <w:gridCol w:w="7537"/>
      </w:tblGrid>
      <w:tr w:rsidR="00677E82" w:rsidRPr="00034743" w14:paraId="0990293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EAB611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03474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74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577E2B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677E82" w:rsidRPr="00E3250D" w14:paraId="1563135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89E48A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17FDE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</w:t>
            </w:r>
            <w:r w:rsidRPr="00034743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677E82" w:rsidRPr="00034743" w14:paraId="5FBC9E4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979C0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Управляющий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F0745E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Рассматривает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вопросы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  <w:p w14:paraId="32AD2E23" w14:textId="77777777" w:rsidR="00677E82" w:rsidRPr="00034743" w:rsidRDefault="006141E1" w:rsidP="0021434A">
            <w:pPr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развития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организации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  <w:p w14:paraId="38CFD573" w14:textId="77777777" w:rsidR="00677E82" w:rsidRPr="00034743" w:rsidRDefault="006141E1" w:rsidP="0021434A">
            <w:pPr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финансово-хозяйственной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  <w:p w14:paraId="183C635D" w14:textId="77777777" w:rsidR="00677E82" w:rsidRPr="00034743" w:rsidRDefault="006141E1" w:rsidP="0021434A">
            <w:pPr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780" w:right="18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материально-технического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677E82" w:rsidRPr="00034743" w14:paraId="6908EFA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120707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Педагогический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A47893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034743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деятельностью Детского сада, в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том числе рассматривает</w:t>
            </w:r>
            <w:r w:rsidRPr="00034743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вопросы:</w:t>
            </w:r>
          </w:p>
          <w:p w14:paraId="08B281DD" w14:textId="77777777" w:rsidR="00677E82" w:rsidRPr="00034743" w:rsidRDefault="006141E1" w:rsidP="0021434A">
            <w:pPr>
              <w:numPr>
                <w:ilvl w:val="0"/>
                <w:numId w:val="2"/>
              </w:numPr>
              <w:spacing w:before="0" w:beforeAutospacing="0" w:after="0" w:afterAutospacing="0" w:line="360" w:lineRule="auto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lastRenderedPageBreak/>
              <w:t>развития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услуг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  <w:p w14:paraId="432CA253" w14:textId="77777777" w:rsidR="00677E82" w:rsidRPr="00034743" w:rsidRDefault="006141E1" w:rsidP="0021434A">
            <w:pPr>
              <w:numPr>
                <w:ilvl w:val="0"/>
                <w:numId w:val="2"/>
              </w:numPr>
              <w:spacing w:before="0" w:beforeAutospacing="0" w:after="0" w:afterAutospacing="0" w:line="360" w:lineRule="auto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регламентации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отношений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  <w:p w14:paraId="225C15FB" w14:textId="77777777" w:rsidR="00677E82" w:rsidRPr="00034743" w:rsidRDefault="006141E1" w:rsidP="0021434A">
            <w:pPr>
              <w:numPr>
                <w:ilvl w:val="0"/>
                <w:numId w:val="2"/>
              </w:numPr>
              <w:spacing w:before="0" w:beforeAutospacing="0" w:after="0" w:afterAutospacing="0" w:line="360" w:lineRule="auto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разработки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программ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  <w:p w14:paraId="41C41121" w14:textId="77777777" w:rsidR="00677E82" w:rsidRPr="00034743" w:rsidRDefault="006141E1" w:rsidP="0021434A">
            <w:pPr>
              <w:numPr>
                <w:ilvl w:val="0"/>
                <w:numId w:val="2"/>
              </w:numPr>
              <w:spacing w:before="0" w:beforeAutospacing="0" w:after="0" w:afterAutospacing="0" w:line="360" w:lineRule="auto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воспитания;</w:t>
            </w:r>
          </w:p>
          <w:p w14:paraId="19D1FBC1" w14:textId="77777777" w:rsidR="00677E82" w:rsidRPr="00034743" w:rsidRDefault="006141E1" w:rsidP="0021434A">
            <w:pPr>
              <w:numPr>
                <w:ilvl w:val="0"/>
                <w:numId w:val="2"/>
              </w:numPr>
              <w:spacing w:before="0" w:beforeAutospacing="0" w:after="0" w:afterAutospacing="0" w:line="360" w:lineRule="auto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14:paraId="27B3C9A5" w14:textId="77777777" w:rsidR="00677E82" w:rsidRPr="00034743" w:rsidRDefault="006141E1" w:rsidP="0021434A">
            <w:pPr>
              <w:numPr>
                <w:ilvl w:val="0"/>
                <w:numId w:val="2"/>
              </w:numPr>
              <w:spacing w:before="0" w:beforeAutospacing="0" w:after="0" w:afterAutospacing="0" w:line="360" w:lineRule="auto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14:paraId="374B9110" w14:textId="77777777" w:rsidR="00677E82" w:rsidRPr="00034743" w:rsidRDefault="006141E1" w:rsidP="0021434A">
            <w:pPr>
              <w:numPr>
                <w:ilvl w:val="0"/>
                <w:numId w:val="2"/>
              </w:numPr>
              <w:spacing w:before="0" w:beforeAutospacing="0" w:after="0" w:afterAutospacing="0" w:line="360" w:lineRule="auto"/>
              <w:ind w:left="780" w:right="18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координации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методических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677E82" w:rsidRPr="00E3250D" w14:paraId="05A6250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DE8F2B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lastRenderedPageBreak/>
              <w:t>Общее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собрание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27329E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управлении</w:t>
            </w:r>
            <w:r w:rsidRPr="00034743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образовательной организацией, в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том числе:</w:t>
            </w:r>
          </w:p>
          <w:p w14:paraId="41CDDAF9" w14:textId="77777777" w:rsidR="00677E82" w:rsidRPr="00034743" w:rsidRDefault="006141E1" w:rsidP="0021434A">
            <w:pPr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участвовать в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разработке и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дополнений к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ним;</w:t>
            </w:r>
          </w:p>
          <w:p w14:paraId="11565ACD" w14:textId="77777777" w:rsidR="00677E82" w:rsidRPr="00034743" w:rsidRDefault="006141E1" w:rsidP="0021434A">
            <w:pPr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связаны с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правами и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14:paraId="38E623DE" w14:textId="77777777" w:rsidR="00677E82" w:rsidRPr="00034743" w:rsidRDefault="006141E1" w:rsidP="0021434A">
            <w:pPr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14:paraId="6FFADABB" w14:textId="77777777" w:rsidR="00677E82" w:rsidRPr="00034743" w:rsidRDefault="006141E1" w:rsidP="0021434A">
            <w:pPr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780"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работы и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14:paraId="4894B26F" w14:textId="5A3F7155" w:rsidR="00F124AB" w:rsidRPr="00034743" w:rsidRDefault="00F124AB" w:rsidP="00034743">
      <w:pPr>
        <w:spacing w:before="0" w:beforeAutospacing="0" w:after="0" w:afterAutospacing="0" w:line="360" w:lineRule="auto"/>
        <w:ind w:firstLine="284"/>
        <w:jc w:val="both"/>
        <w:rPr>
          <w:rFonts w:cstheme="minorHAnsi"/>
          <w:bCs/>
          <w:sz w:val="24"/>
          <w:szCs w:val="24"/>
          <w:lang w:val="ru-RU"/>
        </w:rPr>
      </w:pPr>
      <w:r w:rsidRPr="00034743">
        <w:rPr>
          <w:rFonts w:cstheme="minorHAnsi"/>
          <w:bCs/>
          <w:sz w:val="24"/>
          <w:szCs w:val="24"/>
          <w:lang w:val="ru-RU"/>
        </w:rPr>
        <w:t>Основные решения принимаются Управляющим советом, общим собранием работников, педагогическим советом и руководителем учреждения. Стиль управления и взаимоотношений между сотрудниками и руководством МДОУ демократический. В работе сотрудников приветствуется свобода творчества, выбора. Такая функциональная деятельность структур детского сада позволяет поэтапно обеспечить согласованность целей, возможностей ДОУ и интересов сотрудников. Управленческая команда демонстрирует понимание целей и задач, стремление улучшить качество деятельности учреждения, отличается стремлением к познанию новых инициатив, внедрению в практику инновационных разработок.</w:t>
      </w:r>
    </w:p>
    <w:p w14:paraId="6147B12D" w14:textId="27910C1F" w:rsidR="00677E82" w:rsidRPr="00034743" w:rsidRDefault="006141E1" w:rsidP="00034743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lastRenderedPageBreak/>
        <w:t>По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итогам 202</w:t>
      </w:r>
      <w:r w:rsidR="00E65FDA">
        <w:rPr>
          <w:rFonts w:cstheme="minorHAnsi"/>
          <w:color w:val="000000"/>
          <w:sz w:val="24"/>
          <w:szCs w:val="24"/>
          <w:lang w:val="ru-RU"/>
        </w:rPr>
        <w:t>2</w:t>
      </w:r>
      <w:r w:rsidRPr="00034743">
        <w:rPr>
          <w:rFonts w:cstheme="minorHAnsi"/>
          <w:color w:val="000000"/>
          <w:sz w:val="24"/>
          <w:szCs w:val="24"/>
          <w:lang w:val="ru-RU"/>
        </w:rPr>
        <w:t xml:space="preserve"> года система управления </w:t>
      </w:r>
      <w:r w:rsidR="00E65FDA">
        <w:rPr>
          <w:rFonts w:cstheme="minorHAnsi"/>
          <w:color w:val="000000"/>
          <w:sz w:val="24"/>
          <w:szCs w:val="24"/>
          <w:lang w:val="ru-RU"/>
        </w:rPr>
        <w:t>д</w:t>
      </w:r>
      <w:r w:rsidRPr="00034743">
        <w:rPr>
          <w:rFonts w:cstheme="minorHAnsi"/>
          <w:color w:val="000000"/>
          <w:sz w:val="24"/>
          <w:szCs w:val="24"/>
          <w:lang w:val="ru-RU"/>
        </w:rPr>
        <w:t>етского сада оценивается как эффективная, позволяющая учесть мнение работников и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всех участников образовательных отношений. В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следующем году изменение системы управления не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планируется.</w:t>
      </w:r>
    </w:p>
    <w:p w14:paraId="00F6DC01" w14:textId="77777777" w:rsidR="00F642E2" w:rsidRPr="00CA2CE3" w:rsidRDefault="00F642E2" w:rsidP="00034743">
      <w:pPr>
        <w:spacing w:before="0" w:beforeAutospacing="0" w:after="0" w:afterAutospacing="0" w:line="360" w:lineRule="auto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3B2E8C47" w14:textId="434674AD" w:rsidR="00677E82" w:rsidRPr="00034743" w:rsidRDefault="006141E1" w:rsidP="00034743">
      <w:pPr>
        <w:spacing w:before="0" w:beforeAutospacing="0" w:after="0" w:afterAutospacing="0" w:line="360" w:lineRule="auto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b/>
          <w:bCs/>
          <w:color w:val="000000"/>
          <w:sz w:val="24"/>
          <w:szCs w:val="24"/>
        </w:rPr>
        <w:t>III</w:t>
      </w:r>
      <w:r w:rsidRPr="00034743">
        <w:rPr>
          <w:rFonts w:cstheme="minorHAnsi"/>
          <w:b/>
          <w:bCs/>
          <w:color w:val="000000"/>
          <w:sz w:val="24"/>
          <w:szCs w:val="24"/>
          <w:lang w:val="ru-RU"/>
        </w:rPr>
        <w:t>. Оценка содержания и</w:t>
      </w:r>
      <w:r w:rsidRPr="00034743">
        <w:rPr>
          <w:rFonts w:cstheme="minorHAnsi"/>
          <w:b/>
          <w:bCs/>
          <w:color w:val="000000"/>
          <w:sz w:val="24"/>
          <w:szCs w:val="24"/>
        </w:rPr>
        <w:t> </w:t>
      </w:r>
      <w:r w:rsidRPr="00034743">
        <w:rPr>
          <w:rFonts w:cstheme="minorHAnsi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14:paraId="5D0C8960" w14:textId="3D75088F" w:rsidR="00D937FC" w:rsidRPr="00034743" w:rsidRDefault="006141E1" w:rsidP="00034743">
      <w:pPr>
        <w:spacing w:before="0" w:beforeAutospacing="0" w:after="0" w:afterAutospacing="0" w:line="360" w:lineRule="auto"/>
        <w:jc w:val="both"/>
        <w:rPr>
          <w:rFonts w:cstheme="minorHAnsi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>Деятельность Детского сада направлена на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обеспечение непрерывного, всестороннего и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своевременного развития ребенка. Организация образовательной деятельности строится на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педагогически обоснованном выборе программ (в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лицензией), обеспечивающих получение образования, соответствующего ФГОС ДО. В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основу воспитательно-образовательного процесса МДОУ</w:t>
      </w:r>
      <w:r w:rsidR="00F642E2">
        <w:rPr>
          <w:rFonts w:cstheme="minorHAnsi"/>
          <w:color w:val="000000"/>
          <w:sz w:val="24"/>
          <w:szCs w:val="24"/>
          <w:lang w:val="ru-RU"/>
        </w:rPr>
        <w:t xml:space="preserve"> «Детский сад</w:t>
      </w:r>
      <w:r w:rsidRPr="00034743">
        <w:rPr>
          <w:rFonts w:cstheme="minorHAnsi"/>
          <w:color w:val="000000"/>
          <w:sz w:val="24"/>
          <w:szCs w:val="24"/>
          <w:lang w:val="ru-RU"/>
        </w:rPr>
        <w:t xml:space="preserve"> №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="00D937FC" w:rsidRPr="00034743">
        <w:rPr>
          <w:rFonts w:cstheme="minorHAnsi"/>
          <w:color w:val="000000"/>
          <w:sz w:val="24"/>
          <w:szCs w:val="24"/>
          <w:lang w:val="ru-RU"/>
        </w:rPr>
        <w:t>97</w:t>
      </w:r>
      <w:r w:rsidR="00F642E2">
        <w:rPr>
          <w:rFonts w:cstheme="minorHAnsi"/>
          <w:color w:val="000000"/>
          <w:sz w:val="24"/>
          <w:szCs w:val="24"/>
          <w:lang w:val="ru-RU"/>
        </w:rPr>
        <w:t>»</w:t>
      </w:r>
      <w:r w:rsidR="00D937FC" w:rsidRPr="0003474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34743">
        <w:rPr>
          <w:rFonts w:cstheme="minorHAnsi"/>
          <w:color w:val="000000"/>
          <w:sz w:val="24"/>
          <w:szCs w:val="24"/>
          <w:lang w:val="ru-RU"/>
        </w:rPr>
        <w:t>в 202</w:t>
      </w:r>
      <w:r w:rsidR="00F642E2">
        <w:rPr>
          <w:rFonts w:cstheme="minorHAnsi"/>
          <w:color w:val="000000"/>
          <w:sz w:val="24"/>
          <w:szCs w:val="24"/>
          <w:lang w:val="ru-RU"/>
        </w:rPr>
        <w:t>2</w:t>
      </w:r>
      <w:r w:rsidRPr="00034743">
        <w:rPr>
          <w:rFonts w:cstheme="minorHAnsi"/>
          <w:color w:val="000000"/>
          <w:sz w:val="24"/>
          <w:szCs w:val="24"/>
          <w:lang w:val="ru-RU"/>
        </w:rPr>
        <w:t xml:space="preserve"> году были положены </w:t>
      </w:r>
      <w:r w:rsidR="00D937FC" w:rsidRPr="00034743">
        <w:rPr>
          <w:rFonts w:cstheme="minorHAnsi"/>
          <w:color w:val="000000"/>
          <w:sz w:val="24"/>
          <w:szCs w:val="24"/>
          <w:lang w:val="ru-RU"/>
        </w:rPr>
        <w:t>основная образовательная программа дошкольного образования «Детский сад № 97»(корпус №1),  Адаптированная основная образовательная программа  для детей с нарушением ОДА (корпус №2), которые разработаны в</w:t>
      </w:r>
      <w:r w:rsidR="00D937FC" w:rsidRPr="00034743">
        <w:rPr>
          <w:rFonts w:cstheme="minorHAnsi"/>
          <w:color w:val="000000"/>
          <w:sz w:val="24"/>
          <w:szCs w:val="24"/>
        </w:rPr>
        <w:t> </w:t>
      </w:r>
      <w:r w:rsidR="00D937FC" w:rsidRPr="00034743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="00D937FC" w:rsidRPr="00034743">
        <w:rPr>
          <w:rFonts w:cstheme="minorHAnsi"/>
          <w:color w:val="000000"/>
          <w:sz w:val="24"/>
          <w:szCs w:val="24"/>
        </w:rPr>
        <w:t> </w:t>
      </w:r>
      <w:r w:rsidR="00D937FC" w:rsidRPr="00034743">
        <w:rPr>
          <w:rFonts w:cstheme="minorHAnsi"/>
          <w:color w:val="000000"/>
          <w:sz w:val="24"/>
          <w:szCs w:val="24"/>
          <w:lang w:val="ru-RU"/>
        </w:rPr>
        <w:t>ФГОС дошкольного образования, с</w:t>
      </w:r>
      <w:r w:rsidR="00D937FC" w:rsidRPr="00034743">
        <w:rPr>
          <w:rFonts w:cstheme="minorHAnsi"/>
          <w:color w:val="000000"/>
          <w:sz w:val="24"/>
          <w:szCs w:val="24"/>
        </w:rPr>
        <w:t> </w:t>
      </w:r>
      <w:r w:rsidR="00D937FC" w:rsidRPr="00034743">
        <w:rPr>
          <w:rFonts w:cstheme="minorHAnsi"/>
          <w:color w:val="000000"/>
          <w:sz w:val="24"/>
          <w:szCs w:val="24"/>
          <w:lang w:val="ru-RU"/>
        </w:rPr>
        <w:t>учетом примерных образовательных программ дошкольного образования, на основе комплексной  программы «От рождения до школы», с учетом санитарно-эпидемиологических правил и</w:t>
      </w:r>
      <w:r w:rsidR="00D937FC" w:rsidRPr="00034743">
        <w:rPr>
          <w:rFonts w:cstheme="minorHAnsi"/>
          <w:color w:val="000000"/>
          <w:sz w:val="24"/>
          <w:szCs w:val="24"/>
        </w:rPr>
        <w:t> </w:t>
      </w:r>
      <w:r w:rsidR="00D937FC" w:rsidRPr="00034743">
        <w:rPr>
          <w:rFonts w:cstheme="minorHAnsi"/>
          <w:color w:val="000000"/>
          <w:sz w:val="24"/>
          <w:szCs w:val="24"/>
          <w:lang w:val="ru-RU"/>
        </w:rPr>
        <w:t>нормативов, рабочая программа воспитания МДОУ «Детский сад №97».</w:t>
      </w:r>
      <w:r w:rsidR="00D937FC" w:rsidRPr="00034743">
        <w:rPr>
          <w:rFonts w:cstheme="minorHAnsi"/>
          <w:sz w:val="24"/>
          <w:szCs w:val="24"/>
          <w:lang w:val="ru-RU"/>
        </w:rPr>
        <w:t xml:space="preserve"> Так же в своей работе коллектив опирался на «Программу развития ДОУ», которая способствует совершенствованию образовательной деятельности учреждения.</w:t>
      </w:r>
    </w:p>
    <w:p w14:paraId="7B355688" w14:textId="77777777" w:rsidR="00B82A29" w:rsidRPr="00B82A29" w:rsidRDefault="00B82A29" w:rsidP="00B82A29">
      <w:pPr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2A29">
        <w:rPr>
          <w:rFonts w:ascii="Times New Roman" w:hAnsi="Times New Roman" w:cs="Times New Roman"/>
          <w:sz w:val="24"/>
          <w:szCs w:val="24"/>
          <w:lang w:val="ru-RU"/>
        </w:rPr>
        <w:t xml:space="preserve">В 2022 – 2023 учебном году в МДОУ «Детский сад № 97» в ясельные группы (№№ 1, 4, 5, 14) зачислены 67 детей. Из них 4 ребенка пока не посещают детский сад по разным причинам. </w:t>
      </w:r>
    </w:p>
    <w:p w14:paraId="4845A1C8" w14:textId="77777777" w:rsidR="00B82A29" w:rsidRPr="00B82A29" w:rsidRDefault="00B82A29" w:rsidP="00B82A29">
      <w:pPr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A29">
        <w:rPr>
          <w:rFonts w:ascii="Times New Roman" w:hAnsi="Times New Roman" w:cs="Times New Roman"/>
          <w:sz w:val="24"/>
          <w:szCs w:val="24"/>
        </w:rPr>
        <w:t>Ход</w:t>
      </w:r>
      <w:proofErr w:type="spellEnd"/>
      <w:r w:rsidRPr="00B8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A29">
        <w:rPr>
          <w:rFonts w:ascii="Times New Roman" w:hAnsi="Times New Roman" w:cs="Times New Roman"/>
          <w:sz w:val="24"/>
          <w:szCs w:val="24"/>
        </w:rPr>
        <w:t>адаптации</w:t>
      </w:r>
      <w:proofErr w:type="spellEnd"/>
      <w:r w:rsidRPr="00B82A29">
        <w:rPr>
          <w:rFonts w:ascii="Times New Roman" w:hAnsi="Times New Roman" w:cs="Times New Roman"/>
          <w:sz w:val="24"/>
          <w:szCs w:val="24"/>
        </w:rPr>
        <w:t>:</w:t>
      </w:r>
    </w:p>
    <w:p w14:paraId="325C5198" w14:textId="77777777" w:rsidR="00B82A29" w:rsidRPr="00B82A29" w:rsidRDefault="00B82A29" w:rsidP="00E42503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2A29">
        <w:rPr>
          <w:rFonts w:ascii="Times New Roman" w:hAnsi="Times New Roman" w:cs="Times New Roman"/>
          <w:sz w:val="24"/>
          <w:szCs w:val="24"/>
          <w:lang w:val="ru-RU"/>
        </w:rPr>
        <w:t xml:space="preserve">В группу принимали одновременно одного-двух новых детей в неделю, что позволяло каждому «новому» ребёнку уделять как можно больше внимания. </w:t>
      </w:r>
    </w:p>
    <w:p w14:paraId="1AB30931" w14:textId="77777777" w:rsidR="00B82A29" w:rsidRPr="00B82A29" w:rsidRDefault="00B82A29" w:rsidP="00E42503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2A29">
        <w:rPr>
          <w:rFonts w:ascii="Times New Roman" w:hAnsi="Times New Roman" w:cs="Times New Roman"/>
          <w:sz w:val="24"/>
          <w:szCs w:val="24"/>
          <w:lang w:val="ru-RU"/>
        </w:rPr>
        <w:t>Провели родительские собрания по адаптации в ясельных группах. (Тема педагога-психолога «Как помочь ребенку адаптироваться к детскому саду»).</w:t>
      </w:r>
    </w:p>
    <w:p w14:paraId="61744F87" w14:textId="77777777" w:rsidR="00B82A29" w:rsidRPr="00B82A29" w:rsidRDefault="00B82A29" w:rsidP="00E42503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2A29">
        <w:rPr>
          <w:rFonts w:ascii="Times New Roman" w:hAnsi="Times New Roman" w:cs="Times New Roman"/>
          <w:sz w:val="24"/>
          <w:szCs w:val="24"/>
          <w:lang w:val="ru-RU"/>
        </w:rPr>
        <w:t>Родителям выданы памятки по адаптации, информация размещена на стендах.</w:t>
      </w:r>
    </w:p>
    <w:p w14:paraId="461BC6C2" w14:textId="77777777" w:rsidR="00B82A29" w:rsidRPr="00B82A29" w:rsidRDefault="00B82A29" w:rsidP="00E42503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2A29">
        <w:rPr>
          <w:rFonts w:ascii="Times New Roman" w:hAnsi="Times New Roman" w:cs="Times New Roman"/>
          <w:sz w:val="24"/>
          <w:szCs w:val="24"/>
          <w:lang w:val="ru-RU"/>
        </w:rPr>
        <w:t xml:space="preserve">Провели с родителями анкетирование и беседы, в ходе которых узнали об индивидуальных особенностях ребенка, его режиме дня дома, игровых и пищевых предпочтениях, особенностях воспитания. </w:t>
      </w:r>
    </w:p>
    <w:p w14:paraId="32A4DCB7" w14:textId="77777777" w:rsidR="00B82A29" w:rsidRPr="00B82A29" w:rsidRDefault="00B82A29" w:rsidP="00E42503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2A29">
        <w:rPr>
          <w:rFonts w:ascii="Times New Roman" w:hAnsi="Times New Roman" w:cs="Times New Roman"/>
          <w:sz w:val="24"/>
          <w:szCs w:val="24"/>
          <w:lang w:val="ru-RU"/>
        </w:rPr>
        <w:t>17 родителей получили индивидуальные консультации педагога-психолога по вопросам помощи ребенку в период привыкания к саду.</w:t>
      </w:r>
    </w:p>
    <w:p w14:paraId="79B422F5" w14:textId="77777777" w:rsidR="00B82A29" w:rsidRPr="00B82A29" w:rsidRDefault="00B82A29" w:rsidP="00E42503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2A29">
        <w:rPr>
          <w:rFonts w:ascii="Times New Roman" w:hAnsi="Times New Roman" w:cs="Times New Roman"/>
          <w:sz w:val="24"/>
          <w:szCs w:val="24"/>
          <w:lang w:val="ru-RU"/>
        </w:rPr>
        <w:lastRenderedPageBreak/>
        <w:t>Обеспечивали положительный эмоциональный фон в группе, доброжелательный ласковый тон в общении с детьми, при необходимости – тактильный контакт.</w:t>
      </w:r>
    </w:p>
    <w:p w14:paraId="4441CDBF" w14:textId="4D647CCB" w:rsidR="00B82A29" w:rsidRPr="00B82A29" w:rsidRDefault="00B82A29" w:rsidP="00E42503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2A29">
        <w:rPr>
          <w:rFonts w:ascii="Times New Roman" w:hAnsi="Times New Roman" w:cs="Times New Roman"/>
          <w:sz w:val="24"/>
          <w:szCs w:val="24"/>
          <w:lang w:val="ru-RU"/>
        </w:rPr>
        <w:t>Старались проявить индивидуальный подход к каждому ребенку, временно сохраняли домашние «вредные» привычки.</w:t>
      </w:r>
    </w:p>
    <w:p w14:paraId="2B7EED82" w14:textId="71FC7EA9" w:rsidR="00B82A29" w:rsidRDefault="00B82A29" w:rsidP="00B82A29">
      <w:pPr>
        <w:pStyle w:val="a3"/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2A29">
        <w:rPr>
          <w:rFonts w:ascii="Times New Roman" w:hAnsi="Times New Roman" w:cs="Times New Roman"/>
          <w:sz w:val="24"/>
          <w:szCs w:val="24"/>
          <w:lang w:val="ru-RU"/>
        </w:rPr>
        <w:t>Ежедневное наблюдение за ребенком фиксировалось в адаптационном листе в балльном выражении, по достижении определенного количества баллов (+30) в течении нескольких дней, адаптация считается завершенной, делается вывод о её степени тяжести.</w:t>
      </w:r>
    </w:p>
    <w:p w14:paraId="126BFDF3" w14:textId="77777777" w:rsidR="005824A6" w:rsidRPr="00034743" w:rsidRDefault="005824A6" w:rsidP="005824A6">
      <w:pPr>
        <w:spacing w:before="0" w:beforeAutospacing="0" w:after="0" w:afterAutospacing="0" w:line="360" w:lineRule="auto"/>
        <w:ind w:firstLine="567"/>
        <w:jc w:val="both"/>
        <w:rPr>
          <w:rFonts w:cstheme="minorHAnsi"/>
          <w:sz w:val="24"/>
          <w:szCs w:val="24"/>
          <w:lang w:val="ru-RU"/>
        </w:rPr>
      </w:pPr>
      <w:r w:rsidRPr="00034743">
        <w:rPr>
          <w:rFonts w:cstheme="minorHAnsi"/>
          <w:sz w:val="24"/>
          <w:szCs w:val="24"/>
          <w:lang w:val="ru-RU"/>
        </w:rPr>
        <w:t>Наблюдения анализировались и фиксировались в листах адаптации. Параметрами наблюдения стали следующие категории:</w:t>
      </w:r>
    </w:p>
    <w:p w14:paraId="53FA088D" w14:textId="77777777" w:rsidR="005824A6" w:rsidRPr="00034743" w:rsidRDefault="005824A6" w:rsidP="005824A6">
      <w:pPr>
        <w:spacing w:before="0" w:beforeAutospacing="0" w:after="0" w:afterAutospacing="0" w:line="360" w:lineRule="auto"/>
        <w:ind w:left="-567" w:firstLine="567"/>
        <w:jc w:val="both"/>
        <w:rPr>
          <w:rFonts w:cstheme="minorHAnsi"/>
          <w:sz w:val="24"/>
          <w:szCs w:val="24"/>
          <w:lang w:val="ru-RU"/>
        </w:rPr>
      </w:pPr>
      <w:r w:rsidRPr="00034743">
        <w:rPr>
          <w:rFonts w:cstheme="minorHAnsi"/>
          <w:sz w:val="24"/>
          <w:szCs w:val="24"/>
          <w:lang w:val="ru-RU"/>
        </w:rPr>
        <w:t>- эмоциональное состояние (настроение)</w:t>
      </w:r>
    </w:p>
    <w:p w14:paraId="3A26E8AF" w14:textId="77777777" w:rsidR="005824A6" w:rsidRPr="00034743" w:rsidRDefault="005824A6" w:rsidP="005824A6">
      <w:pPr>
        <w:spacing w:before="0" w:beforeAutospacing="0" w:after="0" w:afterAutospacing="0" w:line="360" w:lineRule="auto"/>
        <w:ind w:left="-567" w:firstLine="567"/>
        <w:jc w:val="both"/>
        <w:rPr>
          <w:rFonts w:cstheme="minorHAnsi"/>
          <w:sz w:val="24"/>
          <w:szCs w:val="24"/>
          <w:lang w:val="ru-RU"/>
        </w:rPr>
      </w:pPr>
      <w:r w:rsidRPr="00034743">
        <w:rPr>
          <w:rFonts w:cstheme="minorHAnsi"/>
          <w:sz w:val="24"/>
          <w:szCs w:val="24"/>
          <w:lang w:val="ru-RU"/>
        </w:rPr>
        <w:t>- аппетит во время завтрака, обеда, полдника</w:t>
      </w:r>
    </w:p>
    <w:p w14:paraId="01B944CA" w14:textId="77777777" w:rsidR="005824A6" w:rsidRPr="00034743" w:rsidRDefault="005824A6" w:rsidP="005824A6">
      <w:pPr>
        <w:spacing w:before="0" w:beforeAutospacing="0" w:after="0" w:afterAutospacing="0" w:line="360" w:lineRule="auto"/>
        <w:ind w:left="-567" w:firstLine="567"/>
        <w:jc w:val="both"/>
        <w:rPr>
          <w:rFonts w:cstheme="minorHAnsi"/>
          <w:sz w:val="24"/>
          <w:szCs w:val="24"/>
          <w:lang w:val="ru-RU"/>
        </w:rPr>
      </w:pPr>
      <w:r w:rsidRPr="00034743">
        <w:rPr>
          <w:rFonts w:cstheme="minorHAnsi"/>
          <w:sz w:val="24"/>
          <w:szCs w:val="24"/>
          <w:lang w:val="ru-RU"/>
        </w:rPr>
        <w:t>- характер сна и длительность засыпания</w:t>
      </w:r>
    </w:p>
    <w:p w14:paraId="3B90AA3D" w14:textId="77777777" w:rsidR="005824A6" w:rsidRPr="00034743" w:rsidRDefault="005824A6" w:rsidP="005824A6">
      <w:pPr>
        <w:spacing w:before="0" w:beforeAutospacing="0" w:after="0" w:afterAutospacing="0" w:line="360" w:lineRule="auto"/>
        <w:ind w:left="-567" w:firstLine="567"/>
        <w:jc w:val="both"/>
        <w:rPr>
          <w:rFonts w:cstheme="minorHAnsi"/>
          <w:sz w:val="24"/>
          <w:szCs w:val="24"/>
          <w:lang w:val="ru-RU"/>
        </w:rPr>
      </w:pPr>
      <w:r w:rsidRPr="00034743">
        <w:rPr>
          <w:rFonts w:cstheme="minorHAnsi"/>
          <w:sz w:val="24"/>
          <w:szCs w:val="24"/>
          <w:lang w:val="ru-RU"/>
        </w:rPr>
        <w:t>- проявления активности в игре, на занятиях, в речи</w:t>
      </w:r>
    </w:p>
    <w:p w14:paraId="37DFAA20" w14:textId="77777777" w:rsidR="005824A6" w:rsidRPr="00034743" w:rsidRDefault="005824A6" w:rsidP="005824A6">
      <w:pPr>
        <w:spacing w:before="0" w:beforeAutospacing="0" w:after="0" w:afterAutospacing="0" w:line="360" w:lineRule="auto"/>
        <w:ind w:left="-567" w:firstLine="567"/>
        <w:jc w:val="both"/>
        <w:rPr>
          <w:rFonts w:cstheme="minorHAnsi"/>
          <w:sz w:val="24"/>
          <w:szCs w:val="24"/>
          <w:lang w:val="ru-RU"/>
        </w:rPr>
      </w:pPr>
      <w:r w:rsidRPr="00034743">
        <w:rPr>
          <w:rFonts w:cstheme="minorHAnsi"/>
          <w:sz w:val="24"/>
          <w:szCs w:val="24"/>
          <w:lang w:val="ru-RU"/>
        </w:rPr>
        <w:t>- взаимоотношения с детьми</w:t>
      </w:r>
    </w:p>
    <w:p w14:paraId="7E94180F" w14:textId="6063FD18" w:rsidR="005824A6" w:rsidRPr="005824A6" w:rsidRDefault="005824A6" w:rsidP="005824A6">
      <w:pPr>
        <w:spacing w:before="0" w:beforeAutospacing="0" w:after="0" w:afterAutospacing="0" w:line="360" w:lineRule="auto"/>
        <w:ind w:left="-567" w:firstLine="567"/>
        <w:jc w:val="both"/>
        <w:rPr>
          <w:rFonts w:cstheme="minorHAnsi"/>
          <w:sz w:val="24"/>
          <w:szCs w:val="24"/>
          <w:lang w:val="ru-RU"/>
        </w:rPr>
      </w:pPr>
      <w:r w:rsidRPr="00034743">
        <w:rPr>
          <w:rFonts w:cstheme="minorHAnsi"/>
          <w:sz w:val="24"/>
          <w:szCs w:val="24"/>
          <w:lang w:val="ru-RU"/>
        </w:rPr>
        <w:t>- взаимоотношения со взрослыми</w:t>
      </w:r>
    </w:p>
    <w:p w14:paraId="3F6A54E4" w14:textId="6C3EB06A" w:rsidR="00B82A29" w:rsidRPr="00B82A29" w:rsidRDefault="005824A6" w:rsidP="005824A6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B82A2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82A29" w:rsidRPr="00B82A29">
        <w:rPr>
          <w:rFonts w:ascii="Times New Roman" w:hAnsi="Times New Roman" w:cs="Times New Roman"/>
          <w:sz w:val="24"/>
          <w:szCs w:val="24"/>
          <w:lang w:val="ru-RU"/>
        </w:rPr>
        <w:t>даптационные группы посещают 63 ребенка. Из них:</w:t>
      </w:r>
    </w:p>
    <w:p w14:paraId="6D477F4C" w14:textId="77777777" w:rsidR="00B82A29" w:rsidRPr="00B82A29" w:rsidRDefault="00B82A29" w:rsidP="00B82A2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2A2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B82A29">
        <w:rPr>
          <w:rFonts w:ascii="Times New Roman" w:hAnsi="Times New Roman" w:cs="Times New Roman"/>
          <w:b/>
          <w:sz w:val="24"/>
          <w:szCs w:val="24"/>
          <w:lang w:val="ru-RU"/>
        </w:rPr>
        <w:t>лёгкая степень адаптации</w:t>
      </w:r>
      <w:r w:rsidRPr="00B82A29">
        <w:rPr>
          <w:rFonts w:ascii="Times New Roman" w:hAnsi="Times New Roman" w:cs="Times New Roman"/>
          <w:sz w:val="24"/>
          <w:szCs w:val="24"/>
          <w:lang w:val="ru-RU"/>
        </w:rPr>
        <w:t xml:space="preserve"> у 31 ребенка (49,2%) Эти дети быстро и легко адаптировались к условиям детского сада. Период адаптации</w:t>
      </w:r>
      <w:r w:rsidRPr="00B82A29">
        <w:rPr>
          <w:rFonts w:ascii="Times New Roman" w:hAnsi="Times New Roman" w:cs="Times New Roman"/>
          <w:sz w:val="24"/>
          <w:szCs w:val="24"/>
        </w:rPr>
        <w:t> </w:t>
      </w:r>
      <w:r w:rsidRPr="00B82A29">
        <w:rPr>
          <w:rFonts w:ascii="Times New Roman" w:hAnsi="Times New Roman" w:cs="Times New Roman"/>
          <w:sz w:val="24"/>
          <w:szCs w:val="24"/>
          <w:lang w:val="ru-RU"/>
        </w:rPr>
        <w:t>длился примерно 7-10 дней. У детей наблюдалось незначительное расстройство сна и аппетита, которое последующим быстро нормализовалось. Во время приема пищи и отхода ко сну дети капризничали, ели вяло с неохотой. В первые, дни были недостаточно активны, иногда плакали и звали маму. По происшествию недели у детей быстро стабилизировалось эмоциональное состояние, стали налаживаться взаимоотношения со сверстниками и педагогами.</w:t>
      </w:r>
    </w:p>
    <w:p w14:paraId="6AEB89F5" w14:textId="77777777" w:rsidR="00B82A29" w:rsidRPr="00B82A29" w:rsidRDefault="00B82A29" w:rsidP="00B82A2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2A2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B82A29">
        <w:rPr>
          <w:rFonts w:ascii="Times New Roman" w:hAnsi="Times New Roman" w:cs="Times New Roman"/>
          <w:b/>
          <w:sz w:val="24"/>
          <w:szCs w:val="24"/>
          <w:lang w:val="ru-RU"/>
        </w:rPr>
        <w:t>адаптация средней степени тяжести</w:t>
      </w:r>
      <w:r w:rsidRPr="00B82A29">
        <w:rPr>
          <w:rFonts w:ascii="Times New Roman" w:hAnsi="Times New Roman" w:cs="Times New Roman"/>
          <w:sz w:val="24"/>
          <w:szCs w:val="24"/>
          <w:lang w:val="ru-RU"/>
        </w:rPr>
        <w:t xml:space="preserve"> у 27 детей (42,9%) Привыкание проходило от 2х недель до 1 месяца. В это время настроение малыша</w:t>
      </w:r>
      <w:r w:rsidRPr="00B82A29">
        <w:rPr>
          <w:rFonts w:ascii="Times New Roman" w:hAnsi="Times New Roman" w:cs="Times New Roman"/>
          <w:sz w:val="24"/>
          <w:szCs w:val="24"/>
        </w:rPr>
        <w:t> </w:t>
      </w:r>
      <w:r w:rsidRPr="00B82A29">
        <w:rPr>
          <w:rFonts w:ascii="Times New Roman" w:hAnsi="Times New Roman" w:cs="Times New Roman"/>
          <w:sz w:val="24"/>
          <w:szCs w:val="24"/>
          <w:lang w:val="ru-RU"/>
        </w:rPr>
        <w:t xml:space="preserve">неустойчиво: он часто плачет, просится домой, зовет маму, спрашивает, придет ли она за ним. Разлука с родителями сопровождается слезами, долго не может отпустить маму, плачет после ее ухода. От данных переживаний ребенка можно отвлечь, утвердительно и уверенно отвечая, что мама обязательно придет за ним и заберет домой, а затем, ободрив его, переключала внимание на игрушки. Нарушался сон и аппетит, которые восстанавливались через 2-3 недели. Снижалась общая активность, возникали простудные заболевания. В первые, дни и недели ребята были несколько пассивны и малоподвижны, в руках у ребят была игрушку принесенная из дома. Постепенно дети освоили группу, стали замечать окружающую обстановку. Включались в игру, которую </w:t>
      </w:r>
      <w:r w:rsidRPr="00B82A29">
        <w:rPr>
          <w:rFonts w:ascii="Times New Roman" w:hAnsi="Times New Roman" w:cs="Times New Roman"/>
          <w:sz w:val="24"/>
          <w:szCs w:val="24"/>
          <w:lang w:val="ru-RU"/>
        </w:rPr>
        <w:lastRenderedPageBreak/>
        <w:t>организовывала, но довольно быстро теряли интерес. Наблюдались трудности в установления контакта с другими детьми. Они часто обращались за помощью взрослого. Сидели на коленях у воспитателя или младшего воспитателя.</w:t>
      </w:r>
    </w:p>
    <w:p w14:paraId="691865E0" w14:textId="77777777" w:rsidR="00B82A29" w:rsidRPr="00B82A29" w:rsidRDefault="00B82A29" w:rsidP="00B82A29">
      <w:pPr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2A2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B82A29">
        <w:rPr>
          <w:rFonts w:ascii="Times New Roman" w:hAnsi="Times New Roman" w:cs="Times New Roman"/>
          <w:b/>
          <w:sz w:val="24"/>
          <w:szCs w:val="24"/>
          <w:lang w:val="ru-RU"/>
        </w:rPr>
        <w:t>предположительно, тяжелая (затяжная) адаптация</w:t>
      </w:r>
      <w:r w:rsidRPr="00B82A29">
        <w:rPr>
          <w:rFonts w:ascii="Times New Roman" w:hAnsi="Times New Roman" w:cs="Times New Roman"/>
          <w:sz w:val="24"/>
          <w:szCs w:val="24"/>
          <w:lang w:val="ru-RU"/>
        </w:rPr>
        <w:t xml:space="preserve"> у 1 ребенка (1,6%) </w:t>
      </w:r>
    </w:p>
    <w:p w14:paraId="6809358A" w14:textId="77777777" w:rsidR="00B82A29" w:rsidRPr="00B82A29" w:rsidRDefault="00B82A29" w:rsidP="00B82A29">
      <w:pPr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2A29">
        <w:rPr>
          <w:rFonts w:ascii="Times New Roman" w:hAnsi="Times New Roman" w:cs="Times New Roman"/>
          <w:sz w:val="24"/>
          <w:szCs w:val="24"/>
          <w:lang w:val="ru-RU"/>
        </w:rPr>
        <w:t>На контроль взят ребенок из группы № 5, проявляющие признаки затяжной (тяжелой) адаптации.</w:t>
      </w:r>
    </w:p>
    <w:p w14:paraId="77D11E19" w14:textId="1A83542D" w:rsidR="00B82A29" w:rsidRPr="00B82A29" w:rsidRDefault="00B82A29" w:rsidP="00B82A29">
      <w:pPr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2A29">
        <w:rPr>
          <w:rFonts w:ascii="Times New Roman" w:hAnsi="Times New Roman" w:cs="Times New Roman"/>
          <w:sz w:val="24"/>
          <w:szCs w:val="24"/>
          <w:lang w:val="ru-RU"/>
        </w:rPr>
        <w:t xml:space="preserve">Мальчик из гр. № 5 из иной национально-культурной среды, нерегулярно посещает детский сад. Педагоги пробуют различные приёмы, чтобы отвлечь мальчика, изменить ситуацию.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Родителям</w:t>
      </w:r>
      <w:r w:rsidRPr="00B82A29">
        <w:rPr>
          <w:rFonts w:ascii="Times New Roman" w:hAnsi="Times New Roman" w:cs="Times New Roman"/>
          <w:sz w:val="24"/>
          <w:szCs w:val="24"/>
          <w:lang w:val="ru-RU"/>
        </w:rPr>
        <w:t xml:space="preserve"> на консультаци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82A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82A29">
        <w:rPr>
          <w:rFonts w:ascii="Times New Roman" w:hAnsi="Times New Roman" w:cs="Times New Roman"/>
          <w:sz w:val="24"/>
          <w:szCs w:val="24"/>
          <w:lang w:val="ru-RU"/>
        </w:rPr>
        <w:t xml:space="preserve"> психолог</w:t>
      </w:r>
      <w:r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B82A29">
        <w:rPr>
          <w:rFonts w:ascii="Times New Roman" w:hAnsi="Times New Roman" w:cs="Times New Roman"/>
          <w:sz w:val="24"/>
          <w:szCs w:val="24"/>
          <w:lang w:val="ru-RU"/>
        </w:rPr>
        <w:t>, намечены определённые тактические моменты во взаимодействии с ребенком. Мальчик получил консультацию врача-невролога.  Педагоги регулярно обмениваются информацией с родителями, дают рекомендации. В группе воспитатели активно вовлекают ребенка в совместные игры, стараются привить навык самостоятельной игры. Постепенно ситуация налаживается.</w:t>
      </w:r>
    </w:p>
    <w:p w14:paraId="2C7CA536" w14:textId="77777777" w:rsidR="00B82A29" w:rsidRPr="00B82A29" w:rsidRDefault="00B82A29" w:rsidP="00B82A29">
      <w:pPr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2A2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B82A29">
        <w:rPr>
          <w:rFonts w:ascii="Times New Roman" w:hAnsi="Times New Roman" w:cs="Times New Roman"/>
          <w:b/>
          <w:sz w:val="24"/>
          <w:szCs w:val="24"/>
          <w:lang w:val="ru-RU"/>
        </w:rPr>
        <w:t>адаптация не завершена</w:t>
      </w:r>
      <w:r w:rsidRPr="00B82A29">
        <w:rPr>
          <w:rFonts w:ascii="Times New Roman" w:hAnsi="Times New Roman" w:cs="Times New Roman"/>
          <w:sz w:val="24"/>
          <w:szCs w:val="24"/>
          <w:lang w:val="ru-RU"/>
        </w:rPr>
        <w:t xml:space="preserve"> у 4 детей (6,3%) – эти дети посещают детский сад менее 10 дней в общей сложности.</w:t>
      </w:r>
    </w:p>
    <w:p w14:paraId="19EF8E0B" w14:textId="3B40F048" w:rsidR="00B82A29" w:rsidRPr="00B82A29" w:rsidRDefault="00B82A29" w:rsidP="00B82A2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D8B05C" wp14:editId="62F28878">
            <wp:extent cx="5486400" cy="3200400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629019B" w14:textId="77777777" w:rsidR="00B82A29" w:rsidRPr="00B82A29" w:rsidRDefault="00B82A29" w:rsidP="00B82A29">
      <w:pPr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2A29">
        <w:rPr>
          <w:rFonts w:ascii="Times New Roman" w:hAnsi="Times New Roman" w:cs="Times New Roman"/>
          <w:sz w:val="24"/>
          <w:szCs w:val="24"/>
          <w:lang w:val="ru-RU"/>
        </w:rPr>
        <w:t>Для обеспечения комфортного пребывания ребенка в группе детского сада педагоги устанавливают тесный контакт с родителями, помогают им снять тревогу за малыша, информируют о протекании адаптационного периода, ориентируют на активное взаимодействие.     В процессе адаптации детей к дошкольному учреждению педагоги придерживаются ряда рекомендаций:</w:t>
      </w:r>
    </w:p>
    <w:p w14:paraId="3E2F6755" w14:textId="77777777" w:rsidR="00B82A29" w:rsidRPr="00B82A29" w:rsidRDefault="00B82A29" w:rsidP="00E42503">
      <w:pPr>
        <w:numPr>
          <w:ilvl w:val="1"/>
          <w:numId w:val="20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2A29">
        <w:rPr>
          <w:rFonts w:ascii="Times New Roman" w:hAnsi="Times New Roman" w:cs="Times New Roman"/>
          <w:sz w:val="24"/>
          <w:szCs w:val="24"/>
          <w:lang w:val="ru-RU"/>
        </w:rPr>
        <w:lastRenderedPageBreak/>
        <w:t>Встречают малыша и родителей с улыбкой, в течение дня поддерживают позитивный эмоциональный фон</w:t>
      </w:r>
    </w:p>
    <w:p w14:paraId="3B9C016B" w14:textId="77777777" w:rsidR="00B82A29" w:rsidRPr="00B82A29" w:rsidRDefault="00B82A29" w:rsidP="00E42503">
      <w:pPr>
        <w:numPr>
          <w:ilvl w:val="1"/>
          <w:numId w:val="20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2A29">
        <w:rPr>
          <w:rFonts w:ascii="Times New Roman" w:hAnsi="Times New Roman" w:cs="Times New Roman"/>
          <w:sz w:val="24"/>
          <w:szCs w:val="24"/>
          <w:lang w:val="ru-RU"/>
        </w:rPr>
        <w:t>Используют элементы телесной терапии (берут ребенка на руки, обнимают, поглаживают)</w:t>
      </w:r>
    </w:p>
    <w:p w14:paraId="6AEF4208" w14:textId="77777777" w:rsidR="00B82A29" w:rsidRPr="00B82A29" w:rsidRDefault="00B82A29" w:rsidP="00E42503">
      <w:pPr>
        <w:numPr>
          <w:ilvl w:val="1"/>
          <w:numId w:val="20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2A29">
        <w:rPr>
          <w:rFonts w:ascii="Times New Roman" w:hAnsi="Times New Roman" w:cs="Times New Roman"/>
          <w:sz w:val="24"/>
          <w:szCs w:val="24"/>
          <w:lang w:val="ru-RU"/>
        </w:rPr>
        <w:t>Предлагают ребенку ложиться в постель с любимой игрушкой</w:t>
      </w:r>
    </w:p>
    <w:p w14:paraId="77C516C7" w14:textId="77777777" w:rsidR="00B82A29" w:rsidRPr="00B82A29" w:rsidRDefault="00B82A29" w:rsidP="00E42503">
      <w:pPr>
        <w:numPr>
          <w:ilvl w:val="1"/>
          <w:numId w:val="20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2A29">
        <w:rPr>
          <w:rFonts w:ascii="Times New Roman" w:hAnsi="Times New Roman" w:cs="Times New Roman"/>
          <w:sz w:val="24"/>
          <w:szCs w:val="24"/>
          <w:lang w:val="ru-RU"/>
        </w:rPr>
        <w:t>Рассказывают сказки, поют колыбельные перед сном</w:t>
      </w:r>
    </w:p>
    <w:p w14:paraId="5F07C375" w14:textId="77777777" w:rsidR="00B82A29" w:rsidRPr="00B82A29" w:rsidRDefault="00B82A29" w:rsidP="00E42503">
      <w:pPr>
        <w:numPr>
          <w:ilvl w:val="1"/>
          <w:numId w:val="20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2A29">
        <w:rPr>
          <w:rFonts w:ascii="Times New Roman" w:hAnsi="Times New Roman" w:cs="Times New Roman"/>
          <w:sz w:val="24"/>
          <w:szCs w:val="24"/>
          <w:lang w:val="ru-RU"/>
        </w:rPr>
        <w:t>Используют игровые методы взаимодействия с ребенком</w:t>
      </w:r>
    </w:p>
    <w:p w14:paraId="47E24063" w14:textId="77777777" w:rsidR="00B82A29" w:rsidRPr="00B82A29" w:rsidRDefault="00B82A29" w:rsidP="00E42503">
      <w:pPr>
        <w:numPr>
          <w:ilvl w:val="1"/>
          <w:numId w:val="20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2A29">
        <w:rPr>
          <w:rFonts w:ascii="Times New Roman" w:hAnsi="Times New Roman" w:cs="Times New Roman"/>
          <w:sz w:val="24"/>
          <w:szCs w:val="24"/>
          <w:lang w:val="ru-RU"/>
        </w:rPr>
        <w:t>Создают у ребенка положительную установку на предстоящие режимные процессы.</w:t>
      </w:r>
    </w:p>
    <w:p w14:paraId="4DCCEA7C" w14:textId="77777777" w:rsidR="00B82A29" w:rsidRPr="00B82A29" w:rsidRDefault="00B82A29" w:rsidP="00E42503">
      <w:pPr>
        <w:numPr>
          <w:ilvl w:val="1"/>
          <w:numId w:val="20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2A29">
        <w:rPr>
          <w:rFonts w:ascii="Times New Roman" w:hAnsi="Times New Roman" w:cs="Times New Roman"/>
          <w:sz w:val="24"/>
          <w:szCs w:val="24"/>
          <w:lang w:val="ru-RU"/>
        </w:rPr>
        <w:t>Используют соответствующие возрасту игрушки, игры и пособия</w:t>
      </w:r>
    </w:p>
    <w:p w14:paraId="494C6CB1" w14:textId="77777777" w:rsidR="00B82A29" w:rsidRPr="00B82A29" w:rsidRDefault="00B82A29" w:rsidP="00E42503">
      <w:pPr>
        <w:numPr>
          <w:ilvl w:val="1"/>
          <w:numId w:val="20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A29">
        <w:rPr>
          <w:rFonts w:ascii="Times New Roman" w:hAnsi="Times New Roman" w:cs="Times New Roman"/>
          <w:sz w:val="24"/>
          <w:szCs w:val="24"/>
        </w:rPr>
        <w:t>Поддерживают</w:t>
      </w:r>
      <w:proofErr w:type="spellEnd"/>
      <w:r w:rsidRPr="00B8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A29">
        <w:rPr>
          <w:rFonts w:ascii="Times New Roman" w:hAnsi="Times New Roman" w:cs="Times New Roman"/>
          <w:sz w:val="24"/>
          <w:szCs w:val="24"/>
        </w:rPr>
        <w:t>наиболее</w:t>
      </w:r>
      <w:proofErr w:type="spellEnd"/>
      <w:r w:rsidRPr="00B8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A29">
        <w:rPr>
          <w:rFonts w:ascii="Times New Roman" w:hAnsi="Times New Roman" w:cs="Times New Roman"/>
          <w:sz w:val="24"/>
          <w:szCs w:val="24"/>
        </w:rPr>
        <w:t>благоприятную</w:t>
      </w:r>
      <w:proofErr w:type="spellEnd"/>
      <w:r w:rsidRPr="00B82A29">
        <w:rPr>
          <w:rFonts w:ascii="Times New Roman" w:hAnsi="Times New Roman" w:cs="Times New Roman"/>
          <w:sz w:val="24"/>
          <w:szCs w:val="24"/>
        </w:rPr>
        <w:t xml:space="preserve"> РППС </w:t>
      </w:r>
    </w:p>
    <w:p w14:paraId="5B269C3A" w14:textId="1E45EDC3" w:rsidR="00B82A29" w:rsidRPr="005824A6" w:rsidRDefault="00B82A29" w:rsidP="00E42503">
      <w:pPr>
        <w:numPr>
          <w:ilvl w:val="1"/>
          <w:numId w:val="20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2A29">
        <w:rPr>
          <w:rFonts w:ascii="Times New Roman" w:hAnsi="Times New Roman" w:cs="Times New Roman"/>
          <w:sz w:val="24"/>
          <w:szCs w:val="24"/>
          <w:lang w:val="ru-RU"/>
        </w:rPr>
        <w:t>Используют адекватные возрасту формы занятий (потешки, стихи, игры на подражание и т.д.)</w:t>
      </w:r>
    </w:p>
    <w:p w14:paraId="73443CAD" w14:textId="77777777" w:rsidR="00B82A29" w:rsidRPr="00B82A29" w:rsidRDefault="00B82A29" w:rsidP="005824A6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2A29">
        <w:rPr>
          <w:rFonts w:ascii="Times New Roman" w:hAnsi="Times New Roman" w:cs="Times New Roman"/>
          <w:sz w:val="24"/>
          <w:szCs w:val="24"/>
          <w:u w:val="single"/>
          <w:lang w:val="ru-RU"/>
        </w:rPr>
        <w:t>Вывод:</w:t>
      </w:r>
      <w:r w:rsidRPr="00B82A29">
        <w:rPr>
          <w:rFonts w:ascii="Times New Roman" w:hAnsi="Times New Roman" w:cs="Times New Roman"/>
          <w:sz w:val="24"/>
          <w:szCs w:val="24"/>
          <w:lang w:val="ru-RU"/>
        </w:rPr>
        <w:t xml:space="preserve"> в целом процесс адаптации можно считать достаточно успешным, большинство детей хорошо адаптировались к детскому саду, те же дети, у кого привыкание к саду несколько затянулось, находятся на контроле и получают соответствующую поддержку.</w:t>
      </w:r>
    </w:p>
    <w:p w14:paraId="3D72E12D" w14:textId="77777777" w:rsidR="00B82A29" w:rsidRPr="00034743" w:rsidRDefault="00B82A29" w:rsidP="00034743">
      <w:pPr>
        <w:spacing w:before="0" w:beforeAutospacing="0" w:after="0" w:afterAutospacing="0" w:line="360" w:lineRule="auto"/>
        <w:jc w:val="both"/>
        <w:rPr>
          <w:rFonts w:cstheme="minorHAnsi"/>
          <w:sz w:val="24"/>
          <w:szCs w:val="24"/>
          <w:lang w:val="ru-RU"/>
        </w:rPr>
      </w:pPr>
    </w:p>
    <w:p w14:paraId="12E4E592" w14:textId="08A8E2F6" w:rsidR="006E3A0A" w:rsidRDefault="006E3A0A" w:rsidP="00034743">
      <w:pPr>
        <w:pStyle w:val="a4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34743">
        <w:rPr>
          <w:rFonts w:asciiTheme="minorHAnsi" w:hAnsiTheme="minorHAnsi" w:cstheme="minorHAnsi"/>
          <w:b/>
          <w:sz w:val="24"/>
          <w:szCs w:val="24"/>
        </w:rPr>
        <w:t>Анализ выполнения программы</w:t>
      </w:r>
      <w:r w:rsidR="00C91B26" w:rsidRPr="0003474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4071E10" w14:textId="028AC48D" w:rsidR="00F20D43" w:rsidRDefault="00F20D43" w:rsidP="00E65FDA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</w:rPr>
      </w:pPr>
      <w:r w:rsidRPr="008402F2">
        <w:rPr>
          <w:rFonts w:hAnsi="Times New Roman" w:cs="Times New Roman"/>
          <w:color w:val="000000"/>
          <w:sz w:val="24"/>
          <w:szCs w:val="24"/>
          <w:lang w:val="ru-RU"/>
        </w:rPr>
        <w:t>Содержание образовательных программ Детского сада соответствует основным положениям возрастной психологии и дошкольной педагогики. Программы выстроены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Образовательная программа Детского сада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основной образовательной деятельности, но и при проведении режимных моментов в соответствии со спецификой дошкольного образования.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составлена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областями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0190B0D" w14:textId="77777777" w:rsidR="00F20D43" w:rsidRDefault="00F20D43" w:rsidP="00E42503">
      <w:pPr>
        <w:numPr>
          <w:ilvl w:val="0"/>
          <w:numId w:val="2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Физическое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»;</w:t>
      </w:r>
    </w:p>
    <w:p w14:paraId="1BC9D741" w14:textId="77777777" w:rsidR="00F20D43" w:rsidRDefault="00F20D43" w:rsidP="00E42503">
      <w:pPr>
        <w:numPr>
          <w:ilvl w:val="0"/>
          <w:numId w:val="2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Социально-коммуникативное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»;</w:t>
      </w:r>
    </w:p>
    <w:p w14:paraId="295390D0" w14:textId="77777777" w:rsidR="00F20D43" w:rsidRDefault="00F20D43" w:rsidP="00E42503">
      <w:pPr>
        <w:numPr>
          <w:ilvl w:val="0"/>
          <w:numId w:val="2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Познавательное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»;</w:t>
      </w:r>
    </w:p>
    <w:p w14:paraId="05E737E2" w14:textId="77777777" w:rsidR="00F20D43" w:rsidRDefault="00F20D43" w:rsidP="00E42503">
      <w:pPr>
        <w:numPr>
          <w:ilvl w:val="0"/>
          <w:numId w:val="2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Художественно-эстетическое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»;</w:t>
      </w:r>
    </w:p>
    <w:p w14:paraId="1257950C" w14:textId="77777777" w:rsidR="00F20D43" w:rsidRDefault="00F20D43" w:rsidP="00E42503">
      <w:pPr>
        <w:numPr>
          <w:ilvl w:val="0"/>
          <w:numId w:val="21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Речевое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».</w:t>
      </w:r>
    </w:p>
    <w:p w14:paraId="44FDACD3" w14:textId="77777777" w:rsidR="00F20D43" w:rsidRDefault="00F20D43" w:rsidP="00E65FDA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</w:rPr>
      </w:pPr>
      <w:r w:rsidRPr="008402F2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Уровень развития детей анализируется по итогам педагогической диагностики.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2DBEEB9" w14:textId="77777777" w:rsidR="00F20D43" w:rsidRPr="008402F2" w:rsidRDefault="00F20D43" w:rsidP="00E42503">
      <w:pPr>
        <w:numPr>
          <w:ilvl w:val="0"/>
          <w:numId w:val="22"/>
        </w:numPr>
        <w:spacing w:before="0" w:beforeAutospacing="0" w:after="0" w:afterAutospacing="0" w:line="36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2F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диагностические занятия (по каждому разделу программы);</w:t>
      </w:r>
    </w:p>
    <w:p w14:paraId="5A620167" w14:textId="77777777" w:rsidR="00F20D43" w:rsidRDefault="00F20D43" w:rsidP="00E42503">
      <w:pPr>
        <w:numPr>
          <w:ilvl w:val="0"/>
          <w:numId w:val="22"/>
        </w:numPr>
        <w:spacing w:before="0" w:beforeAutospacing="0" w:after="0" w:afterAutospacing="0" w:line="36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беседы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82A890C" w14:textId="31EF23E9" w:rsidR="00E65FDA" w:rsidRPr="00E65FDA" w:rsidRDefault="00F20D43" w:rsidP="00E42503">
      <w:pPr>
        <w:numPr>
          <w:ilvl w:val="0"/>
          <w:numId w:val="22"/>
        </w:numPr>
        <w:spacing w:before="0" w:beforeAutospacing="0" w:after="0" w:afterAutospacing="0" w:line="36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наблюдения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итоговые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C28F88E" w14:textId="335BC623" w:rsidR="00E65FDA" w:rsidRDefault="00E65FDA" w:rsidP="0084727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Мониторинг проводится в соответствии с критериями, разработанными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Н.В.Верещагиной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(методическое пособие «Диагностика педагогического процесса в соответствии с ФГОС»), используются методы: регулярные наблюдения за детьми в повседневной жизни, режимных моментах и в процессе организованной образовательной деятельности; изучение продуктов детской деятельности; игровые тестовые задания; собеседования, образовательные ситуации. </w:t>
      </w:r>
    </w:p>
    <w:p w14:paraId="39615273" w14:textId="4D933BFD" w:rsidR="00F20D43" w:rsidRDefault="00E65FDA" w:rsidP="0084727F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 результатам мониторинга и с учётом индивидуальных особенностей детей, с учётом диагноза стро</w:t>
      </w:r>
      <w:r w:rsidR="0084727F">
        <w:rPr>
          <w:rFonts w:ascii="Times New Roman" w:hAnsi="Times New Roman" w:cs="Times New Roman"/>
          <w:sz w:val="24"/>
          <w:szCs w:val="24"/>
          <w:lang w:val="ru-RU"/>
        </w:rPr>
        <w:t>ится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индивидуальн</w:t>
      </w:r>
      <w:r w:rsidR="0084727F">
        <w:rPr>
          <w:rFonts w:ascii="Times New Roman" w:hAnsi="Times New Roman" w:cs="Times New Roman"/>
          <w:sz w:val="24"/>
          <w:szCs w:val="24"/>
          <w:lang w:val="ru-RU"/>
        </w:rPr>
        <w:t>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работ</w:t>
      </w:r>
      <w:r w:rsidR="0084727F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детьми, а также с группой детей. Работ</w:t>
      </w:r>
      <w:r w:rsidR="0084727F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планиру</w:t>
      </w:r>
      <w:r w:rsidR="0084727F">
        <w:rPr>
          <w:rFonts w:ascii="Times New Roman" w:hAnsi="Times New Roman" w:cs="Times New Roman"/>
          <w:sz w:val="24"/>
          <w:szCs w:val="24"/>
          <w:lang w:val="ru-RU"/>
        </w:rPr>
        <w:t>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вместе со специалистами групп (учителем – дефектологом и учителем- логопедом) и ДОУ (инструкторами ЛФК, физкультуры, плавания, педагогом-психологом и музыкальным руководителем), учитываю</w:t>
      </w:r>
      <w:r w:rsidR="0084727F">
        <w:rPr>
          <w:rFonts w:ascii="Times New Roman" w:hAnsi="Times New Roman" w:cs="Times New Roman"/>
          <w:sz w:val="24"/>
          <w:szCs w:val="24"/>
          <w:lang w:val="ru-RU"/>
        </w:rPr>
        <w:t>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их рекомендации. </w:t>
      </w:r>
      <w:r w:rsidR="00F20D43" w:rsidRPr="008402F2">
        <w:rPr>
          <w:rFonts w:hAnsi="Times New Roman" w:cs="Times New Roman"/>
          <w:color w:val="000000"/>
          <w:sz w:val="24"/>
          <w:szCs w:val="24"/>
          <w:lang w:val="ru-RU"/>
        </w:rPr>
        <w:t xml:space="preserve">Так, результаты качества освоения ООП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F20D43" w:rsidRPr="008402F2">
        <w:rPr>
          <w:rFonts w:hAnsi="Times New Roman" w:cs="Times New Roman"/>
          <w:color w:val="000000"/>
          <w:sz w:val="24"/>
          <w:szCs w:val="24"/>
          <w:lang w:val="ru-RU"/>
        </w:rPr>
        <w:t>етского сада на конец 2022 года выглядят следующим образом:</w:t>
      </w:r>
    </w:p>
    <w:tbl>
      <w:tblPr>
        <w:tblStyle w:val="-51"/>
        <w:tblW w:w="10348" w:type="dxa"/>
        <w:tblLayout w:type="fixed"/>
        <w:tblLook w:val="04A0" w:firstRow="1" w:lastRow="0" w:firstColumn="1" w:lastColumn="0" w:noHBand="0" w:noVBand="1"/>
      </w:tblPr>
      <w:tblGrid>
        <w:gridCol w:w="1797"/>
        <w:gridCol w:w="613"/>
        <w:gridCol w:w="709"/>
        <w:gridCol w:w="709"/>
        <w:gridCol w:w="708"/>
        <w:gridCol w:w="709"/>
        <w:gridCol w:w="709"/>
        <w:gridCol w:w="709"/>
        <w:gridCol w:w="708"/>
        <w:gridCol w:w="567"/>
        <w:gridCol w:w="709"/>
        <w:gridCol w:w="851"/>
        <w:gridCol w:w="850"/>
      </w:tblGrid>
      <w:tr w:rsidR="00675E9C" w:rsidRPr="00E3250D" w14:paraId="47863015" w14:textId="77777777" w:rsidTr="00675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noWrap/>
            <w:hideMark/>
          </w:tcPr>
          <w:p w14:paraId="03D8E4FF" w14:textId="77777777" w:rsidR="00F20D43" w:rsidRPr="00F20D43" w:rsidRDefault="00F20D43" w:rsidP="00F20D43">
            <w:pPr>
              <w:spacing w:before="0"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850" w:type="dxa"/>
            <w:gridSpan w:val="10"/>
            <w:noWrap/>
            <w:hideMark/>
          </w:tcPr>
          <w:p w14:paraId="32D5CC20" w14:textId="77777777" w:rsidR="00F20D43" w:rsidRPr="00F20D43" w:rsidRDefault="00F20D43" w:rsidP="00F20D43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Мониторинг ОБРАЗОВАТЕЛЬНОГО ПРОЦЕССА  МДОУ "Детский сад №97" 2021-2022 учебный год</w:t>
            </w:r>
          </w:p>
        </w:tc>
        <w:tc>
          <w:tcPr>
            <w:tcW w:w="851" w:type="dxa"/>
            <w:noWrap/>
            <w:hideMark/>
          </w:tcPr>
          <w:p w14:paraId="4F04B806" w14:textId="77777777" w:rsidR="00F20D43" w:rsidRPr="00F20D43" w:rsidRDefault="00F20D43" w:rsidP="00F20D43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50" w:type="dxa"/>
            <w:noWrap/>
            <w:hideMark/>
          </w:tcPr>
          <w:p w14:paraId="03149434" w14:textId="77777777" w:rsidR="00F20D43" w:rsidRPr="00F20D43" w:rsidRDefault="00F20D43" w:rsidP="00F20D43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75E9C" w:rsidRPr="00E3250D" w14:paraId="02657243" w14:textId="77777777" w:rsidTr="0067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noWrap/>
            <w:hideMark/>
          </w:tcPr>
          <w:p w14:paraId="01EF8162" w14:textId="77777777" w:rsidR="00F20D43" w:rsidRPr="00F20D43" w:rsidRDefault="00F20D43" w:rsidP="00F20D43">
            <w:pPr>
              <w:spacing w:before="0" w:beforeAutospacing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13" w:type="dxa"/>
            <w:noWrap/>
            <w:hideMark/>
          </w:tcPr>
          <w:p w14:paraId="5C43385C" w14:textId="77777777" w:rsidR="00F20D43" w:rsidRPr="00F20D43" w:rsidRDefault="00F20D43" w:rsidP="00F20D43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noWrap/>
            <w:hideMark/>
          </w:tcPr>
          <w:p w14:paraId="19D5FE43" w14:textId="77777777" w:rsidR="00F20D43" w:rsidRPr="00F20D43" w:rsidRDefault="00F20D43" w:rsidP="00F20D43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noWrap/>
            <w:hideMark/>
          </w:tcPr>
          <w:p w14:paraId="41881CD8" w14:textId="77777777" w:rsidR="00F20D43" w:rsidRPr="00F20D43" w:rsidRDefault="00F20D43" w:rsidP="00F20D43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noWrap/>
            <w:hideMark/>
          </w:tcPr>
          <w:p w14:paraId="1DC74F68" w14:textId="77777777" w:rsidR="00F20D43" w:rsidRPr="00F20D43" w:rsidRDefault="00F20D43" w:rsidP="00F20D43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noWrap/>
            <w:hideMark/>
          </w:tcPr>
          <w:p w14:paraId="023E0075" w14:textId="77777777" w:rsidR="00F20D43" w:rsidRPr="00F20D43" w:rsidRDefault="00F20D43" w:rsidP="00F20D43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noWrap/>
            <w:hideMark/>
          </w:tcPr>
          <w:p w14:paraId="1FA43A69" w14:textId="77777777" w:rsidR="00F20D43" w:rsidRPr="00F20D43" w:rsidRDefault="00F20D43" w:rsidP="00F20D43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noWrap/>
            <w:hideMark/>
          </w:tcPr>
          <w:p w14:paraId="7A618092" w14:textId="77777777" w:rsidR="00F20D43" w:rsidRPr="00F20D43" w:rsidRDefault="00F20D43" w:rsidP="00F20D43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noWrap/>
            <w:hideMark/>
          </w:tcPr>
          <w:p w14:paraId="098E5B40" w14:textId="77777777" w:rsidR="00F20D43" w:rsidRPr="00F20D43" w:rsidRDefault="00F20D43" w:rsidP="00F20D43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noWrap/>
            <w:hideMark/>
          </w:tcPr>
          <w:p w14:paraId="354F639E" w14:textId="77777777" w:rsidR="00F20D43" w:rsidRPr="00F20D43" w:rsidRDefault="00F20D43" w:rsidP="00F20D43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noWrap/>
            <w:hideMark/>
          </w:tcPr>
          <w:p w14:paraId="41AD752C" w14:textId="77777777" w:rsidR="00F20D43" w:rsidRPr="00F20D43" w:rsidRDefault="00F20D43" w:rsidP="00F20D43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noWrap/>
            <w:hideMark/>
          </w:tcPr>
          <w:p w14:paraId="3674EB7B" w14:textId="77777777" w:rsidR="00F20D43" w:rsidRPr="00F20D43" w:rsidRDefault="00F20D43" w:rsidP="00F20D43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noWrap/>
            <w:hideMark/>
          </w:tcPr>
          <w:p w14:paraId="3E7AA700" w14:textId="77777777" w:rsidR="00F20D43" w:rsidRPr="00F20D43" w:rsidRDefault="00F20D43" w:rsidP="00F20D43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75E9C" w:rsidRPr="00F20D43" w14:paraId="0CF3FE07" w14:textId="77777777" w:rsidTr="00675E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noWrap/>
            <w:hideMark/>
          </w:tcPr>
          <w:p w14:paraId="08DD1DDB" w14:textId="77777777" w:rsidR="00675E9C" w:rsidRPr="00F20D43" w:rsidRDefault="00675E9C" w:rsidP="00F20D43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Группа</w:t>
            </w:r>
          </w:p>
        </w:tc>
        <w:tc>
          <w:tcPr>
            <w:tcW w:w="1322" w:type="dxa"/>
            <w:gridSpan w:val="2"/>
            <w:noWrap/>
            <w:hideMark/>
          </w:tcPr>
          <w:p w14:paraId="64CCD09D" w14:textId="77777777" w:rsidR="00675E9C" w:rsidRPr="00675E9C" w:rsidRDefault="00675E9C" w:rsidP="00F20D43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Физическое развитие</w:t>
            </w:r>
          </w:p>
          <w:p w14:paraId="11383083" w14:textId="709A26BB" w:rsidR="00675E9C" w:rsidRPr="00F20D43" w:rsidRDefault="00675E9C" w:rsidP="00F20D43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14:paraId="718FE87A" w14:textId="77777777" w:rsidR="00675E9C" w:rsidRPr="00675E9C" w:rsidRDefault="00675E9C" w:rsidP="00F20D43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proofErr w:type="spellStart"/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Соц-коммуник.развитие</w:t>
            </w:r>
            <w:proofErr w:type="spellEnd"/>
          </w:p>
          <w:p w14:paraId="119F8E6F" w14:textId="62C9C4CD" w:rsidR="00675E9C" w:rsidRPr="00F20D43" w:rsidRDefault="00675E9C" w:rsidP="00F20D43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14:paraId="13FD597D" w14:textId="77777777" w:rsidR="00675E9C" w:rsidRPr="00675E9C" w:rsidRDefault="00675E9C" w:rsidP="00F20D43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proofErr w:type="spellStart"/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Познават</w:t>
            </w:r>
            <w:proofErr w:type="spellEnd"/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.  развитие</w:t>
            </w:r>
          </w:p>
          <w:p w14:paraId="660A9C7F" w14:textId="169602FD" w:rsidR="00675E9C" w:rsidRPr="00F20D43" w:rsidRDefault="00675E9C" w:rsidP="00F20D43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14:paraId="6D9E6B1E" w14:textId="77777777" w:rsidR="00675E9C" w:rsidRPr="00675E9C" w:rsidRDefault="00675E9C" w:rsidP="00F20D43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Речевое развитие</w:t>
            </w:r>
          </w:p>
          <w:p w14:paraId="0CAB638F" w14:textId="41DD9B5F" w:rsidR="00675E9C" w:rsidRPr="00F20D43" w:rsidRDefault="00675E9C" w:rsidP="00F20D43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14:paraId="3DB35960" w14:textId="77777777" w:rsidR="00675E9C" w:rsidRPr="00675E9C" w:rsidRDefault="00675E9C" w:rsidP="00F20D43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 xml:space="preserve">Худ - </w:t>
            </w:r>
            <w:proofErr w:type="spellStart"/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эстет.развит</w:t>
            </w:r>
            <w:proofErr w:type="spellEnd"/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.</w:t>
            </w:r>
          </w:p>
          <w:p w14:paraId="5E6FE683" w14:textId="202B71A4" w:rsidR="00675E9C" w:rsidRPr="00F20D43" w:rsidRDefault="00675E9C" w:rsidP="00F20D43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D96D3DC" w14:textId="77777777" w:rsidR="00675E9C" w:rsidRPr="00675E9C" w:rsidRDefault="00675E9C" w:rsidP="00F20D43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b/>
                <w:bCs/>
                <w:color w:val="000000" w:themeColor="text1"/>
                <w:lang w:val="ru-RU" w:eastAsia="ru-RU"/>
              </w:rPr>
              <w:t>Итог (среднее)</w:t>
            </w:r>
          </w:p>
          <w:p w14:paraId="24DB5260" w14:textId="38E89487" w:rsidR="00675E9C" w:rsidRPr="00F20D43" w:rsidRDefault="00675E9C" w:rsidP="00F20D43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</w:tr>
      <w:tr w:rsidR="00675E9C" w:rsidRPr="00F20D43" w14:paraId="17E716C8" w14:textId="77777777" w:rsidTr="0067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noWrap/>
            <w:hideMark/>
          </w:tcPr>
          <w:p w14:paraId="0764FB28" w14:textId="77777777" w:rsidR="00F20D43" w:rsidRPr="00F20D43" w:rsidRDefault="00F20D43" w:rsidP="00F20D43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613" w:type="dxa"/>
            <w:noWrap/>
            <w:hideMark/>
          </w:tcPr>
          <w:p w14:paraId="4803F23E" w14:textId="77777777" w:rsidR="00F20D43" w:rsidRPr="00F20D43" w:rsidRDefault="00F20D43" w:rsidP="00F20D43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9C0006"/>
                <w:lang w:val="ru-RU" w:eastAsia="ru-RU"/>
              </w:rPr>
            </w:pPr>
            <w:proofErr w:type="spellStart"/>
            <w:r w:rsidRPr="00F20D43">
              <w:rPr>
                <w:rFonts w:ascii="Calibri" w:eastAsia="Times New Roman" w:hAnsi="Calibri" w:cs="Calibri"/>
                <w:color w:val="9C0006"/>
                <w:lang w:val="ru-RU" w:eastAsia="ru-RU"/>
              </w:rPr>
              <w:t>нач.года</w:t>
            </w:r>
            <w:proofErr w:type="spellEnd"/>
          </w:p>
        </w:tc>
        <w:tc>
          <w:tcPr>
            <w:tcW w:w="709" w:type="dxa"/>
            <w:noWrap/>
            <w:hideMark/>
          </w:tcPr>
          <w:p w14:paraId="5A70FDA7" w14:textId="77777777" w:rsidR="00F20D43" w:rsidRPr="00F20D43" w:rsidRDefault="00F20D43" w:rsidP="00F20D43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proofErr w:type="spellStart"/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кон.года</w:t>
            </w:r>
            <w:proofErr w:type="spellEnd"/>
          </w:p>
        </w:tc>
        <w:tc>
          <w:tcPr>
            <w:tcW w:w="709" w:type="dxa"/>
            <w:noWrap/>
            <w:hideMark/>
          </w:tcPr>
          <w:p w14:paraId="3BBFD44C" w14:textId="77777777" w:rsidR="00F20D43" w:rsidRPr="00F20D43" w:rsidRDefault="00F20D43" w:rsidP="00F20D43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proofErr w:type="spellStart"/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нач.года</w:t>
            </w:r>
            <w:proofErr w:type="spellEnd"/>
          </w:p>
        </w:tc>
        <w:tc>
          <w:tcPr>
            <w:tcW w:w="708" w:type="dxa"/>
            <w:noWrap/>
            <w:hideMark/>
          </w:tcPr>
          <w:p w14:paraId="49403F46" w14:textId="77777777" w:rsidR="00F20D43" w:rsidRPr="00F20D43" w:rsidRDefault="00F20D43" w:rsidP="00F20D43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proofErr w:type="spellStart"/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кон.года</w:t>
            </w:r>
            <w:proofErr w:type="spellEnd"/>
          </w:p>
        </w:tc>
        <w:tc>
          <w:tcPr>
            <w:tcW w:w="709" w:type="dxa"/>
            <w:noWrap/>
            <w:hideMark/>
          </w:tcPr>
          <w:p w14:paraId="40C84E33" w14:textId="77777777" w:rsidR="00F20D43" w:rsidRPr="00F20D43" w:rsidRDefault="00F20D43" w:rsidP="00F20D43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proofErr w:type="spellStart"/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нач.года</w:t>
            </w:r>
            <w:proofErr w:type="spellEnd"/>
          </w:p>
        </w:tc>
        <w:tc>
          <w:tcPr>
            <w:tcW w:w="709" w:type="dxa"/>
            <w:noWrap/>
            <w:hideMark/>
          </w:tcPr>
          <w:p w14:paraId="5F6CD856" w14:textId="77777777" w:rsidR="00F20D43" w:rsidRPr="00F20D43" w:rsidRDefault="00F20D43" w:rsidP="00F20D43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proofErr w:type="spellStart"/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кон.года</w:t>
            </w:r>
            <w:proofErr w:type="spellEnd"/>
          </w:p>
        </w:tc>
        <w:tc>
          <w:tcPr>
            <w:tcW w:w="709" w:type="dxa"/>
            <w:noWrap/>
            <w:hideMark/>
          </w:tcPr>
          <w:p w14:paraId="6DB444F7" w14:textId="77777777" w:rsidR="00F20D43" w:rsidRPr="00F20D43" w:rsidRDefault="00F20D43" w:rsidP="00F20D43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proofErr w:type="spellStart"/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нач.года</w:t>
            </w:r>
            <w:proofErr w:type="spellEnd"/>
          </w:p>
        </w:tc>
        <w:tc>
          <w:tcPr>
            <w:tcW w:w="708" w:type="dxa"/>
            <w:noWrap/>
            <w:hideMark/>
          </w:tcPr>
          <w:p w14:paraId="37C69CE2" w14:textId="77777777" w:rsidR="00F20D43" w:rsidRPr="00F20D43" w:rsidRDefault="00F20D43" w:rsidP="00F20D43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proofErr w:type="spellStart"/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кон.года</w:t>
            </w:r>
            <w:proofErr w:type="spellEnd"/>
          </w:p>
        </w:tc>
        <w:tc>
          <w:tcPr>
            <w:tcW w:w="567" w:type="dxa"/>
            <w:noWrap/>
            <w:hideMark/>
          </w:tcPr>
          <w:p w14:paraId="597D6C55" w14:textId="77777777" w:rsidR="00F20D43" w:rsidRPr="00F20D43" w:rsidRDefault="00F20D43" w:rsidP="00F20D43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proofErr w:type="spellStart"/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нач.года</w:t>
            </w:r>
            <w:proofErr w:type="spellEnd"/>
          </w:p>
        </w:tc>
        <w:tc>
          <w:tcPr>
            <w:tcW w:w="709" w:type="dxa"/>
            <w:noWrap/>
            <w:hideMark/>
          </w:tcPr>
          <w:p w14:paraId="3BB1D7BD" w14:textId="77777777" w:rsidR="00F20D43" w:rsidRPr="00F20D43" w:rsidRDefault="00F20D43" w:rsidP="00F20D43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proofErr w:type="spellStart"/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кон.года</w:t>
            </w:r>
            <w:proofErr w:type="spellEnd"/>
          </w:p>
        </w:tc>
        <w:tc>
          <w:tcPr>
            <w:tcW w:w="851" w:type="dxa"/>
            <w:noWrap/>
            <w:hideMark/>
          </w:tcPr>
          <w:p w14:paraId="30AE45DA" w14:textId="77777777" w:rsidR="00F20D43" w:rsidRPr="00F20D43" w:rsidRDefault="00F20D43" w:rsidP="00F20D43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lang w:val="ru-RU" w:eastAsia="ru-RU"/>
              </w:rPr>
            </w:pPr>
            <w:proofErr w:type="spellStart"/>
            <w:r w:rsidRPr="00F20D43">
              <w:rPr>
                <w:rFonts w:ascii="Calibri" w:eastAsia="Times New Roman" w:hAnsi="Calibri" w:cs="Calibri"/>
                <w:b/>
                <w:bCs/>
                <w:color w:val="000000" w:themeColor="text1"/>
                <w:lang w:val="ru-RU" w:eastAsia="ru-RU"/>
              </w:rPr>
              <w:t>нач.года</w:t>
            </w:r>
            <w:proofErr w:type="spellEnd"/>
          </w:p>
        </w:tc>
        <w:tc>
          <w:tcPr>
            <w:tcW w:w="850" w:type="dxa"/>
            <w:noWrap/>
            <w:hideMark/>
          </w:tcPr>
          <w:p w14:paraId="28BA8E05" w14:textId="77777777" w:rsidR="00F20D43" w:rsidRPr="00F20D43" w:rsidRDefault="00F20D43" w:rsidP="00F20D43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lang w:val="ru-RU" w:eastAsia="ru-RU"/>
              </w:rPr>
            </w:pPr>
            <w:proofErr w:type="spellStart"/>
            <w:r w:rsidRPr="00F20D43">
              <w:rPr>
                <w:rFonts w:ascii="Calibri" w:eastAsia="Times New Roman" w:hAnsi="Calibri" w:cs="Calibri"/>
                <w:b/>
                <w:bCs/>
                <w:color w:val="000000" w:themeColor="text1"/>
                <w:lang w:val="ru-RU" w:eastAsia="ru-RU"/>
              </w:rPr>
              <w:t>кон.года</w:t>
            </w:r>
            <w:proofErr w:type="spellEnd"/>
          </w:p>
        </w:tc>
      </w:tr>
      <w:tr w:rsidR="00675E9C" w:rsidRPr="00F20D43" w14:paraId="6AA16119" w14:textId="77777777" w:rsidTr="00675E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noWrap/>
            <w:hideMark/>
          </w:tcPr>
          <w:p w14:paraId="1761BCA4" w14:textId="77777777" w:rsidR="00F20D43" w:rsidRPr="00F20D43" w:rsidRDefault="00F20D43" w:rsidP="00F20D43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1 группа </w:t>
            </w:r>
            <w:proofErr w:type="spellStart"/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р.в</w:t>
            </w:r>
            <w:proofErr w:type="spellEnd"/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.</w:t>
            </w:r>
          </w:p>
        </w:tc>
        <w:tc>
          <w:tcPr>
            <w:tcW w:w="613" w:type="dxa"/>
            <w:noWrap/>
            <w:hideMark/>
          </w:tcPr>
          <w:p w14:paraId="1B8EAC15" w14:textId="77777777" w:rsidR="00F20D43" w:rsidRPr="00F20D43" w:rsidRDefault="00F20D43" w:rsidP="00F20D43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B6C6690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4,5</w:t>
            </w:r>
          </w:p>
        </w:tc>
        <w:tc>
          <w:tcPr>
            <w:tcW w:w="709" w:type="dxa"/>
            <w:noWrap/>
            <w:hideMark/>
          </w:tcPr>
          <w:p w14:paraId="18A7805A" w14:textId="77777777" w:rsidR="00F20D43" w:rsidRPr="00F20D43" w:rsidRDefault="00F20D43" w:rsidP="00F20D43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6CF3AE98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4,5</w:t>
            </w:r>
          </w:p>
        </w:tc>
        <w:tc>
          <w:tcPr>
            <w:tcW w:w="709" w:type="dxa"/>
            <w:noWrap/>
            <w:hideMark/>
          </w:tcPr>
          <w:p w14:paraId="5B7DFC5F" w14:textId="77777777" w:rsidR="00F20D43" w:rsidRPr="00F20D43" w:rsidRDefault="00F20D43" w:rsidP="00F20D43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B47ABCC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4,2</w:t>
            </w:r>
          </w:p>
        </w:tc>
        <w:tc>
          <w:tcPr>
            <w:tcW w:w="709" w:type="dxa"/>
            <w:noWrap/>
            <w:hideMark/>
          </w:tcPr>
          <w:p w14:paraId="57965812" w14:textId="77777777" w:rsidR="00F20D43" w:rsidRPr="00F20D43" w:rsidRDefault="00F20D43" w:rsidP="00F20D43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3DBD95C3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3,9</w:t>
            </w:r>
          </w:p>
        </w:tc>
        <w:tc>
          <w:tcPr>
            <w:tcW w:w="567" w:type="dxa"/>
            <w:noWrap/>
            <w:hideMark/>
          </w:tcPr>
          <w:p w14:paraId="2D2730E8" w14:textId="77777777" w:rsidR="00F20D43" w:rsidRPr="00F20D43" w:rsidRDefault="00F20D43" w:rsidP="00F20D43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38C10AB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4,5</w:t>
            </w:r>
          </w:p>
        </w:tc>
        <w:tc>
          <w:tcPr>
            <w:tcW w:w="851" w:type="dxa"/>
            <w:noWrap/>
            <w:hideMark/>
          </w:tcPr>
          <w:p w14:paraId="3F684889" w14:textId="77777777" w:rsidR="00F20D43" w:rsidRPr="00F20D43" w:rsidRDefault="00F20D43" w:rsidP="00F20D43">
            <w:pPr>
              <w:spacing w:before="0"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b/>
                <w:bCs/>
                <w:color w:val="000000" w:themeColor="text1"/>
                <w:lang w:val="ru-RU" w:eastAsia="ru-RU"/>
              </w:rPr>
              <w:t>#ДЕЛ/0!</w:t>
            </w:r>
          </w:p>
        </w:tc>
        <w:tc>
          <w:tcPr>
            <w:tcW w:w="850" w:type="dxa"/>
            <w:noWrap/>
            <w:hideMark/>
          </w:tcPr>
          <w:p w14:paraId="1EB39680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b/>
                <w:bCs/>
                <w:color w:val="000000" w:themeColor="text1"/>
                <w:lang w:val="ru-RU" w:eastAsia="ru-RU"/>
              </w:rPr>
              <w:t>4,3</w:t>
            </w:r>
          </w:p>
        </w:tc>
      </w:tr>
      <w:tr w:rsidR="00675E9C" w:rsidRPr="00F20D43" w14:paraId="02EDE30C" w14:textId="77777777" w:rsidTr="0067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noWrap/>
            <w:hideMark/>
          </w:tcPr>
          <w:p w14:paraId="4C16E98D" w14:textId="77777777" w:rsidR="00F20D43" w:rsidRPr="00F20D43" w:rsidRDefault="00F20D43" w:rsidP="00F20D43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2 группа  2-я мл</w:t>
            </w:r>
          </w:p>
        </w:tc>
        <w:tc>
          <w:tcPr>
            <w:tcW w:w="613" w:type="dxa"/>
            <w:noWrap/>
            <w:hideMark/>
          </w:tcPr>
          <w:p w14:paraId="260AAE86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2,5</w:t>
            </w:r>
          </w:p>
        </w:tc>
        <w:tc>
          <w:tcPr>
            <w:tcW w:w="709" w:type="dxa"/>
            <w:noWrap/>
            <w:hideMark/>
          </w:tcPr>
          <w:p w14:paraId="02D61E87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3,2</w:t>
            </w:r>
          </w:p>
        </w:tc>
        <w:tc>
          <w:tcPr>
            <w:tcW w:w="709" w:type="dxa"/>
            <w:noWrap/>
            <w:hideMark/>
          </w:tcPr>
          <w:p w14:paraId="6B5DDE55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2,2</w:t>
            </w:r>
          </w:p>
        </w:tc>
        <w:tc>
          <w:tcPr>
            <w:tcW w:w="708" w:type="dxa"/>
            <w:noWrap/>
            <w:hideMark/>
          </w:tcPr>
          <w:p w14:paraId="0B27530D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3,3</w:t>
            </w:r>
          </w:p>
        </w:tc>
        <w:tc>
          <w:tcPr>
            <w:tcW w:w="709" w:type="dxa"/>
            <w:noWrap/>
            <w:hideMark/>
          </w:tcPr>
          <w:p w14:paraId="7EA9E0FA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2,4</w:t>
            </w:r>
          </w:p>
        </w:tc>
        <w:tc>
          <w:tcPr>
            <w:tcW w:w="709" w:type="dxa"/>
            <w:noWrap/>
            <w:hideMark/>
          </w:tcPr>
          <w:p w14:paraId="5628CD0E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764F8433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2,5</w:t>
            </w:r>
          </w:p>
        </w:tc>
        <w:tc>
          <w:tcPr>
            <w:tcW w:w="708" w:type="dxa"/>
            <w:noWrap/>
            <w:hideMark/>
          </w:tcPr>
          <w:p w14:paraId="638F8ADE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3,8</w:t>
            </w:r>
          </w:p>
        </w:tc>
        <w:tc>
          <w:tcPr>
            <w:tcW w:w="567" w:type="dxa"/>
            <w:noWrap/>
            <w:hideMark/>
          </w:tcPr>
          <w:p w14:paraId="14CF47AF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2,6</w:t>
            </w:r>
          </w:p>
        </w:tc>
        <w:tc>
          <w:tcPr>
            <w:tcW w:w="709" w:type="dxa"/>
            <w:noWrap/>
            <w:hideMark/>
          </w:tcPr>
          <w:p w14:paraId="6EFDC0AA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3,4</w:t>
            </w:r>
          </w:p>
        </w:tc>
        <w:tc>
          <w:tcPr>
            <w:tcW w:w="851" w:type="dxa"/>
            <w:noWrap/>
            <w:hideMark/>
          </w:tcPr>
          <w:p w14:paraId="17D52D86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b/>
                <w:bCs/>
                <w:color w:val="000000" w:themeColor="text1"/>
                <w:lang w:val="ru-RU" w:eastAsia="ru-RU"/>
              </w:rPr>
              <w:t>2,4</w:t>
            </w:r>
          </w:p>
        </w:tc>
        <w:tc>
          <w:tcPr>
            <w:tcW w:w="850" w:type="dxa"/>
            <w:noWrap/>
            <w:hideMark/>
          </w:tcPr>
          <w:p w14:paraId="68403994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b/>
                <w:bCs/>
                <w:color w:val="000000" w:themeColor="text1"/>
                <w:lang w:val="ru-RU" w:eastAsia="ru-RU"/>
              </w:rPr>
              <w:t>3,3</w:t>
            </w:r>
          </w:p>
        </w:tc>
      </w:tr>
      <w:tr w:rsidR="00675E9C" w:rsidRPr="00F20D43" w14:paraId="49A2A5F2" w14:textId="77777777" w:rsidTr="00675E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noWrap/>
            <w:hideMark/>
          </w:tcPr>
          <w:p w14:paraId="7B2BF5A2" w14:textId="77777777" w:rsidR="00F20D43" w:rsidRPr="00F20D43" w:rsidRDefault="00F20D43" w:rsidP="00F20D43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 группа 2-я мл</w:t>
            </w:r>
          </w:p>
        </w:tc>
        <w:tc>
          <w:tcPr>
            <w:tcW w:w="613" w:type="dxa"/>
            <w:noWrap/>
            <w:hideMark/>
          </w:tcPr>
          <w:p w14:paraId="607B437C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3,3</w:t>
            </w:r>
          </w:p>
        </w:tc>
        <w:tc>
          <w:tcPr>
            <w:tcW w:w="709" w:type="dxa"/>
            <w:noWrap/>
            <w:hideMark/>
          </w:tcPr>
          <w:p w14:paraId="73D8D1B9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3,6</w:t>
            </w:r>
          </w:p>
        </w:tc>
        <w:tc>
          <w:tcPr>
            <w:tcW w:w="709" w:type="dxa"/>
            <w:noWrap/>
            <w:hideMark/>
          </w:tcPr>
          <w:p w14:paraId="5FF292B4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3,1</w:t>
            </w:r>
          </w:p>
        </w:tc>
        <w:tc>
          <w:tcPr>
            <w:tcW w:w="708" w:type="dxa"/>
            <w:noWrap/>
            <w:hideMark/>
          </w:tcPr>
          <w:p w14:paraId="77F2DDD3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3B34F112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3,2</w:t>
            </w:r>
          </w:p>
        </w:tc>
        <w:tc>
          <w:tcPr>
            <w:tcW w:w="709" w:type="dxa"/>
            <w:noWrap/>
            <w:hideMark/>
          </w:tcPr>
          <w:p w14:paraId="79111E78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4,4</w:t>
            </w:r>
          </w:p>
        </w:tc>
        <w:tc>
          <w:tcPr>
            <w:tcW w:w="709" w:type="dxa"/>
            <w:noWrap/>
            <w:hideMark/>
          </w:tcPr>
          <w:p w14:paraId="20CAE71E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2,9</w:t>
            </w:r>
          </w:p>
        </w:tc>
        <w:tc>
          <w:tcPr>
            <w:tcW w:w="708" w:type="dxa"/>
            <w:noWrap/>
            <w:hideMark/>
          </w:tcPr>
          <w:p w14:paraId="231137C0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3,7</w:t>
            </w:r>
          </w:p>
        </w:tc>
        <w:tc>
          <w:tcPr>
            <w:tcW w:w="567" w:type="dxa"/>
            <w:noWrap/>
            <w:hideMark/>
          </w:tcPr>
          <w:p w14:paraId="66949006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3,2</w:t>
            </w:r>
          </w:p>
        </w:tc>
        <w:tc>
          <w:tcPr>
            <w:tcW w:w="709" w:type="dxa"/>
            <w:noWrap/>
            <w:hideMark/>
          </w:tcPr>
          <w:p w14:paraId="6C6616C3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3,9</w:t>
            </w:r>
          </w:p>
        </w:tc>
        <w:tc>
          <w:tcPr>
            <w:tcW w:w="851" w:type="dxa"/>
            <w:noWrap/>
            <w:hideMark/>
          </w:tcPr>
          <w:p w14:paraId="238415DA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b/>
                <w:bCs/>
                <w:color w:val="000000" w:themeColor="text1"/>
                <w:lang w:val="ru-RU" w:eastAsia="ru-RU"/>
              </w:rPr>
              <w:t>3,1</w:t>
            </w:r>
          </w:p>
        </w:tc>
        <w:tc>
          <w:tcPr>
            <w:tcW w:w="850" w:type="dxa"/>
            <w:noWrap/>
            <w:hideMark/>
          </w:tcPr>
          <w:p w14:paraId="1D470BF6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b/>
                <w:bCs/>
                <w:color w:val="000000" w:themeColor="text1"/>
                <w:lang w:val="ru-RU" w:eastAsia="ru-RU"/>
              </w:rPr>
              <w:t>3,9</w:t>
            </w:r>
          </w:p>
        </w:tc>
      </w:tr>
      <w:tr w:rsidR="00675E9C" w:rsidRPr="00F20D43" w14:paraId="2FB67BE5" w14:textId="77777777" w:rsidTr="0067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noWrap/>
            <w:hideMark/>
          </w:tcPr>
          <w:p w14:paraId="7FC51CFC" w14:textId="77777777" w:rsidR="00F20D43" w:rsidRPr="00F20D43" w:rsidRDefault="00F20D43" w:rsidP="00F20D43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4 группа </w:t>
            </w:r>
            <w:proofErr w:type="spellStart"/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подгот</w:t>
            </w:r>
            <w:proofErr w:type="spellEnd"/>
          </w:p>
        </w:tc>
        <w:tc>
          <w:tcPr>
            <w:tcW w:w="613" w:type="dxa"/>
            <w:noWrap/>
            <w:hideMark/>
          </w:tcPr>
          <w:p w14:paraId="47F5FB37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3,2</w:t>
            </w:r>
          </w:p>
        </w:tc>
        <w:tc>
          <w:tcPr>
            <w:tcW w:w="709" w:type="dxa"/>
            <w:noWrap/>
            <w:hideMark/>
          </w:tcPr>
          <w:p w14:paraId="42B336A3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4,7</w:t>
            </w:r>
          </w:p>
        </w:tc>
        <w:tc>
          <w:tcPr>
            <w:tcW w:w="709" w:type="dxa"/>
            <w:noWrap/>
            <w:hideMark/>
          </w:tcPr>
          <w:p w14:paraId="7043D3E5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3,6</w:t>
            </w:r>
          </w:p>
        </w:tc>
        <w:tc>
          <w:tcPr>
            <w:tcW w:w="708" w:type="dxa"/>
            <w:noWrap/>
            <w:hideMark/>
          </w:tcPr>
          <w:p w14:paraId="7524D95F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4,9</w:t>
            </w:r>
          </w:p>
        </w:tc>
        <w:tc>
          <w:tcPr>
            <w:tcW w:w="709" w:type="dxa"/>
            <w:noWrap/>
            <w:hideMark/>
          </w:tcPr>
          <w:p w14:paraId="21B401FB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3,2</w:t>
            </w:r>
          </w:p>
        </w:tc>
        <w:tc>
          <w:tcPr>
            <w:tcW w:w="709" w:type="dxa"/>
            <w:noWrap/>
            <w:hideMark/>
          </w:tcPr>
          <w:p w14:paraId="11BCC664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4,8</w:t>
            </w:r>
          </w:p>
        </w:tc>
        <w:tc>
          <w:tcPr>
            <w:tcW w:w="709" w:type="dxa"/>
            <w:noWrap/>
            <w:hideMark/>
          </w:tcPr>
          <w:p w14:paraId="12139364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3,7</w:t>
            </w:r>
          </w:p>
        </w:tc>
        <w:tc>
          <w:tcPr>
            <w:tcW w:w="708" w:type="dxa"/>
            <w:noWrap/>
            <w:hideMark/>
          </w:tcPr>
          <w:p w14:paraId="140A2B7D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4,6</w:t>
            </w:r>
          </w:p>
        </w:tc>
        <w:tc>
          <w:tcPr>
            <w:tcW w:w="567" w:type="dxa"/>
            <w:noWrap/>
            <w:hideMark/>
          </w:tcPr>
          <w:p w14:paraId="65330AD0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3,2</w:t>
            </w:r>
          </w:p>
        </w:tc>
        <w:tc>
          <w:tcPr>
            <w:tcW w:w="709" w:type="dxa"/>
            <w:noWrap/>
            <w:hideMark/>
          </w:tcPr>
          <w:p w14:paraId="7232B470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4,7</w:t>
            </w:r>
          </w:p>
        </w:tc>
        <w:tc>
          <w:tcPr>
            <w:tcW w:w="851" w:type="dxa"/>
            <w:noWrap/>
            <w:hideMark/>
          </w:tcPr>
          <w:p w14:paraId="1E411597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b/>
                <w:bCs/>
                <w:color w:val="000000" w:themeColor="text1"/>
                <w:lang w:val="ru-RU" w:eastAsia="ru-RU"/>
              </w:rPr>
              <w:t>3,4</w:t>
            </w:r>
          </w:p>
        </w:tc>
        <w:tc>
          <w:tcPr>
            <w:tcW w:w="850" w:type="dxa"/>
            <w:noWrap/>
            <w:hideMark/>
          </w:tcPr>
          <w:p w14:paraId="41E600B8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b/>
                <w:bCs/>
                <w:color w:val="000000" w:themeColor="text1"/>
                <w:lang w:val="ru-RU" w:eastAsia="ru-RU"/>
              </w:rPr>
              <w:t>4,7</w:t>
            </w:r>
          </w:p>
        </w:tc>
      </w:tr>
      <w:tr w:rsidR="00675E9C" w:rsidRPr="00F20D43" w14:paraId="129568A7" w14:textId="77777777" w:rsidTr="00675E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noWrap/>
            <w:hideMark/>
          </w:tcPr>
          <w:p w14:paraId="06BBCCFF" w14:textId="77777777" w:rsidR="00F20D43" w:rsidRPr="00F20D43" w:rsidRDefault="00F20D43" w:rsidP="00F20D43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5 группа </w:t>
            </w:r>
            <w:proofErr w:type="spellStart"/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подгот</w:t>
            </w:r>
            <w:proofErr w:type="spellEnd"/>
          </w:p>
        </w:tc>
        <w:tc>
          <w:tcPr>
            <w:tcW w:w="613" w:type="dxa"/>
            <w:noWrap/>
            <w:hideMark/>
          </w:tcPr>
          <w:p w14:paraId="6DB40D14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3,6</w:t>
            </w:r>
          </w:p>
        </w:tc>
        <w:tc>
          <w:tcPr>
            <w:tcW w:w="709" w:type="dxa"/>
            <w:noWrap/>
            <w:hideMark/>
          </w:tcPr>
          <w:p w14:paraId="2F66AC2E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3,9</w:t>
            </w:r>
          </w:p>
        </w:tc>
        <w:tc>
          <w:tcPr>
            <w:tcW w:w="709" w:type="dxa"/>
            <w:noWrap/>
            <w:hideMark/>
          </w:tcPr>
          <w:p w14:paraId="10E83A8E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381B04E5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4,4</w:t>
            </w:r>
          </w:p>
        </w:tc>
        <w:tc>
          <w:tcPr>
            <w:tcW w:w="709" w:type="dxa"/>
            <w:noWrap/>
            <w:hideMark/>
          </w:tcPr>
          <w:p w14:paraId="7F979E94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3,4</w:t>
            </w:r>
          </w:p>
        </w:tc>
        <w:tc>
          <w:tcPr>
            <w:tcW w:w="709" w:type="dxa"/>
            <w:noWrap/>
            <w:hideMark/>
          </w:tcPr>
          <w:p w14:paraId="76AB885A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2D9AD6D0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3,3</w:t>
            </w:r>
          </w:p>
        </w:tc>
        <w:tc>
          <w:tcPr>
            <w:tcW w:w="708" w:type="dxa"/>
            <w:noWrap/>
            <w:hideMark/>
          </w:tcPr>
          <w:p w14:paraId="282FB59E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4,4</w:t>
            </w:r>
          </w:p>
        </w:tc>
        <w:tc>
          <w:tcPr>
            <w:tcW w:w="567" w:type="dxa"/>
            <w:noWrap/>
            <w:hideMark/>
          </w:tcPr>
          <w:p w14:paraId="49572FE3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3,5</w:t>
            </w:r>
          </w:p>
        </w:tc>
        <w:tc>
          <w:tcPr>
            <w:tcW w:w="709" w:type="dxa"/>
            <w:noWrap/>
            <w:hideMark/>
          </w:tcPr>
          <w:p w14:paraId="30D4E7DD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3,8</w:t>
            </w:r>
          </w:p>
        </w:tc>
        <w:tc>
          <w:tcPr>
            <w:tcW w:w="851" w:type="dxa"/>
            <w:noWrap/>
            <w:hideMark/>
          </w:tcPr>
          <w:p w14:paraId="72CFDF4D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b/>
                <w:bCs/>
                <w:color w:val="000000" w:themeColor="text1"/>
                <w:lang w:val="ru-RU" w:eastAsia="ru-RU"/>
              </w:rPr>
              <w:t>3,6</w:t>
            </w:r>
          </w:p>
        </w:tc>
        <w:tc>
          <w:tcPr>
            <w:tcW w:w="850" w:type="dxa"/>
            <w:noWrap/>
            <w:hideMark/>
          </w:tcPr>
          <w:p w14:paraId="2BB67AE5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b/>
                <w:bCs/>
                <w:color w:val="000000" w:themeColor="text1"/>
                <w:lang w:val="ru-RU" w:eastAsia="ru-RU"/>
              </w:rPr>
              <w:t>4,1</w:t>
            </w:r>
          </w:p>
        </w:tc>
      </w:tr>
      <w:tr w:rsidR="00675E9C" w:rsidRPr="00F20D43" w14:paraId="47AC12EA" w14:textId="77777777" w:rsidTr="0067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noWrap/>
            <w:hideMark/>
          </w:tcPr>
          <w:p w14:paraId="08DC90C2" w14:textId="77777777" w:rsidR="00F20D43" w:rsidRPr="00F20D43" w:rsidRDefault="00F20D43" w:rsidP="00F20D43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6 группа средняя</w:t>
            </w:r>
          </w:p>
        </w:tc>
        <w:tc>
          <w:tcPr>
            <w:tcW w:w="613" w:type="dxa"/>
            <w:noWrap/>
            <w:hideMark/>
          </w:tcPr>
          <w:p w14:paraId="10AA1DE6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3,6</w:t>
            </w:r>
          </w:p>
        </w:tc>
        <w:tc>
          <w:tcPr>
            <w:tcW w:w="709" w:type="dxa"/>
            <w:noWrap/>
            <w:hideMark/>
          </w:tcPr>
          <w:p w14:paraId="6949B59A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3,8</w:t>
            </w:r>
          </w:p>
        </w:tc>
        <w:tc>
          <w:tcPr>
            <w:tcW w:w="709" w:type="dxa"/>
            <w:noWrap/>
            <w:hideMark/>
          </w:tcPr>
          <w:p w14:paraId="4BC8C5DD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3,5</w:t>
            </w:r>
          </w:p>
        </w:tc>
        <w:tc>
          <w:tcPr>
            <w:tcW w:w="708" w:type="dxa"/>
            <w:noWrap/>
            <w:hideMark/>
          </w:tcPr>
          <w:p w14:paraId="705B7EDB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4,1</w:t>
            </w:r>
          </w:p>
        </w:tc>
        <w:tc>
          <w:tcPr>
            <w:tcW w:w="709" w:type="dxa"/>
            <w:noWrap/>
            <w:hideMark/>
          </w:tcPr>
          <w:p w14:paraId="011E9405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3,7</w:t>
            </w:r>
          </w:p>
        </w:tc>
        <w:tc>
          <w:tcPr>
            <w:tcW w:w="709" w:type="dxa"/>
            <w:noWrap/>
            <w:hideMark/>
          </w:tcPr>
          <w:p w14:paraId="0D212C0E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4,2</w:t>
            </w:r>
          </w:p>
        </w:tc>
        <w:tc>
          <w:tcPr>
            <w:tcW w:w="709" w:type="dxa"/>
            <w:noWrap/>
            <w:hideMark/>
          </w:tcPr>
          <w:p w14:paraId="4CA3DD51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456E55AA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3,6</w:t>
            </w:r>
          </w:p>
        </w:tc>
        <w:tc>
          <w:tcPr>
            <w:tcW w:w="567" w:type="dxa"/>
            <w:noWrap/>
            <w:hideMark/>
          </w:tcPr>
          <w:p w14:paraId="34D925D6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3,4</w:t>
            </w:r>
          </w:p>
        </w:tc>
        <w:tc>
          <w:tcPr>
            <w:tcW w:w="709" w:type="dxa"/>
            <w:noWrap/>
            <w:hideMark/>
          </w:tcPr>
          <w:p w14:paraId="098D5CBC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3,7</w:t>
            </w:r>
          </w:p>
        </w:tc>
        <w:tc>
          <w:tcPr>
            <w:tcW w:w="851" w:type="dxa"/>
            <w:noWrap/>
            <w:hideMark/>
          </w:tcPr>
          <w:p w14:paraId="0F2B518C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b/>
                <w:bCs/>
                <w:color w:val="000000" w:themeColor="text1"/>
                <w:lang w:val="ru-RU" w:eastAsia="ru-RU"/>
              </w:rPr>
              <w:t>3,5</w:t>
            </w:r>
          </w:p>
        </w:tc>
        <w:tc>
          <w:tcPr>
            <w:tcW w:w="850" w:type="dxa"/>
            <w:noWrap/>
            <w:hideMark/>
          </w:tcPr>
          <w:p w14:paraId="0BE412A6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b/>
                <w:bCs/>
                <w:color w:val="000000" w:themeColor="text1"/>
                <w:lang w:val="ru-RU" w:eastAsia="ru-RU"/>
              </w:rPr>
              <w:t>3,9</w:t>
            </w:r>
          </w:p>
        </w:tc>
      </w:tr>
      <w:tr w:rsidR="00675E9C" w:rsidRPr="00F20D43" w14:paraId="4A8AFC3A" w14:textId="77777777" w:rsidTr="00675E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noWrap/>
            <w:hideMark/>
          </w:tcPr>
          <w:p w14:paraId="2F5E8615" w14:textId="77777777" w:rsidR="00F20D43" w:rsidRPr="00F20D43" w:rsidRDefault="00F20D43" w:rsidP="00F20D43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7 группа средняя</w:t>
            </w:r>
          </w:p>
        </w:tc>
        <w:tc>
          <w:tcPr>
            <w:tcW w:w="613" w:type="dxa"/>
            <w:noWrap/>
            <w:hideMark/>
          </w:tcPr>
          <w:p w14:paraId="584A9CC2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3,3</w:t>
            </w:r>
          </w:p>
        </w:tc>
        <w:tc>
          <w:tcPr>
            <w:tcW w:w="709" w:type="dxa"/>
            <w:noWrap/>
            <w:hideMark/>
          </w:tcPr>
          <w:p w14:paraId="416CA31B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4,3</w:t>
            </w:r>
          </w:p>
        </w:tc>
        <w:tc>
          <w:tcPr>
            <w:tcW w:w="709" w:type="dxa"/>
            <w:noWrap/>
            <w:hideMark/>
          </w:tcPr>
          <w:p w14:paraId="7FBA1A79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3,4</w:t>
            </w:r>
          </w:p>
        </w:tc>
        <w:tc>
          <w:tcPr>
            <w:tcW w:w="708" w:type="dxa"/>
            <w:noWrap/>
            <w:hideMark/>
          </w:tcPr>
          <w:p w14:paraId="219681BB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4,4</w:t>
            </w:r>
          </w:p>
        </w:tc>
        <w:tc>
          <w:tcPr>
            <w:tcW w:w="709" w:type="dxa"/>
            <w:noWrap/>
            <w:hideMark/>
          </w:tcPr>
          <w:p w14:paraId="25FB9A75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3,3</w:t>
            </w:r>
          </w:p>
        </w:tc>
        <w:tc>
          <w:tcPr>
            <w:tcW w:w="709" w:type="dxa"/>
            <w:noWrap/>
            <w:hideMark/>
          </w:tcPr>
          <w:p w14:paraId="406144D5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4,1</w:t>
            </w:r>
          </w:p>
        </w:tc>
        <w:tc>
          <w:tcPr>
            <w:tcW w:w="709" w:type="dxa"/>
            <w:noWrap/>
            <w:hideMark/>
          </w:tcPr>
          <w:p w14:paraId="6E9A8069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2,9</w:t>
            </w:r>
          </w:p>
        </w:tc>
        <w:tc>
          <w:tcPr>
            <w:tcW w:w="708" w:type="dxa"/>
            <w:noWrap/>
            <w:hideMark/>
          </w:tcPr>
          <w:p w14:paraId="383D1E9A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4,2</w:t>
            </w:r>
          </w:p>
        </w:tc>
        <w:tc>
          <w:tcPr>
            <w:tcW w:w="567" w:type="dxa"/>
            <w:noWrap/>
            <w:hideMark/>
          </w:tcPr>
          <w:p w14:paraId="1BCBC780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3,1</w:t>
            </w:r>
          </w:p>
        </w:tc>
        <w:tc>
          <w:tcPr>
            <w:tcW w:w="709" w:type="dxa"/>
            <w:noWrap/>
            <w:hideMark/>
          </w:tcPr>
          <w:p w14:paraId="73B12CE6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3,8</w:t>
            </w:r>
          </w:p>
        </w:tc>
        <w:tc>
          <w:tcPr>
            <w:tcW w:w="851" w:type="dxa"/>
            <w:noWrap/>
            <w:hideMark/>
          </w:tcPr>
          <w:p w14:paraId="6F14649E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b/>
                <w:bCs/>
                <w:color w:val="000000" w:themeColor="text1"/>
                <w:lang w:val="ru-RU" w:eastAsia="ru-RU"/>
              </w:rPr>
              <w:t>3,2</w:t>
            </w:r>
          </w:p>
        </w:tc>
        <w:tc>
          <w:tcPr>
            <w:tcW w:w="850" w:type="dxa"/>
            <w:noWrap/>
            <w:hideMark/>
          </w:tcPr>
          <w:p w14:paraId="7C650558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b/>
                <w:bCs/>
                <w:color w:val="000000" w:themeColor="text1"/>
                <w:lang w:val="ru-RU" w:eastAsia="ru-RU"/>
              </w:rPr>
              <w:t>4,2</w:t>
            </w:r>
          </w:p>
        </w:tc>
      </w:tr>
      <w:tr w:rsidR="00675E9C" w:rsidRPr="00F20D43" w14:paraId="29D29CF4" w14:textId="77777777" w:rsidTr="0067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noWrap/>
            <w:hideMark/>
          </w:tcPr>
          <w:p w14:paraId="50FB0F44" w14:textId="77777777" w:rsidR="00F20D43" w:rsidRPr="00F20D43" w:rsidRDefault="00F20D43" w:rsidP="00F20D43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8 группа 2-я мл</w:t>
            </w:r>
          </w:p>
        </w:tc>
        <w:tc>
          <w:tcPr>
            <w:tcW w:w="613" w:type="dxa"/>
            <w:noWrap/>
            <w:hideMark/>
          </w:tcPr>
          <w:p w14:paraId="4A858782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3,3</w:t>
            </w:r>
          </w:p>
        </w:tc>
        <w:tc>
          <w:tcPr>
            <w:tcW w:w="709" w:type="dxa"/>
            <w:noWrap/>
            <w:hideMark/>
          </w:tcPr>
          <w:p w14:paraId="7FAC5DF7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4,3</w:t>
            </w:r>
          </w:p>
        </w:tc>
        <w:tc>
          <w:tcPr>
            <w:tcW w:w="709" w:type="dxa"/>
            <w:noWrap/>
            <w:hideMark/>
          </w:tcPr>
          <w:p w14:paraId="129DC179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3,4</w:t>
            </w:r>
          </w:p>
        </w:tc>
        <w:tc>
          <w:tcPr>
            <w:tcW w:w="708" w:type="dxa"/>
            <w:noWrap/>
            <w:hideMark/>
          </w:tcPr>
          <w:p w14:paraId="4913F26F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4,5</w:t>
            </w:r>
          </w:p>
        </w:tc>
        <w:tc>
          <w:tcPr>
            <w:tcW w:w="709" w:type="dxa"/>
            <w:noWrap/>
            <w:hideMark/>
          </w:tcPr>
          <w:p w14:paraId="1D485E00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3,6</w:t>
            </w:r>
          </w:p>
        </w:tc>
        <w:tc>
          <w:tcPr>
            <w:tcW w:w="709" w:type="dxa"/>
            <w:noWrap/>
            <w:hideMark/>
          </w:tcPr>
          <w:p w14:paraId="7C4AD906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4,6</w:t>
            </w:r>
          </w:p>
        </w:tc>
        <w:tc>
          <w:tcPr>
            <w:tcW w:w="709" w:type="dxa"/>
            <w:noWrap/>
            <w:hideMark/>
          </w:tcPr>
          <w:p w14:paraId="5E74AFC4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3,4</w:t>
            </w:r>
          </w:p>
        </w:tc>
        <w:tc>
          <w:tcPr>
            <w:tcW w:w="708" w:type="dxa"/>
            <w:noWrap/>
            <w:hideMark/>
          </w:tcPr>
          <w:p w14:paraId="3D87E452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4,5</w:t>
            </w:r>
          </w:p>
        </w:tc>
        <w:tc>
          <w:tcPr>
            <w:tcW w:w="567" w:type="dxa"/>
            <w:noWrap/>
            <w:hideMark/>
          </w:tcPr>
          <w:p w14:paraId="214EE9C5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3,4</w:t>
            </w:r>
          </w:p>
        </w:tc>
        <w:tc>
          <w:tcPr>
            <w:tcW w:w="709" w:type="dxa"/>
            <w:noWrap/>
            <w:hideMark/>
          </w:tcPr>
          <w:p w14:paraId="6B6AE515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 w:themeColor="text1"/>
                <w:lang w:val="ru-RU" w:eastAsia="ru-RU"/>
              </w:rPr>
              <w:t>4,4</w:t>
            </w:r>
          </w:p>
        </w:tc>
        <w:tc>
          <w:tcPr>
            <w:tcW w:w="851" w:type="dxa"/>
            <w:noWrap/>
            <w:hideMark/>
          </w:tcPr>
          <w:p w14:paraId="7EE35182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b/>
                <w:bCs/>
                <w:color w:val="000000" w:themeColor="text1"/>
                <w:lang w:val="ru-RU" w:eastAsia="ru-RU"/>
              </w:rPr>
              <w:t>3,4</w:t>
            </w:r>
          </w:p>
        </w:tc>
        <w:tc>
          <w:tcPr>
            <w:tcW w:w="850" w:type="dxa"/>
            <w:noWrap/>
            <w:hideMark/>
          </w:tcPr>
          <w:p w14:paraId="71BAE43B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b/>
                <w:bCs/>
                <w:color w:val="000000" w:themeColor="text1"/>
                <w:lang w:val="ru-RU" w:eastAsia="ru-RU"/>
              </w:rPr>
              <w:t>4,5</w:t>
            </w:r>
          </w:p>
        </w:tc>
      </w:tr>
      <w:tr w:rsidR="00675E9C" w:rsidRPr="00F20D43" w14:paraId="43548943" w14:textId="77777777" w:rsidTr="00675E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noWrap/>
            <w:hideMark/>
          </w:tcPr>
          <w:p w14:paraId="0FDBF750" w14:textId="77777777" w:rsidR="00F20D43" w:rsidRPr="00F20D43" w:rsidRDefault="00F20D43" w:rsidP="00F20D43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9 группа средняя</w:t>
            </w:r>
          </w:p>
        </w:tc>
        <w:tc>
          <w:tcPr>
            <w:tcW w:w="613" w:type="dxa"/>
            <w:noWrap/>
            <w:hideMark/>
          </w:tcPr>
          <w:p w14:paraId="04AB7429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3,4</w:t>
            </w:r>
          </w:p>
        </w:tc>
        <w:tc>
          <w:tcPr>
            <w:tcW w:w="709" w:type="dxa"/>
            <w:noWrap/>
            <w:hideMark/>
          </w:tcPr>
          <w:p w14:paraId="4093EFEF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4,7</w:t>
            </w:r>
          </w:p>
        </w:tc>
        <w:tc>
          <w:tcPr>
            <w:tcW w:w="709" w:type="dxa"/>
            <w:noWrap/>
            <w:hideMark/>
          </w:tcPr>
          <w:p w14:paraId="06686FA8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3,5</w:t>
            </w:r>
          </w:p>
        </w:tc>
        <w:tc>
          <w:tcPr>
            <w:tcW w:w="708" w:type="dxa"/>
            <w:noWrap/>
            <w:hideMark/>
          </w:tcPr>
          <w:p w14:paraId="6F902C9C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4,3</w:t>
            </w:r>
          </w:p>
        </w:tc>
        <w:tc>
          <w:tcPr>
            <w:tcW w:w="709" w:type="dxa"/>
            <w:noWrap/>
            <w:hideMark/>
          </w:tcPr>
          <w:p w14:paraId="090C5FCD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3AC3EA27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3,6</w:t>
            </w:r>
          </w:p>
        </w:tc>
        <w:tc>
          <w:tcPr>
            <w:tcW w:w="709" w:type="dxa"/>
            <w:noWrap/>
            <w:hideMark/>
          </w:tcPr>
          <w:p w14:paraId="08FABA3B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3,2</w:t>
            </w:r>
          </w:p>
        </w:tc>
        <w:tc>
          <w:tcPr>
            <w:tcW w:w="708" w:type="dxa"/>
            <w:noWrap/>
            <w:hideMark/>
          </w:tcPr>
          <w:p w14:paraId="15C717AB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3,8</w:t>
            </w:r>
          </w:p>
        </w:tc>
        <w:tc>
          <w:tcPr>
            <w:tcW w:w="567" w:type="dxa"/>
            <w:noWrap/>
            <w:hideMark/>
          </w:tcPr>
          <w:p w14:paraId="11E3B15F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3,1</w:t>
            </w:r>
          </w:p>
        </w:tc>
        <w:tc>
          <w:tcPr>
            <w:tcW w:w="709" w:type="dxa"/>
            <w:noWrap/>
            <w:hideMark/>
          </w:tcPr>
          <w:p w14:paraId="67185077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3,8</w:t>
            </w:r>
          </w:p>
        </w:tc>
        <w:tc>
          <w:tcPr>
            <w:tcW w:w="851" w:type="dxa"/>
            <w:noWrap/>
            <w:hideMark/>
          </w:tcPr>
          <w:p w14:paraId="2AD3E5F5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3,2</w:t>
            </w:r>
          </w:p>
        </w:tc>
        <w:tc>
          <w:tcPr>
            <w:tcW w:w="850" w:type="dxa"/>
            <w:noWrap/>
            <w:hideMark/>
          </w:tcPr>
          <w:p w14:paraId="1E29C418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4,0</w:t>
            </w:r>
          </w:p>
        </w:tc>
      </w:tr>
      <w:tr w:rsidR="00675E9C" w:rsidRPr="00F20D43" w14:paraId="56206120" w14:textId="77777777" w:rsidTr="0067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noWrap/>
            <w:hideMark/>
          </w:tcPr>
          <w:p w14:paraId="1D22A031" w14:textId="77777777" w:rsidR="00F20D43" w:rsidRPr="00F20D43" w:rsidRDefault="00F20D43" w:rsidP="00F20D43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10 группа  </w:t>
            </w:r>
            <w:proofErr w:type="spellStart"/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подг</w:t>
            </w:r>
            <w:proofErr w:type="spellEnd"/>
          </w:p>
        </w:tc>
        <w:tc>
          <w:tcPr>
            <w:tcW w:w="613" w:type="dxa"/>
            <w:noWrap/>
            <w:hideMark/>
          </w:tcPr>
          <w:p w14:paraId="54682AE7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3,6</w:t>
            </w:r>
          </w:p>
        </w:tc>
        <w:tc>
          <w:tcPr>
            <w:tcW w:w="709" w:type="dxa"/>
            <w:noWrap/>
            <w:hideMark/>
          </w:tcPr>
          <w:p w14:paraId="3B42B51D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4,2</w:t>
            </w:r>
          </w:p>
        </w:tc>
        <w:tc>
          <w:tcPr>
            <w:tcW w:w="709" w:type="dxa"/>
            <w:noWrap/>
            <w:hideMark/>
          </w:tcPr>
          <w:p w14:paraId="092AE12C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4D0CFAF9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4,9</w:t>
            </w:r>
          </w:p>
        </w:tc>
        <w:tc>
          <w:tcPr>
            <w:tcW w:w="709" w:type="dxa"/>
            <w:noWrap/>
            <w:hideMark/>
          </w:tcPr>
          <w:p w14:paraId="0604FFD2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3,4</w:t>
            </w:r>
          </w:p>
        </w:tc>
        <w:tc>
          <w:tcPr>
            <w:tcW w:w="709" w:type="dxa"/>
            <w:noWrap/>
            <w:hideMark/>
          </w:tcPr>
          <w:p w14:paraId="08D6DB35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4,4</w:t>
            </w:r>
          </w:p>
        </w:tc>
        <w:tc>
          <w:tcPr>
            <w:tcW w:w="709" w:type="dxa"/>
            <w:noWrap/>
            <w:hideMark/>
          </w:tcPr>
          <w:p w14:paraId="35A43168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7708429D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4,6</w:t>
            </w:r>
          </w:p>
        </w:tc>
        <w:tc>
          <w:tcPr>
            <w:tcW w:w="567" w:type="dxa"/>
            <w:noWrap/>
            <w:hideMark/>
          </w:tcPr>
          <w:p w14:paraId="12F06717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3,5</w:t>
            </w:r>
          </w:p>
        </w:tc>
        <w:tc>
          <w:tcPr>
            <w:tcW w:w="709" w:type="dxa"/>
            <w:noWrap/>
            <w:hideMark/>
          </w:tcPr>
          <w:p w14:paraId="2BAFA01E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3,8</w:t>
            </w:r>
          </w:p>
        </w:tc>
        <w:tc>
          <w:tcPr>
            <w:tcW w:w="851" w:type="dxa"/>
            <w:noWrap/>
            <w:hideMark/>
          </w:tcPr>
          <w:p w14:paraId="0B9E72AC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3,7</w:t>
            </w:r>
          </w:p>
        </w:tc>
        <w:tc>
          <w:tcPr>
            <w:tcW w:w="850" w:type="dxa"/>
            <w:noWrap/>
            <w:hideMark/>
          </w:tcPr>
          <w:p w14:paraId="58A1E6CE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4,4</w:t>
            </w:r>
          </w:p>
        </w:tc>
      </w:tr>
      <w:tr w:rsidR="00675E9C" w:rsidRPr="00F20D43" w14:paraId="58FBE48B" w14:textId="77777777" w:rsidTr="00675E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noWrap/>
            <w:hideMark/>
          </w:tcPr>
          <w:p w14:paraId="333ADEDE" w14:textId="77777777" w:rsidR="00F20D43" w:rsidRPr="00F20D43" w:rsidRDefault="00F20D43" w:rsidP="00F20D43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11 группа  старшая</w:t>
            </w:r>
          </w:p>
        </w:tc>
        <w:tc>
          <w:tcPr>
            <w:tcW w:w="613" w:type="dxa"/>
            <w:noWrap/>
            <w:hideMark/>
          </w:tcPr>
          <w:p w14:paraId="7484C71B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3,4</w:t>
            </w:r>
          </w:p>
        </w:tc>
        <w:tc>
          <w:tcPr>
            <w:tcW w:w="709" w:type="dxa"/>
            <w:noWrap/>
            <w:hideMark/>
          </w:tcPr>
          <w:p w14:paraId="24D75C8F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3,9</w:t>
            </w:r>
          </w:p>
        </w:tc>
        <w:tc>
          <w:tcPr>
            <w:tcW w:w="709" w:type="dxa"/>
            <w:noWrap/>
            <w:hideMark/>
          </w:tcPr>
          <w:p w14:paraId="75069643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3,6</w:t>
            </w:r>
          </w:p>
        </w:tc>
        <w:tc>
          <w:tcPr>
            <w:tcW w:w="708" w:type="dxa"/>
            <w:noWrap/>
            <w:hideMark/>
          </w:tcPr>
          <w:p w14:paraId="18BF9103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082ADF8F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3,5</w:t>
            </w:r>
          </w:p>
        </w:tc>
        <w:tc>
          <w:tcPr>
            <w:tcW w:w="709" w:type="dxa"/>
            <w:noWrap/>
            <w:hideMark/>
          </w:tcPr>
          <w:p w14:paraId="6FCF1EA7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3,8</w:t>
            </w:r>
          </w:p>
        </w:tc>
        <w:tc>
          <w:tcPr>
            <w:tcW w:w="709" w:type="dxa"/>
            <w:noWrap/>
            <w:hideMark/>
          </w:tcPr>
          <w:p w14:paraId="77D7E539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3,2</w:t>
            </w:r>
          </w:p>
        </w:tc>
        <w:tc>
          <w:tcPr>
            <w:tcW w:w="708" w:type="dxa"/>
            <w:noWrap/>
            <w:hideMark/>
          </w:tcPr>
          <w:p w14:paraId="3081C5F3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3,9</w:t>
            </w:r>
          </w:p>
        </w:tc>
        <w:tc>
          <w:tcPr>
            <w:tcW w:w="567" w:type="dxa"/>
            <w:noWrap/>
            <w:hideMark/>
          </w:tcPr>
          <w:p w14:paraId="7D93DA0F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3,3</w:t>
            </w:r>
          </w:p>
        </w:tc>
        <w:tc>
          <w:tcPr>
            <w:tcW w:w="709" w:type="dxa"/>
            <w:noWrap/>
            <w:hideMark/>
          </w:tcPr>
          <w:p w14:paraId="2C216909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3,9</w:t>
            </w:r>
          </w:p>
        </w:tc>
        <w:tc>
          <w:tcPr>
            <w:tcW w:w="851" w:type="dxa"/>
            <w:noWrap/>
            <w:hideMark/>
          </w:tcPr>
          <w:p w14:paraId="18C75437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3,4</w:t>
            </w:r>
          </w:p>
        </w:tc>
        <w:tc>
          <w:tcPr>
            <w:tcW w:w="850" w:type="dxa"/>
            <w:noWrap/>
            <w:hideMark/>
          </w:tcPr>
          <w:p w14:paraId="31F68292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3,9</w:t>
            </w:r>
          </w:p>
        </w:tc>
      </w:tr>
      <w:tr w:rsidR="00675E9C" w:rsidRPr="00F20D43" w14:paraId="5DA517B7" w14:textId="77777777" w:rsidTr="0067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noWrap/>
            <w:hideMark/>
          </w:tcPr>
          <w:p w14:paraId="527B899A" w14:textId="77777777" w:rsidR="00F20D43" w:rsidRPr="00F20D43" w:rsidRDefault="00F20D43" w:rsidP="00F20D43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12 группа старшая</w:t>
            </w:r>
          </w:p>
        </w:tc>
        <w:tc>
          <w:tcPr>
            <w:tcW w:w="613" w:type="dxa"/>
            <w:noWrap/>
            <w:hideMark/>
          </w:tcPr>
          <w:p w14:paraId="685AC25E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7CDF7FCA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4,7</w:t>
            </w:r>
          </w:p>
        </w:tc>
        <w:tc>
          <w:tcPr>
            <w:tcW w:w="709" w:type="dxa"/>
            <w:noWrap/>
            <w:hideMark/>
          </w:tcPr>
          <w:p w14:paraId="25365AF3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3,8</w:t>
            </w:r>
          </w:p>
        </w:tc>
        <w:tc>
          <w:tcPr>
            <w:tcW w:w="708" w:type="dxa"/>
            <w:noWrap/>
            <w:hideMark/>
          </w:tcPr>
          <w:p w14:paraId="314BEBC7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4,7</w:t>
            </w:r>
          </w:p>
        </w:tc>
        <w:tc>
          <w:tcPr>
            <w:tcW w:w="709" w:type="dxa"/>
            <w:noWrap/>
            <w:hideMark/>
          </w:tcPr>
          <w:p w14:paraId="48A1006B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3,6</w:t>
            </w:r>
          </w:p>
        </w:tc>
        <w:tc>
          <w:tcPr>
            <w:tcW w:w="709" w:type="dxa"/>
            <w:noWrap/>
            <w:hideMark/>
          </w:tcPr>
          <w:p w14:paraId="6399DB84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4,6</w:t>
            </w:r>
          </w:p>
        </w:tc>
        <w:tc>
          <w:tcPr>
            <w:tcW w:w="709" w:type="dxa"/>
            <w:noWrap/>
            <w:hideMark/>
          </w:tcPr>
          <w:p w14:paraId="20873E35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3,7</w:t>
            </w:r>
          </w:p>
        </w:tc>
        <w:tc>
          <w:tcPr>
            <w:tcW w:w="708" w:type="dxa"/>
            <w:noWrap/>
            <w:hideMark/>
          </w:tcPr>
          <w:p w14:paraId="7F6A3644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4,4</w:t>
            </w:r>
          </w:p>
        </w:tc>
        <w:tc>
          <w:tcPr>
            <w:tcW w:w="567" w:type="dxa"/>
            <w:noWrap/>
            <w:hideMark/>
          </w:tcPr>
          <w:p w14:paraId="28B0C5B1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3,5</w:t>
            </w:r>
          </w:p>
        </w:tc>
        <w:tc>
          <w:tcPr>
            <w:tcW w:w="709" w:type="dxa"/>
            <w:noWrap/>
            <w:hideMark/>
          </w:tcPr>
          <w:p w14:paraId="209CDBDD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4,3</w:t>
            </w:r>
          </w:p>
        </w:tc>
        <w:tc>
          <w:tcPr>
            <w:tcW w:w="851" w:type="dxa"/>
            <w:noWrap/>
            <w:hideMark/>
          </w:tcPr>
          <w:p w14:paraId="3CAB687B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3,7</w:t>
            </w:r>
          </w:p>
        </w:tc>
        <w:tc>
          <w:tcPr>
            <w:tcW w:w="850" w:type="dxa"/>
            <w:noWrap/>
            <w:hideMark/>
          </w:tcPr>
          <w:p w14:paraId="16D3FD32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4,5</w:t>
            </w:r>
          </w:p>
        </w:tc>
      </w:tr>
      <w:tr w:rsidR="00675E9C" w:rsidRPr="00F20D43" w14:paraId="498BB6C9" w14:textId="77777777" w:rsidTr="00675E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noWrap/>
            <w:hideMark/>
          </w:tcPr>
          <w:p w14:paraId="218BBC4C" w14:textId="77777777" w:rsidR="00F20D43" w:rsidRPr="00F20D43" w:rsidRDefault="00F20D43" w:rsidP="00F20D43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13 группа </w:t>
            </w:r>
            <w:proofErr w:type="spellStart"/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р.в</w:t>
            </w:r>
            <w:proofErr w:type="spellEnd"/>
          </w:p>
        </w:tc>
        <w:tc>
          <w:tcPr>
            <w:tcW w:w="613" w:type="dxa"/>
            <w:noWrap/>
            <w:hideMark/>
          </w:tcPr>
          <w:p w14:paraId="08C369E8" w14:textId="77777777" w:rsidR="00F20D43" w:rsidRPr="00F20D43" w:rsidRDefault="00F20D43" w:rsidP="00F20D43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BC2A8E5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3,7</w:t>
            </w:r>
          </w:p>
        </w:tc>
        <w:tc>
          <w:tcPr>
            <w:tcW w:w="709" w:type="dxa"/>
            <w:noWrap/>
            <w:hideMark/>
          </w:tcPr>
          <w:p w14:paraId="05D63B34" w14:textId="77777777" w:rsidR="00F20D43" w:rsidRPr="00F20D43" w:rsidRDefault="00F20D43" w:rsidP="00F20D43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06A9DD7C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3,3</w:t>
            </w:r>
          </w:p>
        </w:tc>
        <w:tc>
          <w:tcPr>
            <w:tcW w:w="709" w:type="dxa"/>
            <w:noWrap/>
            <w:hideMark/>
          </w:tcPr>
          <w:p w14:paraId="3DA29C3D" w14:textId="77777777" w:rsidR="00F20D43" w:rsidRPr="00F20D43" w:rsidRDefault="00F20D43" w:rsidP="00F20D43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250A0DC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3,8</w:t>
            </w:r>
          </w:p>
        </w:tc>
        <w:tc>
          <w:tcPr>
            <w:tcW w:w="709" w:type="dxa"/>
            <w:noWrap/>
            <w:hideMark/>
          </w:tcPr>
          <w:p w14:paraId="0A37E374" w14:textId="77777777" w:rsidR="00F20D43" w:rsidRPr="00F20D43" w:rsidRDefault="00F20D43" w:rsidP="00F20D43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1D1D9037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3,6</w:t>
            </w:r>
          </w:p>
        </w:tc>
        <w:tc>
          <w:tcPr>
            <w:tcW w:w="567" w:type="dxa"/>
            <w:noWrap/>
            <w:hideMark/>
          </w:tcPr>
          <w:p w14:paraId="123254DE" w14:textId="77777777" w:rsidR="00F20D43" w:rsidRPr="00F20D43" w:rsidRDefault="00F20D43" w:rsidP="00F20D43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FEE75AF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3,4</w:t>
            </w:r>
          </w:p>
        </w:tc>
        <w:tc>
          <w:tcPr>
            <w:tcW w:w="851" w:type="dxa"/>
            <w:noWrap/>
            <w:hideMark/>
          </w:tcPr>
          <w:p w14:paraId="6A25746B" w14:textId="77777777" w:rsidR="00F20D43" w:rsidRPr="00F20D43" w:rsidRDefault="00F20D43" w:rsidP="00F20D43">
            <w:pPr>
              <w:spacing w:before="0"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#ДЕЛ/</w:t>
            </w: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lastRenderedPageBreak/>
              <w:t>0!</w:t>
            </w:r>
          </w:p>
        </w:tc>
        <w:tc>
          <w:tcPr>
            <w:tcW w:w="850" w:type="dxa"/>
            <w:noWrap/>
            <w:hideMark/>
          </w:tcPr>
          <w:p w14:paraId="39F00F67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lastRenderedPageBreak/>
              <w:t>3,6</w:t>
            </w:r>
          </w:p>
        </w:tc>
      </w:tr>
      <w:tr w:rsidR="00675E9C" w:rsidRPr="00675E9C" w14:paraId="31F3FE03" w14:textId="77777777" w:rsidTr="0067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noWrap/>
            <w:hideMark/>
          </w:tcPr>
          <w:p w14:paraId="0FF02B18" w14:textId="77777777" w:rsidR="00F20D43" w:rsidRPr="00F20D43" w:rsidRDefault="00F20D43" w:rsidP="00F20D43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613" w:type="dxa"/>
            <w:noWrap/>
            <w:hideMark/>
          </w:tcPr>
          <w:p w14:paraId="0BB1E4AE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3,4</w:t>
            </w:r>
          </w:p>
        </w:tc>
        <w:tc>
          <w:tcPr>
            <w:tcW w:w="709" w:type="dxa"/>
            <w:noWrap/>
            <w:hideMark/>
          </w:tcPr>
          <w:p w14:paraId="429E9A16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4,1</w:t>
            </w:r>
          </w:p>
        </w:tc>
        <w:tc>
          <w:tcPr>
            <w:tcW w:w="709" w:type="dxa"/>
            <w:noWrap/>
            <w:hideMark/>
          </w:tcPr>
          <w:p w14:paraId="598A24A5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3,5</w:t>
            </w:r>
          </w:p>
        </w:tc>
        <w:tc>
          <w:tcPr>
            <w:tcW w:w="708" w:type="dxa"/>
            <w:noWrap/>
            <w:hideMark/>
          </w:tcPr>
          <w:p w14:paraId="23ACA1F0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4,2</w:t>
            </w:r>
          </w:p>
        </w:tc>
        <w:tc>
          <w:tcPr>
            <w:tcW w:w="709" w:type="dxa"/>
            <w:noWrap/>
            <w:hideMark/>
          </w:tcPr>
          <w:p w14:paraId="30CD3F6B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3,3</w:t>
            </w:r>
          </w:p>
        </w:tc>
        <w:tc>
          <w:tcPr>
            <w:tcW w:w="709" w:type="dxa"/>
            <w:noWrap/>
            <w:hideMark/>
          </w:tcPr>
          <w:p w14:paraId="4D06AD6F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4,1</w:t>
            </w:r>
          </w:p>
        </w:tc>
        <w:tc>
          <w:tcPr>
            <w:tcW w:w="709" w:type="dxa"/>
            <w:noWrap/>
            <w:hideMark/>
          </w:tcPr>
          <w:p w14:paraId="143852B2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3,3</w:t>
            </w:r>
          </w:p>
        </w:tc>
        <w:tc>
          <w:tcPr>
            <w:tcW w:w="708" w:type="dxa"/>
            <w:noWrap/>
            <w:hideMark/>
          </w:tcPr>
          <w:p w14:paraId="4FC92232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4,1</w:t>
            </w:r>
          </w:p>
        </w:tc>
        <w:tc>
          <w:tcPr>
            <w:tcW w:w="567" w:type="dxa"/>
            <w:noWrap/>
            <w:hideMark/>
          </w:tcPr>
          <w:p w14:paraId="7231C675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3,3</w:t>
            </w:r>
          </w:p>
        </w:tc>
        <w:tc>
          <w:tcPr>
            <w:tcW w:w="709" w:type="dxa"/>
            <w:noWrap/>
            <w:hideMark/>
          </w:tcPr>
          <w:p w14:paraId="7A975EBA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4,0</w:t>
            </w:r>
          </w:p>
        </w:tc>
        <w:tc>
          <w:tcPr>
            <w:tcW w:w="851" w:type="dxa"/>
            <w:noWrap/>
            <w:hideMark/>
          </w:tcPr>
          <w:p w14:paraId="1C19F8E3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3,3</w:t>
            </w:r>
          </w:p>
        </w:tc>
        <w:tc>
          <w:tcPr>
            <w:tcW w:w="850" w:type="dxa"/>
            <w:noWrap/>
            <w:hideMark/>
          </w:tcPr>
          <w:p w14:paraId="2B6DE4EC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FF0000"/>
                <w:lang w:val="ru-RU" w:eastAsia="ru-RU"/>
              </w:rPr>
              <w:t>4,1</w:t>
            </w:r>
          </w:p>
        </w:tc>
      </w:tr>
      <w:tr w:rsidR="00675E9C" w:rsidRPr="00F20D43" w14:paraId="24F82A13" w14:textId="77777777" w:rsidTr="00675E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noWrap/>
            <w:hideMark/>
          </w:tcPr>
          <w:p w14:paraId="78648F7B" w14:textId="77777777" w:rsidR="00F20D43" w:rsidRPr="00F20D43" w:rsidRDefault="00F20D43" w:rsidP="00F20D43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14 группа </w:t>
            </w:r>
            <w:proofErr w:type="spellStart"/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р.в</w:t>
            </w:r>
            <w:proofErr w:type="spellEnd"/>
          </w:p>
        </w:tc>
        <w:tc>
          <w:tcPr>
            <w:tcW w:w="613" w:type="dxa"/>
            <w:noWrap/>
            <w:hideMark/>
          </w:tcPr>
          <w:p w14:paraId="44E14C15" w14:textId="77777777" w:rsidR="00F20D43" w:rsidRPr="00F20D43" w:rsidRDefault="00F20D43" w:rsidP="00F20D43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23098C6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3,5</w:t>
            </w:r>
          </w:p>
        </w:tc>
        <w:tc>
          <w:tcPr>
            <w:tcW w:w="709" w:type="dxa"/>
            <w:noWrap/>
            <w:hideMark/>
          </w:tcPr>
          <w:p w14:paraId="6D61A0EB" w14:textId="77777777" w:rsidR="00F20D43" w:rsidRPr="00F20D43" w:rsidRDefault="00F20D43" w:rsidP="00F20D43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55675207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3,4</w:t>
            </w:r>
          </w:p>
        </w:tc>
        <w:tc>
          <w:tcPr>
            <w:tcW w:w="709" w:type="dxa"/>
            <w:noWrap/>
            <w:hideMark/>
          </w:tcPr>
          <w:p w14:paraId="77C2BDB7" w14:textId="77777777" w:rsidR="00F20D43" w:rsidRPr="00F20D43" w:rsidRDefault="00F20D43" w:rsidP="00F20D43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4F51A42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3,3</w:t>
            </w:r>
          </w:p>
        </w:tc>
        <w:tc>
          <w:tcPr>
            <w:tcW w:w="709" w:type="dxa"/>
            <w:noWrap/>
            <w:hideMark/>
          </w:tcPr>
          <w:p w14:paraId="49FD045B" w14:textId="77777777" w:rsidR="00F20D43" w:rsidRPr="00F20D43" w:rsidRDefault="00F20D43" w:rsidP="00F20D43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0A9D019C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3,3</w:t>
            </w:r>
          </w:p>
        </w:tc>
        <w:tc>
          <w:tcPr>
            <w:tcW w:w="567" w:type="dxa"/>
            <w:noWrap/>
            <w:hideMark/>
          </w:tcPr>
          <w:p w14:paraId="44537C63" w14:textId="77777777" w:rsidR="00F20D43" w:rsidRPr="00F20D43" w:rsidRDefault="00F20D43" w:rsidP="00F20D43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1D7BD14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3,1</w:t>
            </w:r>
          </w:p>
        </w:tc>
        <w:tc>
          <w:tcPr>
            <w:tcW w:w="851" w:type="dxa"/>
            <w:noWrap/>
            <w:hideMark/>
          </w:tcPr>
          <w:p w14:paraId="5C7D7D4F" w14:textId="77777777" w:rsidR="00F20D43" w:rsidRPr="00F20D43" w:rsidRDefault="00F20D43" w:rsidP="00F20D43">
            <w:pPr>
              <w:spacing w:before="0"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#ДЕЛ/0!</w:t>
            </w:r>
          </w:p>
        </w:tc>
        <w:tc>
          <w:tcPr>
            <w:tcW w:w="850" w:type="dxa"/>
            <w:noWrap/>
            <w:hideMark/>
          </w:tcPr>
          <w:p w14:paraId="553D1FC2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3,3</w:t>
            </w:r>
          </w:p>
        </w:tc>
      </w:tr>
      <w:tr w:rsidR="00675E9C" w:rsidRPr="00F20D43" w14:paraId="7888E7C5" w14:textId="77777777" w:rsidTr="0067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noWrap/>
            <w:hideMark/>
          </w:tcPr>
          <w:p w14:paraId="5F72D126" w14:textId="77777777" w:rsidR="00F20D43" w:rsidRPr="00F20D43" w:rsidRDefault="00F20D43" w:rsidP="00F20D43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15 группа 2-я мл</w:t>
            </w:r>
          </w:p>
        </w:tc>
        <w:tc>
          <w:tcPr>
            <w:tcW w:w="613" w:type="dxa"/>
            <w:noWrap/>
            <w:hideMark/>
          </w:tcPr>
          <w:p w14:paraId="52CE8C20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3,6</w:t>
            </w:r>
          </w:p>
        </w:tc>
        <w:tc>
          <w:tcPr>
            <w:tcW w:w="709" w:type="dxa"/>
            <w:noWrap/>
            <w:hideMark/>
          </w:tcPr>
          <w:p w14:paraId="58E281FD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4,3</w:t>
            </w:r>
          </w:p>
        </w:tc>
        <w:tc>
          <w:tcPr>
            <w:tcW w:w="709" w:type="dxa"/>
            <w:noWrap/>
            <w:hideMark/>
          </w:tcPr>
          <w:p w14:paraId="04A1A300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3,6</w:t>
            </w:r>
          </w:p>
        </w:tc>
        <w:tc>
          <w:tcPr>
            <w:tcW w:w="708" w:type="dxa"/>
            <w:noWrap/>
            <w:hideMark/>
          </w:tcPr>
          <w:p w14:paraId="47F6F38B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4,5</w:t>
            </w:r>
          </w:p>
        </w:tc>
        <w:tc>
          <w:tcPr>
            <w:tcW w:w="709" w:type="dxa"/>
            <w:noWrap/>
            <w:hideMark/>
          </w:tcPr>
          <w:p w14:paraId="67E9EC57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3,6</w:t>
            </w:r>
          </w:p>
        </w:tc>
        <w:tc>
          <w:tcPr>
            <w:tcW w:w="709" w:type="dxa"/>
            <w:noWrap/>
            <w:hideMark/>
          </w:tcPr>
          <w:p w14:paraId="141CC570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4,7</w:t>
            </w:r>
          </w:p>
        </w:tc>
        <w:tc>
          <w:tcPr>
            <w:tcW w:w="709" w:type="dxa"/>
            <w:noWrap/>
            <w:hideMark/>
          </w:tcPr>
          <w:p w14:paraId="2ECF0885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3,4</w:t>
            </w:r>
          </w:p>
        </w:tc>
        <w:tc>
          <w:tcPr>
            <w:tcW w:w="708" w:type="dxa"/>
            <w:noWrap/>
            <w:hideMark/>
          </w:tcPr>
          <w:p w14:paraId="57869DF2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4,4</w:t>
            </w:r>
          </w:p>
        </w:tc>
        <w:tc>
          <w:tcPr>
            <w:tcW w:w="567" w:type="dxa"/>
            <w:noWrap/>
            <w:hideMark/>
          </w:tcPr>
          <w:p w14:paraId="62663FA1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3,3</w:t>
            </w:r>
          </w:p>
        </w:tc>
        <w:tc>
          <w:tcPr>
            <w:tcW w:w="709" w:type="dxa"/>
            <w:noWrap/>
            <w:hideMark/>
          </w:tcPr>
          <w:p w14:paraId="07A3E0DA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4,1</w:t>
            </w:r>
          </w:p>
        </w:tc>
        <w:tc>
          <w:tcPr>
            <w:tcW w:w="851" w:type="dxa"/>
            <w:noWrap/>
            <w:hideMark/>
          </w:tcPr>
          <w:p w14:paraId="34F5CB1C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3,5</w:t>
            </w:r>
          </w:p>
        </w:tc>
        <w:tc>
          <w:tcPr>
            <w:tcW w:w="850" w:type="dxa"/>
            <w:noWrap/>
            <w:hideMark/>
          </w:tcPr>
          <w:p w14:paraId="547DC8B0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4,4</w:t>
            </w:r>
          </w:p>
        </w:tc>
      </w:tr>
      <w:tr w:rsidR="00675E9C" w:rsidRPr="00F20D43" w14:paraId="79072EF7" w14:textId="77777777" w:rsidTr="00675E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noWrap/>
            <w:hideMark/>
          </w:tcPr>
          <w:p w14:paraId="3730569F" w14:textId="77777777" w:rsidR="00F20D43" w:rsidRPr="00F20D43" w:rsidRDefault="00F20D43" w:rsidP="00F20D43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16 группа средняя</w:t>
            </w:r>
          </w:p>
        </w:tc>
        <w:tc>
          <w:tcPr>
            <w:tcW w:w="613" w:type="dxa"/>
            <w:noWrap/>
            <w:hideMark/>
          </w:tcPr>
          <w:p w14:paraId="5477D486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4,2</w:t>
            </w:r>
          </w:p>
        </w:tc>
        <w:tc>
          <w:tcPr>
            <w:tcW w:w="709" w:type="dxa"/>
            <w:noWrap/>
            <w:hideMark/>
          </w:tcPr>
          <w:p w14:paraId="1420EC74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4,6</w:t>
            </w:r>
          </w:p>
        </w:tc>
        <w:tc>
          <w:tcPr>
            <w:tcW w:w="709" w:type="dxa"/>
            <w:noWrap/>
            <w:hideMark/>
          </w:tcPr>
          <w:p w14:paraId="4E1BD477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4,3</w:t>
            </w:r>
          </w:p>
        </w:tc>
        <w:tc>
          <w:tcPr>
            <w:tcW w:w="708" w:type="dxa"/>
            <w:noWrap/>
            <w:hideMark/>
          </w:tcPr>
          <w:p w14:paraId="1CB2A729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4,5</w:t>
            </w:r>
          </w:p>
        </w:tc>
        <w:tc>
          <w:tcPr>
            <w:tcW w:w="709" w:type="dxa"/>
            <w:noWrap/>
            <w:hideMark/>
          </w:tcPr>
          <w:p w14:paraId="0CC37FC7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4,3</w:t>
            </w:r>
          </w:p>
        </w:tc>
        <w:tc>
          <w:tcPr>
            <w:tcW w:w="709" w:type="dxa"/>
            <w:noWrap/>
            <w:hideMark/>
          </w:tcPr>
          <w:p w14:paraId="4309AB64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4,5</w:t>
            </w:r>
          </w:p>
        </w:tc>
        <w:tc>
          <w:tcPr>
            <w:tcW w:w="709" w:type="dxa"/>
            <w:noWrap/>
            <w:hideMark/>
          </w:tcPr>
          <w:p w14:paraId="6500FAB6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4,1</w:t>
            </w:r>
          </w:p>
        </w:tc>
        <w:tc>
          <w:tcPr>
            <w:tcW w:w="708" w:type="dxa"/>
            <w:noWrap/>
            <w:hideMark/>
          </w:tcPr>
          <w:p w14:paraId="719EFAB8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4,3</w:t>
            </w:r>
          </w:p>
        </w:tc>
        <w:tc>
          <w:tcPr>
            <w:tcW w:w="567" w:type="dxa"/>
            <w:noWrap/>
            <w:hideMark/>
          </w:tcPr>
          <w:p w14:paraId="7B05668B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4,1</w:t>
            </w:r>
          </w:p>
        </w:tc>
        <w:tc>
          <w:tcPr>
            <w:tcW w:w="709" w:type="dxa"/>
            <w:noWrap/>
            <w:hideMark/>
          </w:tcPr>
          <w:p w14:paraId="193BCC86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4,4</w:t>
            </w:r>
          </w:p>
        </w:tc>
        <w:tc>
          <w:tcPr>
            <w:tcW w:w="851" w:type="dxa"/>
            <w:noWrap/>
            <w:hideMark/>
          </w:tcPr>
          <w:p w14:paraId="2621E50E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4,2</w:t>
            </w:r>
          </w:p>
        </w:tc>
        <w:tc>
          <w:tcPr>
            <w:tcW w:w="850" w:type="dxa"/>
            <w:noWrap/>
            <w:hideMark/>
          </w:tcPr>
          <w:p w14:paraId="7D5D22A6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4,5</w:t>
            </w:r>
          </w:p>
        </w:tc>
      </w:tr>
      <w:tr w:rsidR="00675E9C" w:rsidRPr="00F20D43" w14:paraId="467455EB" w14:textId="77777777" w:rsidTr="0067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noWrap/>
            <w:hideMark/>
          </w:tcPr>
          <w:p w14:paraId="23A1B2E4" w14:textId="77777777" w:rsidR="00F20D43" w:rsidRPr="00F20D43" w:rsidRDefault="00F20D43" w:rsidP="00F20D43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17 группа средняя</w:t>
            </w:r>
          </w:p>
        </w:tc>
        <w:tc>
          <w:tcPr>
            <w:tcW w:w="613" w:type="dxa"/>
            <w:noWrap/>
            <w:hideMark/>
          </w:tcPr>
          <w:p w14:paraId="0D58A3BB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4,2</w:t>
            </w:r>
          </w:p>
        </w:tc>
        <w:tc>
          <w:tcPr>
            <w:tcW w:w="709" w:type="dxa"/>
            <w:noWrap/>
            <w:hideMark/>
          </w:tcPr>
          <w:p w14:paraId="1C8DFAAD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4,6</w:t>
            </w:r>
          </w:p>
        </w:tc>
        <w:tc>
          <w:tcPr>
            <w:tcW w:w="709" w:type="dxa"/>
            <w:noWrap/>
            <w:hideMark/>
          </w:tcPr>
          <w:p w14:paraId="0DD68C1A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7AC97F55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4,5</w:t>
            </w:r>
          </w:p>
        </w:tc>
        <w:tc>
          <w:tcPr>
            <w:tcW w:w="709" w:type="dxa"/>
            <w:noWrap/>
            <w:hideMark/>
          </w:tcPr>
          <w:p w14:paraId="1F26E16F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3,9</w:t>
            </w:r>
          </w:p>
        </w:tc>
        <w:tc>
          <w:tcPr>
            <w:tcW w:w="709" w:type="dxa"/>
            <w:noWrap/>
            <w:hideMark/>
          </w:tcPr>
          <w:p w14:paraId="31A3150D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4,5</w:t>
            </w:r>
          </w:p>
        </w:tc>
        <w:tc>
          <w:tcPr>
            <w:tcW w:w="709" w:type="dxa"/>
            <w:noWrap/>
            <w:hideMark/>
          </w:tcPr>
          <w:p w14:paraId="586B5043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27F3118D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4,7</w:t>
            </w:r>
          </w:p>
        </w:tc>
        <w:tc>
          <w:tcPr>
            <w:tcW w:w="567" w:type="dxa"/>
            <w:noWrap/>
            <w:hideMark/>
          </w:tcPr>
          <w:p w14:paraId="32F527B0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3,9</w:t>
            </w:r>
          </w:p>
        </w:tc>
        <w:tc>
          <w:tcPr>
            <w:tcW w:w="709" w:type="dxa"/>
            <w:noWrap/>
            <w:hideMark/>
          </w:tcPr>
          <w:p w14:paraId="02006023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4,4</w:t>
            </w:r>
          </w:p>
        </w:tc>
        <w:tc>
          <w:tcPr>
            <w:tcW w:w="851" w:type="dxa"/>
            <w:noWrap/>
            <w:hideMark/>
          </w:tcPr>
          <w:p w14:paraId="6374BFFB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4,0</w:t>
            </w:r>
          </w:p>
        </w:tc>
        <w:tc>
          <w:tcPr>
            <w:tcW w:w="850" w:type="dxa"/>
            <w:noWrap/>
            <w:hideMark/>
          </w:tcPr>
          <w:p w14:paraId="10F5F2E8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4,5</w:t>
            </w:r>
          </w:p>
        </w:tc>
      </w:tr>
      <w:tr w:rsidR="00675E9C" w:rsidRPr="00F20D43" w14:paraId="0259B771" w14:textId="77777777" w:rsidTr="00675E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noWrap/>
            <w:hideMark/>
          </w:tcPr>
          <w:p w14:paraId="7810F594" w14:textId="77777777" w:rsidR="00F20D43" w:rsidRPr="00F20D43" w:rsidRDefault="00F20D43" w:rsidP="00F20D43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18 группа </w:t>
            </w:r>
            <w:proofErr w:type="spellStart"/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старш</w:t>
            </w:r>
            <w:proofErr w:type="spellEnd"/>
          </w:p>
        </w:tc>
        <w:tc>
          <w:tcPr>
            <w:tcW w:w="613" w:type="dxa"/>
            <w:noWrap/>
            <w:hideMark/>
          </w:tcPr>
          <w:p w14:paraId="3DAA2D78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3,8</w:t>
            </w:r>
          </w:p>
        </w:tc>
        <w:tc>
          <w:tcPr>
            <w:tcW w:w="709" w:type="dxa"/>
            <w:noWrap/>
            <w:hideMark/>
          </w:tcPr>
          <w:p w14:paraId="449F346D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4,9</w:t>
            </w:r>
          </w:p>
        </w:tc>
        <w:tc>
          <w:tcPr>
            <w:tcW w:w="709" w:type="dxa"/>
            <w:noWrap/>
            <w:hideMark/>
          </w:tcPr>
          <w:p w14:paraId="2AAB1FA7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3,7</w:t>
            </w:r>
          </w:p>
        </w:tc>
        <w:tc>
          <w:tcPr>
            <w:tcW w:w="708" w:type="dxa"/>
            <w:noWrap/>
            <w:hideMark/>
          </w:tcPr>
          <w:p w14:paraId="01EA0C49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4,5</w:t>
            </w:r>
          </w:p>
        </w:tc>
        <w:tc>
          <w:tcPr>
            <w:tcW w:w="709" w:type="dxa"/>
            <w:noWrap/>
            <w:hideMark/>
          </w:tcPr>
          <w:p w14:paraId="0AE5EBFE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3,5</w:t>
            </w:r>
          </w:p>
        </w:tc>
        <w:tc>
          <w:tcPr>
            <w:tcW w:w="709" w:type="dxa"/>
            <w:noWrap/>
            <w:hideMark/>
          </w:tcPr>
          <w:p w14:paraId="319B2DD8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4,4</w:t>
            </w:r>
          </w:p>
        </w:tc>
        <w:tc>
          <w:tcPr>
            <w:tcW w:w="709" w:type="dxa"/>
            <w:noWrap/>
            <w:hideMark/>
          </w:tcPr>
          <w:p w14:paraId="293A7547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3,4</w:t>
            </w:r>
          </w:p>
        </w:tc>
        <w:tc>
          <w:tcPr>
            <w:tcW w:w="708" w:type="dxa"/>
            <w:noWrap/>
            <w:hideMark/>
          </w:tcPr>
          <w:p w14:paraId="42B1E9C4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4,2</w:t>
            </w:r>
          </w:p>
        </w:tc>
        <w:tc>
          <w:tcPr>
            <w:tcW w:w="567" w:type="dxa"/>
            <w:noWrap/>
            <w:hideMark/>
          </w:tcPr>
          <w:p w14:paraId="3E61D28B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3,8</w:t>
            </w:r>
          </w:p>
        </w:tc>
        <w:tc>
          <w:tcPr>
            <w:tcW w:w="709" w:type="dxa"/>
            <w:noWrap/>
            <w:hideMark/>
          </w:tcPr>
          <w:p w14:paraId="49D6E17B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4,4</w:t>
            </w:r>
          </w:p>
        </w:tc>
        <w:tc>
          <w:tcPr>
            <w:tcW w:w="851" w:type="dxa"/>
            <w:noWrap/>
            <w:hideMark/>
          </w:tcPr>
          <w:p w14:paraId="5395145C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3,6</w:t>
            </w:r>
          </w:p>
        </w:tc>
        <w:tc>
          <w:tcPr>
            <w:tcW w:w="850" w:type="dxa"/>
            <w:noWrap/>
            <w:hideMark/>
          </w:tcPr>
          <w:p w14:paraId="193ADDBF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4,5</w:t>
            </w:r>
          </w:p>
        </w:tc>
      </w:tr>
      <w:tr w:rsidR="00675E9C" w:rsidRPr="00F20D43" w14:paraId="4A10A23D" w14:textId="77777777" w:rsidTr="0067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noWrap/>
            <w:hideMark/>
          </w:tcPr>
          <w:p w14:paraId="46DF0F5D" w14:textId="77777777" w:rsidR="00F20D43" w:rsidRPr="00F20D43" w:rsidRDefault="00F20D43" w:rsidP="00F20D43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19 группа </w:t>
            </w:r>
            <w:proofErr w:type="spellStart"/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подг</w:t>
            </w:r>
            <w:proofErr w:type="spellEnd"/>
          </w:p>
        </w:tc>
        <w:tc>
          <w:tcPr>
            <w:tcW w:w="613" w:type="dxa"/>
            <w:noWrap/>
            <w:hideMark/>
          </w:tcPr>
          <w:p w14:paraId="765D4E28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748C5089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4,5</w:t>
            </w:r>
          </w:p>
        </w:tc>
        <w:tc>
          <w:tcPr>
            <w:tcW w:w="709" w:type="dxa"/>
            <w:noWrap/>
            <w:hideMark/>
          </w:tcPr>
          <w:p w14:paraId="45FA8949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4,3</w:t>
            </w:r>
          </w:p>
        </w:tc>
        <w:tc>
          <w:tcPr>
            <w:tcW w:w="708" w:type="dxa"/>
            <w:noWrap/>
            <w:hideMark/>
          </w:tcPr>
          <w:p w14:paraId="3771968D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4,8</w:t>
            </w:r>
          </w:p>
        </w:tc>
        <w:tc>
          <w:tcPr>
            <w:tcW w:w="709" w:type="dxa"/>
            <w:noWrap/>
            <w:hideMark/>
          </w:tcPr>
          <w:p w14:paraId="1BA981AE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4,6</w:t>
            </w:r>
          </w:p>
        </w:tc>
        <w:tc>
          <w:tcPr>
            <w:tcW w:w="709" w:type="dxa"/>
            <w:noWrap/>
            <w:hideMark/>
          </w:tcPr>
          <w:p w14:paraId="50E0BD9C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4,1</w:t>
            </w:r>
          </w:p>
        </w:tc>
        <w:tc>
          <w:tcPr>
            <w:tcW w:w="709" w:type="dxa"/>
            <w:noWrap/>
            <w:hideMark/>
          </w:tcPr>
          <w:p w14:paraId="58D6FBDD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3,9</w:t>
            </w:r>
          </w:p>
        </w:tc>
        <w:tc>
          <w:tcPr>
            <w:tcW w:w="708" w:type="dxa"/>
            <w:noWrap/>
            <w:hideMark/>
          </w:tcPr>
          <w:p w14:paraId="4A89203B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4,4</w:t>
            </w:r>
          </w:p>
        </w:tc>
        <w:tc>
          <w:tcPr>
            <w:tcW w:w="567" w:type="dxa"/>
            <w:noWrap/>
            <w:hideMark/>
          </w:tcPr>
          <w:p w14:paraId="09A65433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3,8</w:t>
            </w:r>
          </w:p>
        </w:tc>
        <w:tc>
          <w:tcPr>
            <w:tcW w:w="709" w:type="dxa"/>
            <w:noWrap/>
            <w:hideMark/>
          </w:tcPr>
          <w:p w14:paraId="4CF8D70F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4,4</w:t>
            </w:r>
          </w:p>
        </w:tc>
        <w:tc>
          <w:tcPr>
            <w:tcW w:w="851" w:type="dxa"/>
            <w:noWrap/>
            <w:hideMark/>
          </w:tcPr>
          <w:p w14:paraId="015F2C93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4,1</w:t>
            </w:r>
          </w:p>
        </w:tc>
        <w:tc>
          <w:tcPr>
            <w:tcW w:w="850" w:type="dxa"/>
            <w:noWrap/>
            <w:hideMark/>
          </w:tcPr>
          <w:p w14:paraId="3B3DB9E0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4,4</w:t>
            </w:r>
          </w:p>
        </w:tc>
      </w:tr>
      <w:tr w:rsidR="00675E9C" w:rsidRPr="00675E9C" w14:paraId="39EFFDCB" w14:textId="77777777" w:rsidTr="00675E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noWrap/>
            <w:hideMark/>
          </w:tcPr>
          <w:p w14:paraId="7B2CD79F" w14:textId="77777777" w:rsidR="00F20D43" w:rsidRPr="00F20D43" w:rsidRDefault="00F20D43" w:rsidP="00F20D43">
            <w:pPr>
              <w:spacing w:before="0" w:beforeAutospacing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Итог</w:t>
            </w:r>
          </w:p>
        </w:tc>
        <w:tc>
          <w:tcPr>
            <w:tcW w:w="613" w:type="dxa"/>
            <w:noWrap/>
            <w:hideMark/>
          </w:tcPr>
          <w:p w14:paraId="0258EA53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4,0</w:t>
            </w:r>
          </w:p>
        </w:tc>
        <w:tc>
          <w:tcPr>
            <w:tcW w:w="709" w:type="dxa"/>
            <w:noWrap/>
            <w:hideMark/>
          </w:tcPr>
          <w:p w14:paraId="2822137F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4,4</w:t>
            </w:r>
          </w:p>
        </w:tc>
        <w:tc>
          <w:tcPr>
            <w:tcW w:w="709" w:type="dxa"/>
            <w:noWrap/>
            <w:hideMark/>
          </w:tcPr>
          <w:p w14:paraId="3E52C276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4,0</w:t>
            </w:r>
          </w:p>
        </w:tc>
        <w:tc>
          <w:tcPr>
            <w:tcW w:w="708" w:type="dxa"/>
            <w:noWrap/>
            <w:hideMark/>
          </w:tcPr>
          <w:p w14:paraId="07FAF2C0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4,4</w:t>
            </w:r>
          </w:p>
        </w:tc>
        <w:tc>
          <w:tcPr>
            <w:tcW w:w="709" w:type="dxa"/>
            <w:noWrap/>
            <w:hideMark/>
          </w:tcPr>
          <w:p w14:paraId="413F66F9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4,0</w:t>
            </w:r>
          </w:p>
        </w:tc>
        <w:tc>
          <w:tcPr>
            <w:tcW w:w="709" w:type="dxa"/>
            <w:noWrap/>
            <w:hideMark/>
          </w:tcPr>
          <w:p w14:paraId="385E3347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4,3</w:t>
            </w:r>
          </w:p>
        </w:tc>
        <w:tc>
          <w:tcPr>
            <w:tcW w:w="709" w:type="dxa"/>
            <w:noWrap/>
            <w:hideMark/>
          </w:tcPr>
          <w:p w14:paraId="10E1F5F3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3,8</w:t>
            </w:r>
          </w:p>
        </w:tc>
        <w:tc>
          <w:tcPr>
            <w:tcW w:w="708" w:type="dxa"/>
            <w:noWrap/>
            <w:hideMark/>
          </w:tcPr>
          <w:p w14:paraId="47A525DF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4,2</w:t>
            </w:r>
          </w:p>
        </w:tc>
        <w:tc>
          <w:tcPr>
            <w:tcW w:w="567" w:type="dxa"/>
            <w:noWrap/>
            <w:hideMark/>
          </w:tcPr>
          <w:p w14:paraId="25AAB780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3,8</w:t>
            </w:r>
          </w:p>
        </w:tc>
        <w:tc>
          <w:tcPr>
            <w:tcW w:w="709" w:type="dxa"/>
            <w:noWrap/>
            <w:hideMark/>
          </w:tcPr>
          <w:p w14:paraId="214E7B06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4,1</w:t>
            </w:r>
          </w:p>
        </w:tc>
        <w:tc>
          <w:tcPr>
            <w:tcW w:w="851" w:type="dxa"/>
            <w:noWrap/>
            <w:hideMark/>
          </w:tcPr>
          <w:p w14:paraId="5AD260A2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000000"/>
                <w:lang w:val="ru-RU" w:eastAsia="ru-RU"/>
              </w:rPr>
              <w:t>3,9</w:t>
            </w:r>
          </w:p>
        </w:tc>
        <w:tc>
          <w:tcPr>
            <w:tcW w:w="850" w:type="dxa"/>
            <w:noWrap/>
            <w:hideMark/>
          </w:tcPr>
          <w:p w14:paraId="53D1FD51" w14:textId="77777777" w:rsidR="00F20D43" w:rsidRPr="00F20D43" w:rsidRDefault="00F20D43" w:rsidP="00F20D43">
            <w:pPr>
              <w:spacing w:before="0" w:beforeAutospacing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lang w:val="ru-RU" w:eastAsia="ru-RU"/>
              </w:rPr>
            </w:pPr>
            <w:r w:rsidRPr="00F20D43">
              <w:rPr>
                <w:rFonts w:ascii="Calibri" w:eastAsia="Times New Roman" w:hAnsi="Calibri" w:cs="Calibri"/>
                <w:color w:val="FF0000"/>
                <w:lang w:val="ru-RU" w:eastAsia="ru-RU"/>
              </w:rPr>
              <w:t>4,3</w:t>
            </w:r>
          </w:p>
        </w:tc>
      </w:tr>
    </w:tbl>
    <w:p w14:paraId="690217E1" w14:textId="2E5DFCFD" w:rsidR="00F20D43" w:rsidRDefault="00F20D43" w:rsidP="00F20D4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F8CCDFD" w14:textId="4426C6D8" w:rsidR="00675E9C" w:rsidRPr="00675E9C" w:rsidRDefault="00675E9C" w:rsidP="00F20D43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75E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Динамика освоения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адаптированной                    </w:t>
      </w:r>
      <w:r w:rsidRPr="00675E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Динамика освоения образовательной </w:t>
      </w:r>
      <w:r w:rsidR="00807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</w:t>
      </w:r>
    </w:p>
    <w:p w14:paraId="66BF54FE" w14:textId="60F6CB7B" w:rsidR="00675E9C" w:rsidRPr="00807B79" w:rsidRDefault="00675E9C" w:rsidP="00F20D4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0B748AA" wp14:editId="304C484C">
            <wp:simplePos x="0" y="0"/>
            <wp:positionH relativeFrom="column">
              <wp:posOffset>3276600</wp:posOffset>
            </wp:positionH>
            <wp:positionV relativeFrom="paragraph">
              <wp:posOffset>355600</wp:posOffset>
            </wp:positionV>
            <wp:extent cx="2491740" cy="2430780"/>
            <wp:effectExtent l="0" t="0" r="3810" b="7620"/>
            <wp:wrapThrough wrapText="bothSides">
              <wp:wrapPolygon edited="0">
                <wp:start x="0" y="0"/>
                <wp:lineTo x="0" y="21498"/>
                <wp:lineTo x="21468" y="21498"/>
                <wp:lineTo x="21468" y="0"/>
                <wp:lineTo x="0" y="0"/>
              </wp:wrapPolygon>
            </wp:wrapThrough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5E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образовательной программы корпус </w:t>
      </w:r>
      <w:r w:rsidR="00807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675E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807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программы корпус №1</w:t>
      </w:r>
    </w:p>
    <w:p w14:paraId="73AD8F82" w14:textId="11A3F726" w:rsidR="00675E9C" w:rsidRDefault="00675E9C" w:rsidP="00F20D4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6E479D22" wp14:editId="0449ADD5">
            <wp:extent cx="2712720" cy="2385060"/>
            <wp:effectExtent l="0" t="0" r="11430" b="1524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C8060AD" w14:textId="49103145" w:rsidR="00675E9C" w:rsidRDefault="00807B79" w:rsidP="00F20D4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0D3F0A59" wp14:editId="7255D98E">
            <wp:extent cx="4465320" cy="2293620"/>
            <wp:effectExtent l="0" t="0" r="11430" b="1143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D9CC4A95-971B-4339-A8F3-53D56A577A8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8D0BB47" w14:textId="51A31B8B" w:rsidR="00F20D43" w:rsidRPr="008402F2" w:rsidRDefault="00F20D43" w:rsidP="0084727F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02F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Результаты педагогического анализа показывают преобладание детей с </w:t>
      </w:r>
      <w:r w:rsidR="0084727F" w:rsidRPr="008402F2">
        <w:rPr>
          <w:rFonts w:hAnsi="Times New Roman" w:cs="Times New Roman"/>
          <w:color w:val="000000"/>
          <w:sz w:val="24"/>
          <w:szCs w:val="24"/>
          <w:lang w:val="ru-RU"/>
        </w:rPr>
        <w:t>высоким,</w:t>
      </w:r>
      <w:r w:rsidR="00807B79">
        <w:rPr>
          <w:rFonts w:hAnsi="Times New Roman" w:cs="Times New Roman"/>
          <w:color w:val="000000"/>
          <w:sz w:val="24"/>
          <w:szCs w:val="24"/>
          <w:lang w:val="ru-RU"/>
        </w:rPr>
        <w:t xml:space="preserve"> выше среднего </w:t>
      </w:r>
      <w:r w:rsidRPr="008402F2">
        <w:rPr>
          <w:rFonts w:hAnsi="Times New Roman" w:cs="Times New Roman"/>
          <w:color w:val="000000"/>
          <w:sz w:val="24"/>
          <w:szCs w:val="24"/>
          <w:lang w:val="ru-RU"/>
        </w:rPr>
        <w:t xml:space="preserve">и средним уровнями развития при прогрессирующей динамике на конец учебного года, что говорит о результативности образовательной деятельности в </w:t>
      </w:r>
      <w:r w:rsidR="00807B7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402F2">
        <w:rPr>
          <w:rFonts w:hAnsi="Times New Roman" w:cs="Times New Roman"/>
          <w:color w:val="000000"/>
          <w:sz w:val="24"/>
          <w:szCs w:val="24"/>
          <w:lang w:val="ru-RU"/>
        </w:rPr>
        <w:t>етском саду.</w:t>
      </w:r>
      <w:r w:rsidR="00847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2F2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Реализация каждой образовательной области предполагает решение специфических задач во всех видах детской деятельности, имеющих место в режиме дня </w:t>
      </w:r>
      <w:r w:rsidR="00807B7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402F2">
        <w:rPr>
          <w:rFonts w:hAnsi="Times New Roman" w:cs="Times New Roman"/>
          <w:color w:val="000000"/>
          <w:sz w:val="24"/>
          <w:szCs w:val="24"/>
          <w:lang w:val="ru-RU"/>
        </w:rPr>
        <w:t>етского сада:</w:t>
      </w:r>
    </w:p>
    <w:p w14:paraId="1AAD5794" w14:textId="77777777" w:rsidR="00F20D43" w:rsidRDefault="00F20D43" w:rsidP="00E42503">
      <w:pPr>
        <w:numPr>
          <w:ilvl w:val="0"/>
          <w:numId w:val="23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режимные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моменты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70598DE" w14:textId="77777777" w:rsidR="00F20D43" w:rsidRDefault="00F20D43" w:rsidP="00E42503">
      <w:pPr>
        <w:numPr>
          <w:ilvl w:val="0"/>
          <w:numId w:val="23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игровая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CC636CA" w14:textId="77777777" w:rsidR="00F20D43" w:rsidRPr="008402F2" w:rsidRDefault="00F20D43" w:rsidP="00E42503">
      <w:pPr>
        <w:numPr>
          <w:ilvl w:val="0"/>
          <w:numId w:val="23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02F2">
        <w:rPr>
          <w:rFonts w:hAnsi="Times New Roman" w:cs="Times New Roman"/>
          <w:color w:val="000000"/>
          <w:sz w:val="24"/>
          <w:szCs w:val="24"/>
          <w:lang w:val="ru-RU"/>
        </w:rPr>
        <w:t>специально организованные традиционные и интегрированные занятия;</w:t>
      </w:r>
    </w:p>
    <w:p w14:paraId="5B30E1C9" w14:textId="77777777" w:rsidR="00F20D43" w:rsidRDefault="00F20D43" w:rsidP="00E42503">
      <w:pPr>
        <w:numPr>
          <w:ilvl w:val="0"/>
          <w:numId w:val="23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индивидуальная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подгрупповая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D52C657" w14:textId="77777777" w:rsidR="00F20D43" w:rsidRDefault="00F20D43" w:rsidP="00E42503">
      <w:pPr>
        <w:numPr>
          <w:ilvl w:val="0"/>
          <w:numId w:val="23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самостоятельная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BD1B78A" w14:textId="37DE7CD8" w:rsidR="006E3A0A" w:rsidRPr="00807B79" w:rsidRDefault="00F20D43" w:rsidP="00E42503">
      <w:pPr>
        <w:numPr>
          <w:ilvl w:val="0"/>
          <w:numId w:val="23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опыты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экспериментирование</w:t>
      </w:r>
      <w:proofErr w:type="spellEnd"/>
      <w:r w:rsidR="00807B7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FEF7B27" w14:textId="5DDDCF5C" w:rsidR="00E77753" w:rsidRPr="00034743" w:rsidRDefault="006E3A0A" w:rsidP="00034743">
      <w:pPr>
        <w:pStyle w:val="a8"/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4743">
        <w:rPr>
          <w:rFonts w:asciiTheme="minorHAnsi" w:hAnsiTheme="minorHAnsi" w:cstheme="minorHAnsi"/>
          <w:b/>
          <w:sz w:val="24"/>
          <w:szCs w:val="24"/>
        </w:rPr>
        <w:t xml:space="preserve">             </w:t>
      </w:r>
      <w:r w:rsidRPr="00034743">
        <w:rPr>
          <w:rFonts w:asciiTheme="minorHAnsi" w:hAnsiTheme="minorHAnsi" w:cstheme="minorHAnsi"/>
          <w:sz w:val="24"/>
          <w:szCs w:val="24"/>
        </w:rPr>
        <w:t xml:space="preserve">Мониторинг образовательной деятельности проводится два раза в год: в сентябре и мае. Нормативными вариантами развития можно считать средние значения по каждому ребенку или </w:t>
      </w:r>
      <w:proofErr w:type="spellStart"/>
      <w:r w:rsidRPr="00034743">
        <w:rPr>
          <w:rFonts w:asciiTheme="minorHAnsi" w:hAnsiTheme="minorHAnsi" w:cstheme="minorHAnsi"/>
          <w:sz w:val="24"/>
          <w:szCs w:val="24"/>
        </w:rPr>
        <w:t>общегрупповому</w:t>
      </w:r>
      <w:proofErr w:type="spellEnd"/>
      <w:r w:rsidRPr="00034743">
        <w:rPr>
          <w:rFonts w:asciiTheme="minorHAnsi" w:hAnsiTheme="minorHAnsi" w:cstheme="minorHAnsi"/>
          <w:sz w:val="24"/>
          <w:szCs w:val="24"/>
        </w:rPr>
        <w:t xml:space="preserve"> параметру развития больше 3,8 балла.</w:t>
      </w:r>
      <w:r w:rsidR="00AC3AF7" w:rsidRPr="00034743">
        <w:rPr>
          <w:rFonts w:asciiTheme="minorHAnsi" w:hAnsiTheme="minorHAnsi" w:cstheme="minorHAnsi"/>
          <w:sz w:val="24"/>
          <w:szCs w:val="24"/>
        </w:rPr>
        <w:t xml:space="preserve"> По результатам мониторинга на конец 202</w:t>
      </w:r>
      <w:r w:rsidR="00807B79">
        <w:rPr>
          <w:rFonts w:asciiTheme="minorHAnsi" w:hAnsiTheme="minorHAnsi" w:cstheme="minorHAnsi"/>
          <w:sz w:val="24"/>
          <w:szCs w:val="24"/>
        </w:rPr>
        <w:t>2</w:t>
      </w:r>
      <w:r w:rsidR="00AC3AF7" w:rsidRPr="00034743">
        <w:rPr>
          <w:rFonts w:asciiTheme="minorHAnsi" w:hAnsiTheme="minorHAnsi" w:cstheme="minorHAnsi"/>
          <w:sz w:val="24"/>
          <w:szCs w:val="24"/>
        </w:rPr>
        <w:t xml:space="preserve"> года средний показатель освоения программы 4</w:t>
      </w:r>
      <w:r w:rsidR="00807B79">
        <w:rPr>
          <w:rFonts w:asciiTheme="minorHAnsi" w:hAnsiTheme="minorHAnsi" w:cstheme="minorHAnsi"/>
          <w:sz w:val="24"/>
          <w:szCs w:val="24"/>
        </w:rPr>
        <w:t xml:space="preserve">,1 и 4,3 </w:t>
      </w:r>
      <w:r w:rsidR="00AC3AF7" w:rsidRPr="00034743">
        <w:rPr>
          <w:rFonts w:asciiTheme="minorHAnsi" w:hAnsiTheme="minorHAnsi" w:cstheme="minorHAnsi"/>
          <w:sz w:val="24"/>
          <w:szCs w:val="24"/>
        </w:rPr>
        <w:t xml:space="preserve"> балла</w:t>
      </w:r>
      <w:r w:rsidR="00807B79">
        <w:rPr>
          <w:rFonts w:asciiTheme="minorHAnsi" w:hAnsiTheme="minorHAnsi" w:cstheme="minorHAnsi"/>
          <w:sz w:val="24"/>
          <w:szCs w:val="24"/>
        </w:rPr>
        <w:t xml:space="preserve"> и </w:t>
      </w:r>
      <w:r w:rsidR="00E77753" w:rsidRPr="00034743">
        <w:rPr>
          <w:rFonts w:asciiTheme="minorHAnsi" w:hAnsiTheme="minorHAnsi" w:cstheme="minorHAnsi"/>
          <w:sz w:val="24"/>
          <w:szCs w:val="24"/>
        </w:rPr>
        <w:t xml:space="preserve">что соответствует </w:t>
      </w:r>
      <w:r w:rsidR="00807B79">
        <w:rPr>
          <w:rFonts w:asciiTheme="minorHAnsi" w:hAnsiTheme="minorHAnsi" w:cstheme="minorHAnsi"/>
          <w:sz w:val="24"/>
          <w:szCs w:val="24"/>
        </w:rPr>
        <w:t>выше среднему</w:t>
      </w:r>
      <w:r w:rsidR="00E77753" w:rsidRPr="00034743">
        <w:rPr>
          <w:rFonts w:asciiTheme="minorHAnsi" w:hAnsiTheme="minorHAnsi" w:cstheme="minorHAnsi"/>
          <w:sz w:val="24"/>
          <w:szCs w:val="24"/>
        </w:rPr>
        <w:t xml:space="preserve"> уровню освоения образовательной программы ДОУ.</w:t>
      </w:r>
    </w:p>
    <w:p w14:paraId="777AEB4B" w14:textId="729D0A43" w:rsidR="006E3A0A" w:rsidRPr="00034743" w:rsidRDefault="00E77753" w:rsidP="00034743">
      <w:pPr>
        <w:pStyle w:val="a8"/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4743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AC3AF7" w:rsidRPr="00034743">
        <w:rPr>
          <w:rFonts w:asciiTheme="minorHAnsi" w:hAnsiTheme="minorHAnsi" w:cstheme="minorHAnsi"/>
          <w:sz w:val="24"/>
          <w:szCs w:val="24"/>
        </w:rPr>
        <w:t xml:space="preserve"> На начало 2022 года средний показатель освоения программы </w:t>
      </w:r>
      <w:r w:rsidR="00807B79">
        <w:rPr>
          <w:rFonts w:asciiTheme="minorHAnsi" w:hAnsiTheme="minorHAnsi" w:cstheme="minorHAnsi"/>
          <w:sz w:val="24"/>
          <w:szCs w:val="24"/>
        </w:rPr>
        <w:t xml:space="preserve">3,3 балла (корпус №2) и </w:t>
      </w:r>
      <w:r w:rsidR="00AC3AF7" w:rsidRPr="00034743">
        <w:rPr>
          <w:rFonts w:asciiTheme="minorHAnsi" w:hAnsiTheme="minorHAnsi" w:cstheme="minorHAnsi"/>
          <w:sz w:val="24"/>
          <w:szCs w:val="24"/>
        </w:rPr>
        <w:t xml:space="preserve"> 3,6 балла</w:t>
      </w:r>
      <w:r w:rsidR="00807B79">
        <w:rPr>
          <w:rFonts w:asciiTheme="minorHAnsi" w:hAnsiTheme="minorHAnsi" w:cstheme="minorHAnsi"/>
          <w:sz w:val="24"/>
          <w:szCs w:val="24"/>
        </w:rPr>
        <w:t xml:space="preserve"> (корпус №1)</w:t>
      </w:r>
      <w:r w:rsidR="00AC3AF7" w:rsidRPr="00034743">
        <w:rPr>
          <w:rFonts w:asciiTheme="minorHAnsi" w:hAnsiTheme="minorHAnsi" w:cstheme="minorHAnsi"/>
          <w:sz w:val="24"/>
          <w:szCs w:val="24"/>
        </w:rPr>
        <w:t xml:space="preserve"> по саду,  выявленные показатели позволяют оперативно выделять детей с проблемами в развитии, а также определять трудности реализации программного содержания в каждой конкретной группе, т.е. оперативно осуществлять психолого-методическую поддержку педагогов</w:t>
      </w:r>
    </w:p>
    <w:p w14:paraId="3DC47C6D" w14:textId="654F531D" w:rsidR="00580A3A" w:rsidRPr="00034743" w:rsidRDefault="006E3A0A" w:rsidP="00034743">
      <w:pPr>
        <w:pStyle w:val="a8"/>
        <w:tabs>
          <w:tab w:val="left" w:pos="567"/>
        </w:tabs>
        <w:spacing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034743">
        <w:rPr>
          <w:rFonts w:asciiTheme="minorHAnsi" w:hAnsiTheme="minorHAnsi" w:cstheme="minorHAnsi"/>
          <w:sz w:val="24"/>
          <w:szCs w:val="24"/>
        </w:rPr>
        <w:t>Систематический мониторинг образовательной деятельности воспитателей и специалистов позволяет добиваться высоких результатов, подтверждение чему являются данные анализа выполнения воспитанниками основных разделов программы.</w:t>
      </w:r>
    </w:p>
    <w:p w14:paraId="03C855E4" w14:textId="1548BE0E" w:rsidR="00677E82" w:rsidRDefault="00D937FC" w:rsidP="00034743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 xml:space="preserve">    </w:t>
      </w:r>
      <w:r w:rsidR="005F3FB4" w:rsidRPr="00034743">
        <w:rPr>
          <w:rFonts w:cstheme="minorHAnsi"/>
          <w:color w:val="000000"/>
          <w:sz w:val="24"/>
          <w:szCs w:val="24"/>
          <w:lang w:val="ru-RU"/>
        </w:rPr>
        <w:t xml:space="preserve">  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В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ходе реализации образовательной деятельности используются информационные технологии, современные педагогические технологии, создана комплексная система планирования образовательной деятельности с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учетом направленности реализуемой образовательной программы, возрастных и индивидуальных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особенностей воспитанников, которая позволяет поддерживать качество подготовки воспитанников к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школе на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 xml:space="preserve">достаточно высоком уровне. </w:t>
      </w:r>
    </w:p>
    <w:p w14:paraId="22AFD8DC" w14:textId="4F1F251F" w:rsidR="006E18BC" w:rsidRDefault="006E18BC" w:rsidP="00034743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78DFEEC0" w14:textId="41D72972" w:rsidR="006E18BC" w:rsidRDefault="006E18BC" w:rsidP="00034743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765DD141" w14:textId="77777777" w:rsidR="006E18BC" w:rsidRPr="00034743" w:rsidRDefault="006E18BC" w:rsidP="00034743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03E3263F" w14:textId="77777777" w:rsidR="00034743" w:rsidRDefault="00034743" w:rsidP="00034743">
      <w:pPr>
        <w:spacing w:before="0" w:beforeAutospacing="0" w:after="0" w:afterAutospacing="0" w:line="360" w:lineRule="auto"/>
        <w:jc w:val="center"/>
        <w:rPr>
          <w:rFonts w:cstheme="minorHAnsi"/>
          <w:b/>
          <w:sz w:val="24"/>
          <w:szCs w:val="24"/>
          <w:lang w:val="ru-RU"/>
        </w:rPr>
      </w:pPr>
    </w:p>
    <w:p w14:paraId="16B3EEF7" w14:textId="6377BEE4" w:rsidR="00D17790" w:rsidRPr="00034743" w:rsidRDefault="00D17790" w:rsidP="00034743">
      <w:pPr>
        <w:spacing w:before="0" w:beforeAutospacing="0" w:after="0" w:afterAutospacing="0" w:line="360" w:lineRule="auto"/>
        <w:jc w:val="center"/>
        <w:rPr>
          <w:rFonts w:cstheme="minorHAnsi"/>
          <w:b/>
          <w:sz w:val="24"/>
          <w:szCs w:val="24"/>
          <w:lang w:val="ru-RU"/>
        </w:rPr>
      </w:pPr>
      <w:r w:rsidRPr="00034743">
        <w:rPr>
          <w:rFonts w:cstheme="minorHAnsi"/>
          <w:b/>
          <w:sz w:val="24"/>
          <w:szCs w:val="24"/>
          <w:lang w:val="ru-RU"/>
        </w:rPr>
        <w:lastRenderedPageBreak/>
        <w:t>Готовность детей к обучению в школе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3686"/>
        <w:gridCol w:w="3686"/>
      </w:tblGrid>
      <w:tr w:rsidR="006E18BC" w:rsidRPr="00E3250D" w14:paraId="6B6914DC" w14:textId="5675FB46" w:rsidTr="006E18BC">
        <w:tc>
          <w:tcPr>
            <w:tcW w:w="2092" w:type="dxa"/>
            <w:tcBorders>
              <w:tl2br w:val="single" w:sz="4" w:space="0" w:color="auto"/>
            </w:tcBorders>
          </w:tcPr>
          <w:p w14:paraId="0FE342B7" w14:textId="77777777" w:rsidR="006E18BC" w:rsidRPr="00034743" w:rsidRDefault="006E18BC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034743">
              <w:rPr>
                <w:rFonts w:cstheme="minorHAnsi"/>
                <w:sz w:val="24"/>
                <w:szCs w:val="24"/>
                <w:lang w:val="ru-RU"/>
              </w:rPr>
              <w:t xml:space="preserve">                   </w:t>
            </w:r>
            <w:proofErr w:type="spellStart"/>
            <w:r w:rsidRPr="00034743">
              <w:rPr>
                <w:rFonts w:cstheme="minorHAnsi"/>
                <w:sz w:val="24"/>
                <w:szCs w:val="24"/>
              </w:rPr>
              <w:t>Года</w:t>
            </w:r>
            <w:proofErr w:type="spellEnd"/>
          </w:p>
          <w:p w14:paraId="1C8316D0" w14:textId="77777777" w:rsidR="006E18BC" w:rsidRPr="00034743" w:rsidRDefault="006E18BC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</w:p>
          <w:p w14:paraId="6C0EE31B" w14:textId="77777777" w:rsidR="006E18BC" w:rsidRPr="00034743" w:rsidRDefault="006E18BC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sz w:val="24"/>
                <w:szCs w:val="24"/>
              </w:rPr>
              <w:t>Уровень</w:t>
            </w:r>
            <w:proofErr w:type="spellEnd"/>
          </w:p>
          <w:p w14:paraId="122B6FD5" w14:textId="77777777" w:rsidR="006E18BC" w:rsidRPr="00034743" w:rsidRDefault="006E18BC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sz w:val="24"/>
                <w:szCs w:val="24"/>
              </w:rPr>
              <w:t>готовности</w:t>
            </w:r>
            <w:proofErr w:type="spellEnd"/>
          </w:p>
        </w:tc>
        <w:tc>
          <w:tcPr>
            <w:tcW w:w="3686" w:type="dxa"/>
            <w:vAlign w:val="center"/>
          </w:tcPr>
          <w:p w14:paraId="2CD7AD7E" w14:textId="77777777" w:rsidR="006E18BC" w:rsidRPr="00034743" w:rsidRDefault="006E18BC" w:rsidP="00034743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34743">
              <w:rPr>
                <w:rFonts w:cstheme="minorHAnsi"/>
                <w:sz w:val="24"/>
                <w:szCs w:val="24"/>
                <w:lang w:val="ru-RU"/>
              </w:rPr>
              <w:t>2020 – 2021 уч. год</w:t>
            </w:r>
          </w:p>
          <w:p w14:paraId="69279210" w14:textId="77777777" w:rsidR="006E18BC" w:rsidRPr="00034743" w:rsidRDefault="006E18BC" w:rsidP="00034743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34743">
              <w:rPr>
                <w:rFonts w:cstheme="minorHAnsi"/>
                <w:sz w:val="24"/>
                <w:szCs w:val="24"/>
                <w:lang w:val="ru-RU"/>
              </w:rPr>
              <w:t>(Детский сад № 97)</w:t>
            </w:r>
          </w:p>
          <w:p w14:paraId="2E1B611B" w14:textId="059FE72E" w:rsidR="006E18BC" w:rsidRPr="00034743" w:rsidRDefault="006E18BC" w:rsidP="00034743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34743">
              <w:rPr>
                <w:rFonts w:cstheme="minorHAnsi"/>
                <w:sz w:val="24"/>
                <w:szCs w:val="24"/>
                <w:lang w:val="ru-RU"/>
              </w:rPr>
              <w:t>Всего выпуск – 83 ребенок</w:t>
            </w:r>
          </w:p>
        </w:tc>
        <w:tc>
          <w:tcPr>
            <w:tcW w:w="3686" w:type="dxa"/>
          </w:tcPr>
          <w:p w14:paraId="2551D17E" w14:textId="77777777" w:rsidR="006E18BC" w:rsidRPr="006E18BC" w:rsidRDefault="006E18BC" w:rsidP="006E18B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E18BC">
              <w:rPr>
                <w:rFonts w:ascii="Times New Roman" w:hAnsi="Times New Roman"/>
                <w:sz w:val="24"/>
                <w:szCs w:val="24"/>
                <w:lang w:val="ru-RU"/>
              </w:rPr>
              <w:t>2021 – 2022</w:t>
            </w:r>
            <w:r w:rsidRPr="006E18B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уч. год</w:t>
            </w:r>
          </w:p>
          <w:p w14:paraId="4EDE91FC" w14:textId="77777777" w:rsidR="006E18BC" w:rsidRPr="006E18BC" w:rsidRDefault="006E18BC" w:rsidP="006E18B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E18B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(Детский сад № 97)</w:t>
            </w:r>
          </w:p>
          <w:p w14:paraId="07358633" w14:textId="4B9347C3" w:rsidR="006E18BC" w:rsidRPr="006E18BC" w:rsidRDefault="006E18BC" w:rsidP="006E18BC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E18B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Всего </w:t>
            </w:r>
            <w:r w:rsidRPr="006E18BC">
              <w:rPr>
                <w:rFonts w:ascii="Times New Roman" w:hAnsi="Times New Roman"/>
                <w:sz w:val="24"/>
                <w:szCs w:val="24"/>
                <w:lang w:val="ru-RU"/>
              </w:rPr>
              <w:t>выпуск – 75</w:t>
            </w:r>
            <w:r w:rsidRPr="006E18B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18BC">
              <w:rPr>
                <w:rFonts w:ascii="Times New Roman" w:hAnsi="Times New Roman"/>
                <w:sz w:val="24"/>
                <w:szCs w:val="24"/>
                <w:lang w:val="ru-RU"/>
              </w:rPr>
              <w:t>детей</w:t>
            </w:r>
          </w:p>
        </w:tc>
      </w:tr>
      <w:tr w:rsidR="006E18BC" w:rsidRPr="00034743" w14:paraId="330F7A4E" w14:textId="2B69F6DF" w:rsidTr="006E18BC">
        <w:tc>
          <w:tcPr>
            <w:tcW w:w="2092" w:type="dxa"/>
            <w:vAlign w:val="center"/>
          </w:tcPr>
          <w:p w14:paraId="395223C6" w14:textId="77777777" w:rsidR="006E18BC" w:rsidRPr="00034743" w:rsidRDefault="006E18BC" w:rsidP="006E18BC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sz w:val="24"/>
                <w:szCs w:val="24"/>
              </w:rPr>
              <w:t>Высокий</w:t>
            </w:r>
            <w:proofErr w:type="spellEnd"/>
            <w:r w:rsidRPr="00034743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034743">
              <w:rPr>
                <w:rFonts w:cstheme="minorHAnsi"/>
                <w:sz w:val="24"/>
                <w:szCs w:val="24"/>
              </w:rPr>
              <w:t>выше</w:t>
            </w:r>
            <w:proofErr w:type="spellEnd"/>
            <w:r w:rsidRPr="000347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34743">
              <w:rPr>
                <w:rFonts w:cstheme="minorHAnsi"/>
                <w:sz w:val="24"/>
                <w:szCs w:val="24"/>
              </w:rPr>
              <w:t>среднего</w:t>
            </w:r>
            <w:proofErr w:type="spellEnd"/>
          </w:p>
        </w:tc>
        <w:tc>
          <w:tcPr>
            <w:tcW w:w="3686" w:type="dxa"/>
            <w:vAlign w:val="center"/>
          </w:tcPr>
          <w:p w14:paraId="6ECC6A1B" w14:textId="77777777" w:rsidR="006E18BC" w:rsidRPr="00034743" w:rsidRDefault="006E18BC" w:rsidP="006E18BC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34743">
              <w:rPr>
                <w:rFonts w:cstheme="minorHAnsi"/>
                <w:sz w:val="24"/>
                <w:szCs w:val="24"/>
              </w:rPr>
              <w:t xml:space="preserve">29 </w:t>
            </w:r>
            <w:proofErr w:type="spellStart"/>
            <w:r w:rsidRPr="00034743">
              <w:rPr>
                <w:rFonts w:cstheme="minorHAnsi"/>
                <w:sz w:val="24"/>
                <w:szCs w:val="24"/>
              </w:rPr>
              <w:t>детей</w:t>
            </w:r>
            <w:proofErr w:type="spellEnd"/>
            <w:r w:rsidRPr="00034743">
              <w:rPr>
                <w:rFonts w:cstheme="minorHAnsi"/>
                <w:sz w:val="24"/>
                <w:szCs w:val="24"/>
              </w:rPr>
              <w:t xml:space="preserve"> – 35,8%</w:t>
            </w:r>
          </w:p>
        </w:tc>
        <w:tc>
          <w:tcPr>
            <w:tcW w:w="3686" w:type="dxa"/>
            <w:vAlign w:val="center"/>
          </w:tcPr>
          <w:p w14:paraId="1B308029" w14:textId="2BFFC8E3" w:rsidR="006E18BC" w:rsidRPr="00034743" w:rsidRDefault="006E18BC" w:rsidP="006E18BC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38,7</w:t>
            </w:r>
            <w:r w:rsidRPr="00313A3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6E18BC" w:rsidRPr="00034743" w14:paraId="5394B92B" w14:textId="2EB172BF" w:rsidTr="006E18BC">
        <w:tc>
          <w:tcPr>
            <w:tcW w:w="2092" w:type="dxa"/>
            <w:vAlign w:val="center"/>
          </w:tcPr>
          <w:p w14:paraId="73D3DCC6" w14:textId="77777777" w:rsidR="006E18BC" w:rsidRPr="00034743" w:rsidRDefault="006E18BC" w:rsidP="006E18BC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sz w:val="24"/>
                <w:szCs w:val="24"/>
              </w:rPr>
              <w:t>Средний</w:t>
            </w:r>
            <w:proofErr w:type="spellEnd"/>
          </w:p>
        </w:tc>
        <w:tc>
          <w:tcPr>
            <w:tcW w:w="3686" w:type="dxa"/>
            <w:vAlign w:val="center"/>
          </w:tcPr>
          <w:p w14:paraId="4CD2F1D8" w14:textId="77777777" w:rsidR="006E18BC" w:rsidRPr="00034743" w:rsidRDefault="006E18BC" w:rsidP="006E18BC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34743">
              <w:rPr>
                <w:rFonts w:cstheme="minorHAnsi"/>
                <w:sz w:val="24"/>
                <w:szCs w:val="24"/>
              </w:rPr>
              <w:t xml:space="preserve">49 </w:t>
            </w:r>
            <w:proofErr w:type="spellStart"/>
            <w:r w:rsidRPr="00034743">
              <w:rPr>
                <w:rFonts w:cstheme="minorHAnsi"/>
                <w:sz w:val="24"/>
                <w:szCs w:val="24"/>
              </w:rPr>
              <w:t>детей</w:t>
            </w:r>
            <w:proofErr w:type="spellEnd"/>
            <w:r w:rsidRPr="00034743">
              <w:rPr>
                <w:rFonts w:cstheme="minorHAnsi"/>
                <w:sz w:val="24"/>
                <w:szCs w:val="24"/>
              </w:rPr>
              <w:t xml:space="preserve"> – 60,5%</w:t>
            </w:r>
          </w:p>
        </w:tc>
        <w:tc>
          <w:tcPr>
            <w:tcW w:w="3686" w:type="dxa"/>
            <w:vAlign w:val="center"/>
          </w:tcPr>
          <w:p w14:paraId="688BD8A9" w14:textId="0ECA735A" w:rsidR="006E18BC" w:rsidRPr="00034743" w:rsidRDefault="006E18BC" w:rsidP="006E18BC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ребенка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58,6%</w:t>
            </w:r>
          </w:p>
        </w:tc>
      </w:tr>
      <w:tr w:rsidR="006E18BC" w:rsidRPr="00E3250D" w14:paraId="5AE2BA3C" w14:textId="5803ABFA" w:rsidTr="006E18BC">
        <w:tc>
          <w:tcPr>
            <w:tcW w:w="2092" w:type="dxa"/>
            <w:vAlign w:val="center"/>
          </w:tcPr>
          <w:p w14:paraId="0B908E53" w14:textId="77777777" w:rsidR="006E18BC" w:rsidRPr="00034743" w:rsidRDefault="006E18BC" w:rsidP="006E18BC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sz w:val="24"/>
                <w:szCs w:val="24"/>
              </w:rPr>
              <w:t>Ниже</w:t>
            </w:r>
            <w:proofErr w:type="spellEnd"/>
            <w:r w:rsidRPr="000347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34743">
              <w:rPr>
                <w:rFonts w:cstheme="minorHAnsi"/>
                <w:sz w:val="24"/>
                <w:szCs w:val="24"/>
              </w:rPr>
              <w:t>среднего</w:t>
            </w:r>
            <w:proofErr w:type="spellEnd"/>
          </w:p>
        </w:tc>
        <w:tc>
          <w:tcPr>
            <w:tcW w:w="3686" w:type="dxa"/>
            <w:vAlign w:val="center"/>
          </w:tcPr>
          <w:p w14:paraId="4896C3CF" w14:textId="77777777" w:rsidR="006E18BC" w:rsidRPr="00034743" w:rsidRDefault="006E18BC" w:rsidP="006E18BC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34743">
              <w:rPr>
                <w:rFonts w:cstheme="minorHAnsi"/>
                <w:sz w:val="24"/>
                <w:szCs w:val="24"/>
              </w:rPr>
              <w:t xml:space="preserve">2 </w:t>
            </w:r>
            <w:proofErr w:type="spellStart"/>
            <w:r w:rsidRPr="00034743">
              <w:rPr>
                <w:rFonts w:cstheme="minorHAnsi"/>
                <w:sz w:val="24"/>
                <w:szCs w:val="24"/>
              </w:rPr>
              <w:t>ребенка</w:t>
            </w:r>
            <w:proofErr w:type="spellEnd"/>
            <w:r w:rsidRPr="00034743">
              <w:rPr>
                <w:rFonts w:cstheme="minorHAnsi"/>
                <w:sz w:val="24"/>
                <w:szCs w:val="24"/>
              </w:rPr>
              <w:t xml:space="preserve"> – 2,5%</w:t>
            </w:r>
          </w:p>
        </w:tc>
        <w:tc>
          <w:tcPr>
            <w:tcW w:w="3686" w:type="dxa"/>
            <w:vAlign w:val="center"/>
          </w:tcPr>
          <w:p w14:paraId="07B7F0BB" w14:textId="77777777" w:rsidR="006E18BC" w:rsidRPr="006E18BC" w:rsidRDefault="006E18BC" w:rsidP="006E1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18BC">
              <w:rPr>
                <w:rFonts w:ascii="Times New Roman" w:hAnsi="Times New Roman"/>
                <w:sz w:val="24"/>
                <w:szCs w:val="24"/>
                <w:lang w:val="ru-RU"/>
              </w:rPr>
              <w:t>2 ребенка – 2,7%</w:t>
            </w:r>
          </w:p>
          <w:p w14:paraId="1FE974D5" w14:textId="0F71B6D0" w:rsidR="006E18BC" w:rsidRPr="006E18BC" w:rsidRDefault="006E18BC" w:rsidP="006E18BC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E18BC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6E18B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13A37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6E18B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83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6E18B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ребенок-инвалид</w:t>
            </w:r>
            <w:r w:rsidRPr="006E18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6E18B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13A37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6E18B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83</w:t>
            </w:r>
            <w:r w:rsidRPr="006E18BC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6E18BC" w:rsidRPr="00E3250D" w14:paraId="1A18771A" w14:textId="5A33CF24" w:rsidTr="006E18BC">
        <w:tc>
          <w:tcPr>
            <w:tcW w:w="2092" w:type="dxa"/>
            <w:vAlign w:val="center"/>
          </w:tcPr>
          <w:p w14:paraId="470F6810" w14:textId="77777777" w:rsidR="006E18BC" w:rsidRPr="00034743" w:rsidRDefault="006E18BC" w:rsidP="00034743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sz w:val="24"/>
                <w:szCs w:val="24"/>
              </w:rPr>
              <w:t>Низкий</w:t>
            </w:r>
            <w:proofErr w:type="spellEnd"/>
          </w:p>
        </w:tc>
        <w:tc>
          <w:tcPr>
            <w:tcW w:w="3686" w:type="dxa"/>
            <w:vAlign w:val="center"/>
          </w:tcPr>
          <w:p w14:paraId="34180F87" w14:textId="32F667DF" w:rsidR="006E18BC" w:rsidRPr="00034743" w:rsidRDefault="006E18BC" w:rsidP="00034743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34743">
              <w:rPr>
                <w:rFonts w:cstheme="minorHAnsi"/>
                <w:sz w:val="24"/>
                <w:szCs w:val="24"/>
                <w:lang w:val="ru-RU"/>
              </w:rPr>
              <w:t xml:space="preserve">1 ребенок – 1,2% ( </w:t>
            </w:r>
            <w:r w:rsidRPr="00034743">
              <w:rPr>
                <w:rFonts w:cstheme="minorHAnsi"/>
                <w:sz w:val="24"/>
                <w:szCs w:val="24"/>
              </w:rPr>
              <w:t>F</w:t>
            </w:r>
            <w:r w:rsidRPr="00034743">
              <w:rPr>
                <w:rFonts w:cstheme="minorHAnsi"/>
                <w:sz w:val="24"/>
                <w:szCs w:val="24"/>
                <w:lang w:val="ru-RU"/>
              </w:rPr>
              <w:t xml:space="preserve"> 72, ребенок-инвалид с УО)</w:t>
            </w:r>
          </w:p>
        </w:tc>
        <w:tc>
          <w:tcPr>
            <w:tcW w:w="3686" w:type="dxa"/>
          </w:tcPr>
          <w:p w14:paraId="109E8806" w14:textId="77777777" w:rsidR="006E18BC" w:rsidRPr="00034743" w:rsidRDefault="006E18BC" w:rsidP="00034743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</w:tbl>
    <w:p w14:paraId="5637C107" w14:textId="77777777" w:rsidR="006E18BC" w:rsidRPr="006E18BC" w:rsidRDefault="00D17790" w:rsidP="006E18BC">
      <w:pPr>
        <w:spacing w:before="0" w:beforeAutospacing="0" w:after="0" w:afterAutospacing="0" w:line="360" w:lineRule="auto"/>
        <w:jc w:val="both"/>
        <w:rPr>
          <w:rFonts w:cstheme="minorHAnsi"/>
          <w:sz w:val="24"/>
          <w:szCs w:val="24"/>
          <w:lang w:val="ru-RU"/>
        </w:rPr>
      </w:pPr>
      <w:r w:rsidRPr="00034743">
        <w:rPr>
          <w:rFonts w:cstheme="minorHAnsi"/>
          <w:sz w:val="24"/>
          <w:szCs w:val="24"/>
          <w:lang w:val="ru-RU"/>
        </w:rPr>
        <w:t xml:space="preserve">   </w:t>
      </w:r>
      <w:r w:rsidR="006E18BC" w:rsidRPr="006E18BC">
        <w:rPr>
          <w:rFonts w:cstheme="minorHAnsi"/>
          <w:sz w:val="24"/>
          <w:szCs w:val="24"/>
          <w:lang w:val="ru-RU"/>
        </w:rPr>
        <w:t xml:space="preserve">Занятия с детьми подготовительных групп проводились педагогом-психологом по авторской программе «Ступени взросления». Данная программа направлена не только на познавательное, но и на личностное развитие ребенка, на развитие рефлексивного компонента, на формирование навыков самоанализа и умения вычленять причины и следствия своих поступков, своего поведения. Также, на основе морально-нравственного воспитания, делаются попытки формирования морально-этической и правовой чувствительности, освоение, а, иногда, и самостоятельное «открытие» некой жизненной мудрости, которая впоследствии ляжет в основу личностной зрелости ребенка. В итоге видна более четко сформированная познавательно-учебная мотивация, адекватность </w:t>
      </w:r>
      <w:proofErr w:type="spellStart"/>
      <w:r w:rsidR="006E18BC" w:rsidRPr="006E18BC">
        <w:rPr>
          <w:rFonts w:cstheme="minorHAnsi"/>
          <w:sz w:val="24"/>
          <w:szCs w:val="24"/>
          <w:lang w:val="ru-RU"/>
        </w:rPr>
        <w:t>самооценивания</w:t>
      </w:r>
      <w:proofErr w:type="spellEnd"/>
      <w:r w:rsidR="006E18BC" w:rsidRPr="006E18BC">
        <w:rPr>
          <w:rFonts w:cstheme="minorHAnsi"/>
          <w:sz w:val="24"/>
          <w:szCs w:val="24"/>
          <w:lang w:val="ru-RU"/>
        </w:rPr>
        <w:t>, прослеживается осознанный самоконтроль, возрастает толерантность, эмоциональная отзывчивость, отмечается лучшее владение коммуникативными навыками.</w:t>
      </w:r>
    </w:p>
    <w:p w14:paraId="33F51165" w14:textId="77777777" w:rsidR="006E18BC" w:rsidRPr="006E18BC" w:rsidRDefault="006E18BC" w:rsidP="006E18BC">
      <w:pPr>
        <w:spacing w:before="0" w:beforeAutospacing="0" w:after="0" w:afterAutospacing="0" w:line="360" w:lineRule="auto"/>
        <w:jc w:val="both"/>
        <w:rPr>
          <w:rFonts w:cstheme="minorHAnsi"/>
          <w:sz w:val="24"/>
          <w:szCs w:val="24"/>
          <w:lang w:val="ru-RU"/>
        </w:rPr>
      </w:pPr>
      <w:r w:rsidRPr="006E18BC">
        <w:rPr>
          <w:rFonts w:cstheme="minorHAnsi"/>
          <w:sz w:val="24"/>
          <w:szCs w:val="24"/>
          <w:lang w:val="ru-RU"/>
        </w:rPr>
        <w:t>Диагностический инструментарий:</w:t>
      </w:r>
    </w:p>
    <w:p w14:paraId="5BA92017" w14:textId="77777777" w:rsidR="006E18BC" w:rsidRPr="006E18BC" w:rsidRDefault="006E18BC" w:rsidP="006E18BC">
      <w:pPr>
        <w:spacing w:before="0" w:beforeAutospacing="0" w:after="0" w:afterAutospacing="0" w:line="360" w:lineRule="auto"/>
        <w:jc w:val="both"/>
        <w:rPr>
          <w:rFonts w:cstheme="minorHAnsi"/>
          <w:sz w:val="24"/>
          <w:szCs w:val="24"/>
          <w:lang w:val="ru-RU"/>
        </w:rPr>
      </w:pPr>
      <w:r w:rsidRPr="006E18BC">
        <w:rPr>
          <w:rFonts w:cstheme="minorHAnsi"/>
          <w:sz w:val="24"/>
          <w:szCs w:val="24"/>
          <w:lang w:val="ru-RU"/>
        </w:rPr>
        <w:t>Комплексная диагностика детей подготовительных групп на готовность обучения к школе, особо, следующие методики:</w:t>
      </w:r>
    </w:p>
    <w:p w14:paraId="0240E861" w14:textId="77777777" w:rsidR="006E18BC" w:rsidRPr="006E18BC" w:rsidRDefault="006E18BC" w:rsidP="006E18BC">
      <w:pPr>
        <w:spacing w:before="0" w:beforeAutospacing="0" w:after="0" w:afterAutospacing="0" w:line="360" w:lineRule="auto"/>
        <w:jc w:val="both"/>
        <w:rPr>
          <w:rFonts w:cstheme="minorHAnsi"/>
          <w:sz w:val="24"/>
          <w:szCs w:val="24"/>
          <w:lang w:val="ru-RU"/>
        </w:rPr>
      </w:pPr>
      <w:r w:rsidRPr="006E18BC">
        <w:rPr>
          <w:rFonts w:cstheme="minorHAnsi"/>
          <w:sz w:val="24"/>
          <w:szCs w:val="24"/>
          <w:lang w:val="ru-RU"/>
        </w:rPr>
        <w:t xml:space="preserve">- экспресс-диагностика фронтального изучения готовности детей к школе Г.Ф. </w:t>
      </w:r>
      <w:proofErr w:type="spellStart"/>
      <w:r w:rsidRPr="006E18BC">
        <w:rPr>
          <w:rFonts w:cstheme="minorHAnsi"/>
          <w:sz w:val="24"/>
          <w:szCs w:val="24"/>
          <w:lang w:val="ru-RU"/>
        </w:rPr>
        <w:t>Кумариной</w:t>
      </w:r>
      <w:proofErr w:type="spellEnd"/>
      <w:r w:rsidRPr="006E18BC">
        <w:rPr>
          <w:rFonts w:cstheme="minorHAnsi"/>
          <w:sz w:val="24"/>
          <w:szCs w:val="24"/>
          <w:lang w:val="ru-RU"/>
        </w:rPr>
        <w:t>;</w:t>
      </w:r>
    </w:p>
    <w:p w14:paraId="0F1F726F" w14:textId="77777777" w:rsidR="006E18BC" w:rsidRPr="006E18BC" w:rsidRDefault="006E18BC" w:rsidP="006E18BC">
      <w:pPr>
        <w:spacing w:before="0" w:beforeAutospacing="0" w:after="0" w:afterAutospacing="0" w:line="360" w:lineRule="auto"/>
        <w:jc w:val="both"/>
        <w:rPr>
          <w:rFonts w:cstheme="minorHAnsi"/>
          <w:sz w:val="24"/>
          <w:szCs w:val="24"/>
          <w:lang w:val="ru-RU"/>
        </w:rPr>
      </w:pPr>
      <w:r w:rsidRPr="006E18BC">
        <w:rPr>
          <w:rFonts w:cstheme="minorHAnsi"/>
          <w:sz w:val="24"/>
          <w:szCs w:val="24"/>
          <w:lang w:val="ru-RU"/>
        </w:rPr>
        <w:t>- комплексная диагностика готовности детей к началу обучения в школе (</w:t>
      </w:r>
      <w:proofErr w:type="spellStart"/>
      <w:r w:rsidRPr="006E18BC">
        <w:rPr>
          <w:rFonts w:cstheme="minorHAnsi"/>
          <w:sz w:val="24"/>
          <w:szCs w:val="24"/>
          <w:lang w:val="ru-RU"/>
        </w:rPr>
        <w:t>КДГд</w:t>
      </w:r>
      <w:proofErr w:type="spellEnd"/>
      <w:r w:rsidRPr="006E18BC">
        <w:rPr>
          <w:rFonts w:cstheme="minorHAnsi"/>
          <w:sz w:val="24"/>
          <w:szCs w:val="24"/>
          <w:lang w:val="ru-RU"/>
        </w:rPr>
        <w:t xml:space="preserve">) Н.В. </w:t>
      </w:r>
      <w:proofErr w:type="spellStart"/>
      <w:r w:rsidRPr="006E18BC">
        <w:rPr>
          <w:rFonts w:cstheme="minorHAnsi"/>
          <w:sz w:val="24"/>
          <w:szCs w:val="24"/>
          <w:lang w:val="ru-RU"/>
        </w:rPr>
        <w:t>Нижегородцевой</w:t>
      </w:r>
      <w:proofErr w:type="spellEnd"/>
      <w:r w:rsidRPr="006E18BC">
        <w:rPr>
          <w:rFonts w:cstheme="minorHAnsi"/>
          <w:sz w:val="24"/>
          <w:szCs w:val="24"/>
          <w:lang w:val="ru-RU"/>
        </w:rPr>
        <w:t>;</w:t>
      </w:r>
    </w:p>
    <w:p w14:paraId="4475D1B6" w14:textId="77777777" w:rsidR="006E18BC" w:rsidRPr="006E18BC" w:rsidRDefault="006E18BC" w:rsidP="006E18BC">
      <w:pPr>
        <w:spacing w:before="0" w:beforeAutospacing="0" w:after="0" w:afterAutospacing="0" w:line="360" w:lineRule="auto"/>
        <w:jc w:val="both"/>
        <w:rPr>
          <w:rFonts w:cstheme="minorHAnsi"/>
          <w:sz w:val="24"/>
          <w:szCs w:val="24"/>
          <w:lang w:val="ru-RU"/>
        </w:rPr>
      </w:pPr>
      <w:r w:rsidRPr="006E18BC">
        <w:rPr>
          <w:rFonts w:cstheme="minorHAnsi"/>
          <w:sz w:val="24"/>
          <w:szCs w:val="24"/>
          <w:lang w:val="ru-RU"/>
        </w:rPr>
        <w:t xml:space="preserve">- определение мотивации учебной деятельности  (Стандартная беседа Т.А. </w:t>
      </w:r>
      <w:proofErr w:type="spellStart"/>
      <w:r w:rsidRPr="006E18BC">
        <w:rPr>
          <w:rFonts w:cstheme="minorHAnsi"/>
          <w:sz w:val="24"/>
          <w:szCs w:val="24"/>
          <w:lang w:val="ru-RU"/>
        </w:rPr>
        <w:t>Нежновой</w:t>
      </w:r>
      <w:proofErr w:type="spellEnd"/>
      <w:r w:rsidRPr="006E18BC">
        <w:rPr>
          <w:rFonts w:cstheme="minorHAnsi"/>
          <w:sz w:val="24"/>
          <w:szCs w:val="24"/>
          <w:lang w:val="ru-RU"/>
        </w:rPr>
        <w:t>, наблюдение);</w:t>
      </w:r>
    </w:p>
    <w:p w14:paraId="76FB053C" w14:textId="77777777" w:rsidR="006E18BC" w:rsidRPr="006E18BC" w:rsidRDefault="006E18BC" w:rsidP="006E18BC">
      <w:pPr>
        <w:spacing w:before="0" w:beforeAutospacing="0" w:after="0" w:afterAutospacing="0" w:line="360" w:lineRule="auto"/>
        <w:jc w:val="both"/>
        <w:rPr>
          <w:rFonts w:cstheme="minorHAnsi"/>
          <w:sz w:val="24"/>
          <w:szCs w:val="24"/>
          <w:lang w:val="ru-RU"/>
        </w:rPr>
      </w:pPr>
      <w:r w:rsidRPr="006E18BC">
        <w:rPr>
          <w:rFonts w:cstheme="minorHAnsi"/>
          <w:sz w:val="24"/>
          <w:szCs w:val="24"/>
          <w:lang w:val="ru-RU"/>
        </w:rPr>
        <w:t>- самооценка (методика «Лесенка» Л.В. Щур);</w:t>
      </w:r>
    </w:p>
    <w:p w14:paraId="1704D200" w14:textId="77777777" w:rsidR="006E18BC" w:rsidRPr="006E18BC" w:rsidRDefault="006E18BC" w:rsidP="006E18BC">
      <w:pPr>
        <w:spacing w:before="0" w:beforeAutospacing="0" w:after="0" w:afterAutospacing="0" w:line="360" w:lineRule="auto"/>
        <w:jc w:val="both"/>
        <w:rPr>
          <w:rFonts w:cstheme="minorHAnsi"/>
          <w:sz w:val="24"/>
          <w:szCs w:val="24"/>
          <w:lang w:val="ru-RU"/>
        </w:rPr>
      </w:pPr>
      <w:r w:rsidRPr="006E18BC">
        <w:rPr>
          <w:rFonts w:cstheme="minorHAnsi"/>
          <w:sz w:val="24"/>
          <w:szCs w:val="24"/>
          <w:lang w:val="ru-RU"/>
        </w:rPr>
        <w:lastRenderedPageBreak/>
        <w:t>- оценка регулятивных качеств (методика «Графический диктант» Д.Б. Эльконина, наблюдение);</w:t>
      </w:r>
    </w:p>
    <w:p w14:paraId="2EF8FF93" w14:textId="77777777" w:rsidR="006E18BC" w:rsidRPr="006E18BC" w:rsidRDefault="006E18BC" w:rsidP="006E18BC">
      <w:pPr>
        <w:spacing w:before="0" w:beforeAutospacing="0" w:after="0" w:afterAutospacing="0" w:line="360" w:lineRule="auto"/>
        <w:jc w:val="both"/>
        <w:rPr>
          <w:rFonts w:cstheme="minorHAnsi"/>
          <w:sz w:val="24"/>
          <w:szCs w:val="24"/>
          <w:lang w:val="ru-RU"/>
        </w:rPr>
      </w:pPr>
      <w:r w:rsidRPr="006E18BC">
        <w:rPr>
          <w:rFonts w:cstheme="minorHAnsi"/>
          <w:sz w:val="24"/>
          <w:szCs w:val="24"/>
          <w:lang w:val="ru-RU"/>
        </w:rPr>
        <w:t>- владение коммуникативными навыками (наблюдение);</w:t>
      </w:r>
    </w:p>
    <w:p w14:paraId="1DBC1351" w14:textId="21717F60" w:rsidR="006E18BC" w:rsidRDefault="006E18BC" w:rsidP="006E18BC">
      <w:pPr>
        <w:spacing w:before="0" w:beforeAutospacing="0" w:after="0" w:afterAutospacing="0" w:line="360" w:lineRule="auto"/>
        <w:jc w:val="both"/>
        <w:rPr>
          <w:rFonts w:cstheme="minorHAnsi"/>
          <w:sz w:val="24"/>
          <w:szCs w:val="24"/>
          <w:lang w:val="ru-RU"/>
        </w:rPr>
      </w:pPr>
      <w:r w:rsidRPr="006E18BC">
        <w:rPr>
          <w:rFonts w:cstheme="minorHAnsi"/>
          <w:sz w:val="24"/>
          <w:szCs w:val="24"/>
          <w:lang w:val="ru-RU"/>
        </w:rPr>
        <w:t>- способность высказывать суждения, основанные на логике, понимании, а также – на общепринятых  морально-этических нормах и правилах.</w:t>
      </w:r>
    </w:p>
    <w:p w14:paraId="3D6A6FD0" w14:textId="12428A30" w:rsidR="00D17790" w:rsidRPr="00034743" w:rsidRDefault="00D17790" w:rsidP="00034743">
      <w:pPr>
        <w:spacing w:before="0" w:beforeAutospacing="0" w:after="0" w:afterAutospacing="0" w:line="360" w:lineRule="auto"/>
        <w:jc w:val="both"/>
        <w:rPr>
          <w:rFonts w:cstheme="minorHAnsi"/>
          <w:sz w:val="24"/>
          <w:szCs w:val="24"/>
          <w:lang w:val="ru-RU"/>
        </w:rPr>
      </w:pPr>
      <w:r w:rsidRPr="00034743">
        <w:rPr>
          <w:rFonts w:cstheme="minorHAnsi"/>
          <w:sz w:val="24"/>
          <w:szCs w:val="24"/>
          <w:lang w:val="ru-RU"/>
        </w:rPr>
        <w:t xml:space="preserve">  Все дети к выпуску в школу владеют навыками учебной деятельности, знают буквы, читают. На достаточно хорошем уровне сформированы графические умения, присутствует познавательный интерес, учебная мотивация. Подавляющее большинство детей стремятся к достижению успеха, проявляют волевые качества, </w:t>
      </w:r>
      <w:r w:rsidR="006E18BC">
        <w:rPr>
          <w:rFonts w:cstheme="minorHAnsi"/>
          <w:sz w:val="24"/>
          <w:szCs w:val="24"/>
          <w:lang w:val="ru-RU"/>
        </w:rPr>
        <w:t>есть желание</w:t>
      </w:r>
      <w:r w:rsidRPr="00034743">
        <w:rPr>
          <w:rFonts w:cstheme="minorHAnsi"/>
          <w:sz w:val="24"/>
          <w:szCs w:val="24"/>
          <w:lang w:val="ru-RU"/>
        </w:rPr>
        <w:t xml:space="preserve"> идти в школу.</w:t>
      </w:r>
    </w:p>
    <w:p w14:paraId="441FE28A" w14:textId="56156CCE" w:rsidR="00D17790" w:rsidRPr="00034743" w:rsidRDefault="00D17790" w:rsidP="00034743">
      <w:pPr>
        <w:spacing w:before="0" w:beforeAutospacing="0" w:after="0" w:afterAutospacing="0" w:line="360" w:lineRule="auto"/>
        <w:jc w:val="both"/>
        <w:rPr>
          <w:rFonts w:cstheme="minorHAnsi"/>
          <w:sz w:val="24"/>
          <w:szCs w:val="24"/>
          <w:lang w:val="ru-RU"/>
        </w:rPr>
      </w:pPr>
      <w:r w:rsidRPr="00034743">
        <w:rPr>
          <w:rFonts w:cstheme="minorHAnsi"/>
          <w:sz w:val="24"/>
          <w:szCs w:val="24"/>
          <w:lang w:val="ru-RU"/>
        </w:rPr>
        <w:t xml:space="preserve">     Таким образом, у абсолютного большинства выпускников </w:t>
      </w:r>
      <w:r w:rsidR="006E18BC">
        <w:rPr>
          <w:rFonts w:cstheme="minorHAnsi"/>
          <w:sz w:val="24"/>
          <w:szCs w:val="24"/>
          <w:lang w:val="ru-RU"/>
        </w:rPr>
        <w:t>д</w:t>
      </w:r>
      <w:r w:rsidRPr="00034743">
        <w:rPr>
          <w:rFonts w:cstheme="minorHAnsi"/>
          <w:sz w:val="24"/>
          <w:szCs w:val="24"/>
          <w:lang w:val="ru-RU"/>
        </w:rPr>
        <w:t>етского сада достигнута и</w:t>
      </w:r>
      <w:r w:rsidRPr="00034743">
        <w:rPr>
          <w:rFonts w:cstheme="minorHAnsi"/>
          <w:bCs/>
          <w:sz w:val="24"/>
          <w:szCs w:val="24"/>
          <w:lang w:val="ru-RU"/>
        </w:rPr>
        <w:t>нтеллектуальная, эмоционально-волевая, мотивационно-личностная, социально-психологическая зрелость и готовность к обучению в школе.</w:t>
      </w:r>
    </w:p>
    <w:p w14:paraId="3793B3FE" w14:textId="05B061A3" w:rsidR="00677E82" w:rsidRPr="00034743" w:rsidRDefault="005F3FB4" w:rsidP="00034743">
      <w:pPr>
        <w:spacing w:before="0" w:beforeAutospacing="0" w:after="0" w:afterAutospacing="0" w:line="360" w:lineRule="auto"/>
        <w:ind w:firstLine="36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 xml:space="preserve">     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Хорошие результаты достигнуты благодаря использованию в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 xml:space="preserve">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</w:r>
      <w:proofErr w:type="spellStart"/>
      <w:r w:rsidR="006141E1" w:rsidRPr="00034743">
        <w:rPr>
          <w:rFonts w:cstheme="minorHAnsi"/>
          <w:color w:val="000000"/>
          <w:sz w:val="24"/>
          <w:szCs w:val="24"/>
          <w:lang w:val="ru-RU"/>
        </w:rPr>
        <w:t>здоровьесберегающих</w:t>
      </w:r>
      <w:proofErr w:type="spellEnd"/>
      <w:r w:rsidR="006141E1" w:rsidRPr="00034743">
        <w:rPr>
          <w:rFonts w:cstheme="minorHAnsi"/>
          <w:color w:val="000000"/>
          <w:sz w:val="24"/>
          <w:szCs w:val="24"/>
          <w:lang w:val="ru-RU"/>
        </w:rPr>
        <w:t xml:space="preserve"> технологий и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обогащению развивающей предметно- пространственной среды. Выполнение детьми программы осуществляется на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хорошем уровне в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Детском саду и планируется с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учетом индивидуальных особенностей развития, состояния здоровья, способностей и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интересов воспитанников. Также планируется индивидуальная работа с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детьми, имеющими ограниченные возможности здоровья (ОВЗ</w:t>
      </w:r>
      <w:r w:rsidR="00D17790" w:rsidRPr="00034743">
        <w:rPr>
          <w:rFonts w:cstheme="minorHAnsi"/>
          <w:color w:val="000000"/>
          <w:sz w:val="24"/>
          <w:szCs w:val="24"/>
          <w:lang w:val="ru-RU"/>
        </w:rPr>
        <w:t xml:space="preserve"> – ТНР, ОДА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), через интеграцию деятельности всех педагогических работников</w:t>
      </w:r>
      <w:r w:rsidR="00D17790" w:rsidRPr="00034743">
        <w:rPr>
          <w:rFonts w:cstheme="minorHAnsi"/>
          <w:color w:val="000000"/>
          <w:sz w:val="24"/>
          <w:szCs w:val="24"/>
          <w:lang w:val="ru-RU"/>
        </w:rPr>
        <w:t xml:space="preserve"> (Воспитатели, учителя-логопеды, учителя-дефектологи, </w:t>
      </w:r>
      <w:proofErr w:type="spellStart"/>
      <w:r w:rsidR="00D17790" w:rsidRPr="00034743">
        <w:rPr>
          <w:rFonts w:cstheme="minorHAnsi"/>
          <w:color w:val="000000"/>
          <w:sz w:val="24"/>
          <w:szCs w:val="24"/>
          <w:lang w:val="ru-RU"/>
        </w:rPr>
        <w:t>муз.руководители</w:t>
      </w:r>
      <w:proofErr w:type="spellEnd"/>
      <w:r w:rsidR="00D17790" w:rsidRPr="00034743">
        <w:rPr>
          <w:rFonts w:cstheme="minorHAnsi"/>
          <w:color w:val="000000"/>
          <w:sz w:val="24"/>
          <w:szCs w:val="24"/>
          <w:lang w:val="ru-RU"/>
        </w:rPr>
        <w:t xml:space="preserve">, инструктора по ФК) 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и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родителей. В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дошкольном образовательном учреждении сформированы и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 xml:space="preserve">функционируют психолого-педагогическая служба, </w:t>
      </w:r>
      <w:proofErr w:type="spellStart"/>
      <w:r w:rsidR="006141E1" w:rsidRPr="00034743">
        <w:rPr>
          <w:rFonts w:cstheme="minorHAnsi"/>
          <w:color w:val="000000"/>
          <w:sz w:val="24"/>
          <w:szCs w:val="24"/>
          <w:lang w:val="ru-RU"/>
        </w:rPr>
        <w:t>ППк</w:t>
      </w:r>
      <w:proofErr w:type="spellEnd"/>
      <w:r w:rsidR="006141E1" w:rsidRPr="00034743">
        <w:rPr>
          <w:rFonts w:cstheme="minorHAnsi"/>
          <w:color w:val="000000"/>
          <w:sz w:val="24"/>
          <w:szCs w:val="24"/>
          <w:lang w:val="ru-RU"/>
        </w:rPr>
        <w:t>.</w:t>
      </w:r>
      <w:r w:rsidR="00E77753" w:rsidRPr="00034743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14:paraId="386CD889" w14:textId="36F0580B" w:rsidR="00677E82" w:rsidRPr="00034743" w:rsidRDefault="006E621E" w:rsidP="00034743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В </w:t>
      </w:r>
      <w:r w:rsidR="00D17790" w:rsidRPr="00034743">
        <w:rPr>
          <w:rFonts w:cstheme="minorHAnsi"/>
          <w:color w:val="000000"/>
          <w:sz w:val="24"/>
          <w:szCs w:val="24"/>
          <w:lang w:val="ru-RU"/>
        </w:rPr>
        <w:t>202</w:t>
      </w:r>
      <w:r>
        <w:rPr>
          <w:rFonts w:cstheme="minorHAnsi"/>
          <w:color w:val="000000"/>
          <w:sz w:val="24"/>
          <w:szCs w:val="24"/>
          <w:lang w:val="ru-RU"/>
        </w:rPr>
        <w:t>2</w:t>
      </w:r>
      <w:r w:rsidR="00D17790" w:rsidRPr="00034743">
        <w:rPr>
          <w:rFonts w:cstheme="minorHAnsi"/>
          <w:color w:val="000000"/>
          <w:sz w:val="24"/>
          <w:szCs w:val="24"/>
          <w:lang w:val="ru-RU"/>
        </w:rPr>
        <w:t xml:space="preserve"> года </w:t>
      </w:r>
      <w:r>
        <w:rPr>
          <w:rFonts w:cstheme="minorHAnsi"/>
          <w:color w:val="000000"/>
          <w:sz w:val="24"/>
          <w:szCs w:val="24"/>
          <w:lang w:val="ru-RU"/>
        </w:rPr>
        <w:t xml:space="preserve">продолжалась работа </w:t>
      </w:r>
      <w:r w:rsidR="00D17790" w:rsidRPr="00034743">
        <w:rPr>
          <w:rFonts w:cstheme="minorHAnsi"/>
          <w:color w:val="000000"/>
          <w:sz w:val="24"/>
          <w:szCs w:val="24"/>
          <w:lang w:val="ru-RU"/>
        </w:rPr>
        <w:t xml:space="preserve"> </w:t>
      </w:r>
      <w:r>
        <w:rPr>
          <w:rFonts w:cstheme="minorHAnsi"/>
          <w:color w:val="000000"/>
          <w:sz w:val="24"/>
          <w:szCs w:val="24"/>
          <w:lang w:val="ru-RU"/>
        </w:rPr>
        <w:t>д</w:t>
      </w:r>
      <w:r w:rsidR="00D17790" w:rsidRPr="00034743">
        <w:rPr>
          <w:rFonts w:cstheme="minorHAnsi"/>
          <w:color w:val="000000"/>
          <w:sz w:val="24"/>
          <w:szCs w:val="24"/>
          <w:lang w:val="ru-RU"/>
        </w:rPr>
        <w:t>етского сада в</w:t>
      </w:r>
      <w:r>
        <w:rPr>
          <w:rFonts w:cstheme="minorHAnsi"/>
          <w:color w:val="000000"/>
          <w:sz w:val="24"/>
          <w:szCs w:val="24"/>
          <w:lang w:val="ru-RU"/>
        </w:rPr>
        <w:t xml:space="preserve"> группе</w:t>
      </w:r>
      <w:r w:rsidR="00D17790" w:rsidRPr="0003474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="00D17790" w:rsidRPr="00034743">
        <w:rPr>
          <w:rFonts w:cstheme="minorHAnsi"/>
          <w:color w:val="000000"/>
          <w:sz w:val="24"/>
          <w:szCs w:val="24"/>
          <w:lang w:val="ru-RU"/>
        </w:rPr>
        <w:t>ВКонтакте</w:t>
      </w:r>
      <w:proofErr w:type="spellEnd"/>
      <w:r w:rsidR="00D17790" w:rsidRPr="00034743">
        <w:rPr>
          <w:rFonts w:cstheme="minorHAnsi"/>
          <w:color w:val="000000"/>
          <w:sz w:val="24"/>
          <w:szCs w:val="24"/>
          <w:lang w:val="ru-RU"/>
        </w:rPr>
        <w:t>.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 xml:space="preserve"> Чтобы </w:t>
      </w:r>
      <w:r>
        <w:rPr>
          <w:rFonts w:cstheme="minorHAnsi"/>
          <w:color w:val="000000"/>
          <w:sz w:val="24"/>
          <w:szCs w:val="24"/>
          <w:lang w:val="ru-RU"/>
        </w:rPr>
        <w:t>родители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 xml:space="preserve"> могли участвовать в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обучении и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E3A0A" w:rsidRPr="00034743">
        <w:rPr>
          <w:rFonts w:cstheme="minorHAnsi"/>
          <w:color w:val="000000"/>
          <w:sz w:val="24"/>
          <w:szCs w:val="24"/>
          <w:lang w:val="ru-RU"/>
        </w:rPr>
        <w:t>воспитании</w:t>
      </w:r>
      <w:r>
        <w:rPr>
          <w:rFonts w:cstheme="minorHAnsi"/>
          <w:color w:val="000000"/>
          <w:sz w:val="24"/>
          <w:szCs w:val="24"/>
          <w:lang w:val="ru-RU"/>
        </w:rPr>
        <w:t>,</w:t>
      </w:r>
      <w:r w:rsidR="006E3A0A" w:rsidRPr="00034743">
        <w:rPr>
          <w:rFonts w:cstheme="minorHAnsi"/>
          <w:color w:val="000000"/>
          <w:sz w:val="24"/>
          <w:szCs w:val="24"/>
          <w:lang w:val="ru-RU"/>
        </w:rPr>
        <w:t xml:space="preserve"> в</w:t>
      </w:r>
      <w:r w:rsidR="00D17790" w:rsidRPr="00034743">
        <w:rPr>
          <w:rFonts w:cstheme="minorHAnsi"/>
          <w:color w:val="000000"/>
          <w:sz w:val="24"/>
          <w:szCs w:val="24"/>
          <w:lang w:val="ru-RU"/>
        </w:rPr>
        <w:t xml:space="preserve"> беседах</w:t>
      </w:r>
      <w:r w:rsidR="006E3A0A" w:rsidRPr="00034743">
        <w:rPr>
          <w:rFonts w:cstheme="minorHAnsi"/>
          <w:color w:val="000000"/>
          <w:sz w:val="24"/>
          <w:szCs w:val="24"/>
          <w:lang w:val="ru-RU"/>
        </w:rPr>
        <w:t xml:space="preserve"> с родителями</w:t>
      </w:r>
      <w:r w:rsidR="00D17790" w:rsidRPr="00034743">
        <w:rPr>
          <w:rFonts w:cstheme="minorHAnsi"/>
          <w:color w:val="000000"/>
          <w:sz w:val="24"/>
          <w:szCs w:val="24"/>
          <w:lang w:val="ru-RU"/>
        </w:rPr>
        <w:t xml:space="preserve"> каждой группы педагоги публикуют результаты образовательной деятельности, успехи детей,</w:t>
      </w:r>
      <w:r w:rsidR="006E3A0A" w:rsidRPr="00034743">
        <w:rPr>
          <w:rFonts w:cstheme="minorHAnsi"/>
          <w:color w:val="000000"/>
          <w:sz w:val="24"/>
          <w:szCs w:val="24"/>
          <w:lang w:val="ru-RU"/>
        </w:rPr>
        <w:t xml:space="preserve"> рекомендации и консультации для родителей.</w:t>
      </w:r>
    </w:p>
    <w:p w14:paraId="4386110B" w14:textId="52797898" w:rsidR="006E3A0A" w:rsidRDefault="006E3A0A" w:rsidP="00034743">
      <w:pPr>
        <w:spacing w:before="0" w:beforeAutospacing="0" w:after="0" w:afterAutospacing="0" w:line="360" w:lineRule="auto"/>
        <w:jc w:val="both"/>
        <w:rPr>
          <w:rFonts w:eastAsia="Arial Unicode MS" w:cstheme="minorHAnsi"/>
          <w:sz w:val="24"/>
          <w:szCs w:val="24"/>
          <w:lang w:val="ru-RU"/>
        </w:rPr>
      </w:pPr>
      <w:r w:rsidRPr="00034743">
        <w:rPr>
          <w:rFonts w:cstheme="minorHAnsi"/>
          <w:bCs/>
          <w:sz w:val="24"/>
          <w:szCs w:val="24"/>
          <w:lang w:val="ru-RU"/>
        </w:rPr>
        <w:t xml:space="preserve">     Анализ взаимодействия детского сада с семьями позволил выявить, что контингент творческих и активных семей увеличился.  Родители – наши активные помощники в воспитании, развитии обучении детей, в создании благоприятных условий функционирования детского сада. В следующем учебном году планируется продолжение оптимизации взаимодействия с родителями, основанной на отношениях сотрудничества, открытости</w:t>
      </w:r>
      <w:r w:rsidRPr="00034743">
        <w:rPr>
          <w:rFonts w:eastAsia="Arial Unicode MS" w:cstheme="minorHAnsi"/>
          <w:sz w:val="24"/>
          <w:szCs w:val="24"/>
          <w:lang w:val="ru-RU"/>
        </w:rPr>
        <w:t>.</w:t>
      </w:r>
    </w:p>
    <w:p w14:paraId="75A9C702" w14:textId="77777777" w:rsidR="006E621E" w:rsidRPr="006E621E" w:rsidRDefault="006E621E" w:rsidP="006E621E">
      <w:pPr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/>
        </w:rPr>
      </w:pPr>
      <w:r w:rsidRPr="006E621E">
        <w:rPr>
          <w:rFonts w:cstheme="minorHAnsi"/>
          <w:sz w:val="24"/>
          <w:szCs w:val="24"/>
          <w:lang w:val="ru-RU"/>
        </w:rPr>
        <w:lastRenderedPageBreak/>
        <w:t xml:space="preserve">Основной целью педагогической работы в  МДОУ «Детский сад №97» является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Ведущей в воспитательном процессе является игровая деятельность. Игра широко используется как самостоятельная форма работы с детьми и как эффективное средство развития, воспитания и обучения в разных организационных формах. 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художественной деятельности) и игры с правилами (дидактические, интеллектуальные, подвижные, хороводные) </w:t>
      </w:r>
    </w:p>
    <w:p w14:paraId="0D44A126" w14:textId="77777777" w:rsidR="006E621E" w:rsidRPr="006E621E" w:rsidRDefault="006E621E" w:rsidP="006E621E">
      <w:pPr>
        <w:spacing w:before="0" w:beforeAutospacing="0" w:after="0" w:afterAutospacing="0" w:line="360" w:lineRule="auto"/>
        <w:ind w:firstLine="709"/>
        <w:jc w:val="both"/>
        <w:rPr>
          <w:rFonts w:cstheme="minorHAnsi"/>
          <w:sz w:val="24"/>
          <w:szCs w:val="24"/>
          <w:lang w:val="ru-RU"/>
        </w:rPr>
      </w:pPr>
      <w:r w:rsidRPr="006E621E">
        <w:rPr>
          <w:rFonts w:cstheme="minorHAnsi"/>
          <w:sz w:val="24"/>
          <w:szCs w:val="24"/>
          <w:lang w:val="ru-RU"/>
        </w:rPr>
        <w:t xml:space="preserve"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</w:t>
      </w:r>
    </w:p>
    <w:p w14:paraId="469C4FAF" w14:textId="039F1A2A" w:rsidR="006E621E" w:rsidRPr="006E621E" w:rsidRDefault="006E621E" w:rsidP="006E621E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E621E">
        <w:rPr>
          <w:rFonts w:cstheme="minorHAnsi"/>
          <w:color w:val="000000"/>
          <w:sz w:val="24"/>
          <w:szCs w:val="24"/>
          <w:lang w:val="ru-RU"/>
        </w:rPr>
        <w:t xml:space="preserve">          Воспитательная работа в 2022 </w:t>
      </w:r>
      <w:r>
        <w:rPr>
          <w:rFonts w:cstheme="minorHAnsi"/>
          <w:color w:val="000000"/>
          <w:sz w:val="24"/>
          <w:szCs w:val="24"/>
          <w:lang w:val="ru-RU"/>
        </w:rPr>
        <w:t>году</w:t>
      </w:r>
      <w:r w:rsidRPr="006E621E">
        <w:rPr>
          <w:rFonts w:cstheme="minorHAnsi"/>
          <w:color w:val="000000"/>
          <w:sz w:val="24"/>
          <w:szCs w:val="24"/>
          <w:lang w:val="ru-RU"/>
        </w:rPr>
        <w:t xml:space="preserve"> осуществлялась в соответствии с направлениями, направленными на воспитание</w:t>
      </w:r>
      <w:r w:rsidRPr="006E621E">
        <w:rPr>
          <w:rFonts w:cstheme="minorHAnsi"/>
          <w:sz w:val="24"/>
          <w:szCs w:val="24"/>
          <w:lang w:val="ru-RU"/>
        </w:rPr>
        <w:t xml:space="preserve"> каждого ребенка на основе социальных, нравственных, физических, интеллектуальных, эстетических значимых ценностей, сочетание динамики развития и воспитания, стремление ребенка к своему саморазвитию</w:t>
      </w:r>
      <w:r w:rsidRPr="006E621E">
        <w:rPr>
          <w:rFonts w:cstheme="minorHAnsi"/>
          <w:color w:val="000000"/>
          <w:sz w:val="24"/>
          <w:szCs w:val="24"/>
          <w:lang w:val="ru-RU"/>
        </w:rPr>
        <w:t>.</w:t>
      </w:r>
    </w:p>
    <w:p w14:paraId="3D15AAF3" w14:textId="1AAC061F" w:rsidR="006E621E" w:rsidRPr="006E621E" w:rsidRDefault="006E621E" w:rsidP="006E621E">
      <w:pPr>
        <w:spacing w:before="0" w:beforeAutospacing="0" w:after="0" w:afterAutospacing="0" w:line="360" w:lineRule="auto"/>
        <w:jc w:val="both"/>
        <w:rPr>
          <w:rFonts w:eastAsia="Arial Unicode MS" w:cstheme="minorHAnsi"/>
          <w:sz w:val="24"/>
          <w:szCs w:val="24"/>
          <w:lang w:val="ru-RU"/>
        </w:rPr>
      </w:pPr>
      <w:r>
        <w:rPr>
          <w:rFonts w:eastAsia="Arial Unicode MS" w:cstheme="minorHAnsi"/>
          <w:sz w:val="24"/>
          <w:szCs w:val="24"/>
          <w:lang w:val="ru-RU"/>
        </w:rPr>
        <w:t xml:space="preserve">          </w:t>
      </w:r>
      <w:r w:rsidRPr="006E621E">
        <w:rPr>
          <w:rFonts w:eastAsia="Arial Unicode MS" w:cstheme="minorHAnsi"/>
          <w:sz w:val="24"/>
          <w:szCs w:val="24"/>
          <w:lang w:val="ru-RU"/>
        </w:rPr>
        <w:t>В 2022 году в целях реализации годовой задачи «Формирование патриотических чувств у дошкольников через воспитание любви к родному краю, знакомство с традициями и обычаями русской народной культуры» в детском саду</w:t>
      </w:r>
      <w:r w:rsidRPr="006E621E">
        <w:rPr>
          <w:rFonts w:eastAsia="Arial Unicode MS" w:cstheme="minorHAnsi"/>
          <w:sz w:val="24"/>
          <w:szCs w:val="24"/>
        </w:rPr>
        <w:t> </w:t>
      </w:r>
      <w:r w:rsidRPr="006E621E">
        <w:rPr>
          <w:rFonts w:eastAsia="Arial Unicode MS" w:cstheme="minorHAnsi"/>
          <w:sz w:val="24"/>
          <w:szCs w:val="24"/>
          <w:lang w:val="ru-RU"/>
        </w:rPr>
        <w:t>проводилась работа разнопланового характера в следующих направлениях: работа с педагогами, с детьми, с родителями, с социумом.</w:t>
      </w:r>
    </w:p>
    <w:p w14:paraId="034C128F" w14:textId="77777777" w:rsidR="006E621E" w:rsidRPr="006E621E" w:rsidRDefault="006E621E" w:rsidP="006E621E">
      <w:pPr>
        <w:spacing w:before="0" w:beforeAutospacing="0" w:after="0" w:afterAutospacing="0" w:line="360" w:lineRule="auto"/>
        <w:jc w:val="both"/>
        <w:rPr>
          <w:rFonts w:eastAsia="Arial Unicode MS" w:cstheme="minorHAnsi"/>
          <w:sz w:val="24"/>
          <w:szCs w:val="24"/>
          <w:lang w:val="ru-RU"/>
        </w:rPr>
      </w:pPr>
      <w:r w:rsidRPr="006E621E">
        <w:rPr>
          <w:rFonts w:eastAsia="Arial Unicode MS" w:cstheme="minorHAnsi"/>
          <w:sz w:val="24"/>
          <w:szCs w:val="24"/>
          <w:lang w:val="ru-RU"/>
        </w:rPr>
        <w:t>Деятельность по патриотическому воспитанию носит системный характер и направлена на формирование:</w:t>
      </w:r>
    </w:p>
    <w:p w14:paraId="1870A91B" w14:textId="77777777" w:rsidR="006E621E" w:rsidRPr="006E621E" w:rsidRDefault="006E621E" w:rsidP="00E42503">
      <w:pPr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eastAsia="Arial Unicode MS" w:cstheme="minorHAnsi"/>
          <w:sz w:val="24"/>
          <w:szCs w:val="24"/>
          <w:lang w:val="ru-RU"/>
        </w:rPr>
      </w:pPr>
      <w:r w:rsidRPr="006E621E">
        <w:rPr>
          <w:rFonts w:eastAsia="Arial Unicode MS" w:cstheme="minorHAnsi"/>
          <w:sz w:val="24"/>
          <w:szCs w:val="24"/>
          <w:lang w:val="ru-RU"/>
        </w:rPr>
        <w:t>патриотизма и духовно-нравственных ценностей;</w:t>
      </w:r>
    </w:p>
    <w:p w14:paraId="35142A48" w14:textId="77777777" w:rsidR="006E621E" w:rsidRPr="006E621E" w:rsidRDefault="006E621E" w:rsidP="00E42503">
      <w:pPr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eastAsia="Arial Unicode MS" w:cstheme="minorHAnsi"/>
          <w:sz w:val="24"/>
          <w:szCs w:val="24"/>
          <w:lang w:val="ru-RU"/>
        </w:rPr>
      </w:pPr>
      <w:r w:rsidRPr="006E621E">
        <w:rPr>
          <w:rFonts w:eastAsia="Arial Unicode MS" w:cstheme="minorHAnsi"/>
          <w:sz w:val="24"/>
          <w:szCs w:val="24"/>
          <w:lang w:val="ru-RU"/>
        </w:rPr>
        <w:t>эмоционально-ценностного отношения к истории, культуре и традициям малой Родины и России;</w:t>
      </w:r>
    </w:p>
    <w:p w14:paraId="5A597EBD" w14:textId="74B84CDE" w:rsidR="006E621E" w:rsidRPr="006E621E" w:rsidRDefault="006E621E" w:rsidP="00E42503">
      <w:pPr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eastAsia="Arial Unicode MS" w:cstheme="minorHAnsi"/>
          <w:sz w:val="24"/>
          <w:szCs w:val="24"/>
          <w:lang w:val="ru-RU"/>
        </w:rPr>
      </w:pPr>
      <w:r w:rsidRPr="006E621E">
        <w:rPr>
          <w:rFonts w:eastAsia="Arial Unicode MS" w:cstheme="minorHAnsi"/>
          <w:sz w:val="24"/>
          <w:szCs w:val="24"/>
          <w:lang w:val="ru-RU"/>
        </w:rPr>
        <w:t>основ гражданственности, патриотических чувств и уважения к прошлому, настоящему и будущему на основе изучения традиций, художественной литературы, культурного наследия большой и малой Родины;</w:t>
      </w:r>
    </w:p>
    <w:p w14:paraId="366005AF" w14:textId="77777777" w:rsidR="006E621E" w:rsidRPr="006E621E" w:rsidRDefault="006E621E" w:rsidP="006E621E">
      <w:pPr>
        <w:spacing w:before="0" w:beforeAutospacing="0" w:after="0" w:afterAutospacing="0" w:line="360" w:lineRule="auto"/>
        <w:jc w:val="both"/>
        <w:rPr>
          <w:rFonts w:eastAsia="Arial Unicode MS" w:cstheme="minorHAnsi"/>
          <w:sz w:val="24"/>
          <w:szCs w:val="24"/>
          <w:lang w:val="ru-RU"/>
        </w:rPr>
      </w:pPr>
      <w:r w:rsidRPr="006E621E">
        <w:rPr>
          <w:rFonts w:eastAsia="Arial Unicode MS" w:cstheme="minorHAnsi"/>
          <w:sz w:val="24"/>
          <w:szCs w:val="24"/>
          <w:lang w:val="ru-RU"/>
        </w:rPr>
        <w:t>В группах детского сада прошли:</w:t>
      </w:r>
    </w:p>
    <w:p w14:paraId="1CC6C911" w14:textId="77777777" w:rsidR="006E621E" w:rsidRPr="006E621E" w:rsidRDefault="006E621E" w:rsidP="00E42503">
      <w:pPr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eastAsia="Arial Unicode MS" w:cstheme="minorHAnsi"/>
          <w:sz w:val="24"/>
          <w:szCs w:val="24"/>
          <w:lang w:val="ru-RU"/>
        </w:rPr>
      </w:pPr>
      <w:r w:rsidRPr="006E621E">
        <w:rPr>
          <w:rFonts w:eastAsia="Arial Unicode MS" w:cstheme="minorHAnsi"/>
          <w:sz w:val="24"/>
          <w:szCs w:val="24"/>
          <w:lang w:val="ru-RU"/>
        </w:rPr>
        <w:lastRenderedPageBreak/>
        <w:t>познавательные беседы: «Детям о блокадном Ленинграде», «Хотим быть сильными, смелыми», «Они защищали нашу Родину», «Рода войск», «Наши защитники», «Защитники Отечества» и т. д., рассматривание иллюстраций по теме, чтение художественной литературы;</w:t>
      </w:r>
    </w:p>
    <w:p w14:paraId="111C5763" w14:textId="77777777" w:rsidR="006E621E" w:rsidRPr="006E621E" w:rsidRDefault="006E621E" w:rsidP="00E42503">
      <w:pPr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eastAsia="Arial Unicode MS" w:cstheme="minorHAnsi"/>
          <w:sz w:val="24"/>
          <w:szCs w:val="24"/>
          <w:lang w:val="ru-RU"/>
        </w:rPr>
      </w:pPr>
      <w:r w:rsidRPr="006E621E">
        <w:rPr>
          <w:rFonts w:eastAsia="Arial Unicode MS" w:cstheme="minorHAnsi"/>
          <w:sz w:val="24"/>
          <w:szCs w:val="24"/>
          <w:lang w:val="ru-RU"/>
        </w:rPr>
        <w:t>просмотр мультимедийных презентаций, подготовленных воспитанниками ДОО: «Профессия моряк», «Разведчики», «Военная пехота», которые обогатили знания детей о Российской армии, о родах войск, активизировали словарный запас;</w:t>
      </w:r>
    </w:p>
    <w:p w14:paraId="07512C03" w14:textId="77777777" w:rsidR="006E621E" w:rsidRPr="006E621E" w:rsidRDefault="006E621E" w:rsidP="00E42503">
      <w:pPr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eastAsia="Arial Unicode MS" w:cstheme="minorHAnsi"/>
          <w:sz w:val="24"/>
          <w:szCs w:val="24"/>
          <w:lang w:val="ru-RU"/>
        </w:rPr>
      </w:pPr>
      <w:r w:rsidRPr="006E621E">
        <w:rPr>
          <w:rFonts w:eastAsia="Arial Unicode MS" w:cstheme="minorHAnsi"/>
          <w:sz w:val="24"/>
          <w:szCs w:val="24"/>
          <w:lang w:val="ru-RU"/>
        </w:rPr>
        <w:t>подвижные игры и упражнения: «Разведчик и пограничник», «Чей отряд быстрей построится», «Самолеты», «Мы солдаты», «Самый меткий»;</w:t>
      </w:r>
    </w:p>
    <w:p w14:paraId="501227A9" w14:textId="0122D487" w:rsidR="006E621E" w:rsidRPr="004F7264" w:rsidRDefault="006E621E" w:rsidP="00E42503">
      <w:pPr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eastAsia="Arial Unicode MS" w:cstheme="minorHAnsi"/>
          <w:sz w:val="24"/>
          <w:szCs w:val="24"/>
          <w:lang w:val="ru-RU"/>
        </w:rPr>
      </w:pPr>
      <w:r w:rsidRPr="006E621E">
        <w:rPr>
          <w:rFonts w:eastAsia="Arial Unicode MS" w:cstheme="minorHAnsi"/>
          <w:sz w:val="24"/>
          <w:szCs w:val="24"/>
          <w:lang w:val="ru-RU"/>
        </w:rPr>
        <w:t xml:space="preserve">консультация для родителей «Ознакомление старших дошкольников с военными профессиями». </w:t>
      </w:r>
    </w:p>
    <w:p w14:paraId="63885D8D" w14:textId="77777777" w:rsidR="006E621E" w:rsidRPr="006E621E" w:rsidRDefault="006E621E" w:rsidP="00E42503">
      <w:pPr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eastAsia="Arial Unicode MS" w:cstheme="minorHAnsi"/>
          <w:sz w:val="24"/>
          <w:szCs w:val="24"/>
          <w:lang w:val="ru-RU"/>
        </w:rPr>
      </w:pPr>
      <w:r w:rsidRPr="006E621E">
        <w:rPr>
          <w:rFonts w:eastAsia="Arial Unicode MS" w:cstheme="minorHAnsi"/>
          <w:sz w:val="24"/>
          <w:szCs w:val="24"/>
          <w:lang w:val="ru-RU"/>
        </w:rPr>
        <w:t>прослушивание музыкальных произведений и песен о Великой Отечественной войне.</w:t>
      </w:r>
    </w:p>
    <w:p w14:paraId="0179DE4A" w14:textId="79E92AFB" w:rsidR="006E621E" w:rsidRPr="006E621E" w:rsidRDefault="006E621E" w:rsidP="006E621E">
      <w:pPr>
        <w:spacing w:before="0" w:beforeAutospacing="0" w:after="0" w:afterAutospacing="0" w:line="360" w:lineRule="auto"/>
        <w:jc w:val="both"/>
        <w:rPr>
          <w:rFonts w:eastAsia="Arial Unicode MS" w:cstheme="minorHAnsi"/>
          <w:sz w:val="24"/>
          <w:szCs w:val="24"/>
          <w:lang w:val="ru-RU"/>
        </w:rPr>
      </w:pPr>
      <w:r w:rsidRPr="006E621E">
        <w:rPr>
          <w:rFonts w:eastAsia="Arial Unicode MS" w:cstheme="minorHAnsi"/>
          <w:sz w:val="24"/>
          <w:szCs w:val="24"/>
          <w:lang w:val="ru-RU"/>
        </w:rPr>
        <w:t xml:space="preserve">В рамках физического развития проводятся образовательно-досуговые мероприятия: </w:t>
      </w:r>
      <w:r w:rsidR="00A76591">
        <w:rPr>
          <w:rFonts w:eastAsia="Arial Unicode MS" w:cstheme="minorHAnsi"/>
          <w:sz w:val="24"/>
          <w:szCs w:val="24"/>
          <w:lang w:val="ru-RU"/>
        </w:rPr>
        <w:t>ко дню отца и к празднику День защитника отечества</w:t>
      </w:r>
      <w:r w:rsidR="00575E8B">
        <w:rPr>
          <w:rFonts w:eastAsia="Arial Unicode MS" w:cstheme="minorHAnsi"/>
          <w:sz w:val="24"/>
          <w:szCs w:val="24"/>
          <w:lang w:val="ru-RU"/>
        </w:rPr>
        <w:t>, 9 мая</w:t>
      </w:r>
      <w:r w:rsidRPr="006E621E">
        <w:rPr>
          <w:rFonts w:eastAsia="Arial Unicode MS" w:cstheme="minorHAnsi"/>
          <w:sz w:val="24"/>
          <w:szCs w:val="24"/>
          <w:lang w:val="ru-RU"/>
        </w:rPr>
        <w:t xml:space="preserve"> – согласно календарному плану воспитательной работы детского сада. </w:t>
      </w:r>
    </w:p>
    <w:p w14:paraId="3B517E39" w14:textId="77777777" w:rsidR="006E621E" w:rsidRPr="006E621E" w:rsidRDefault="006E621E" w:rsidP="006E621E">
      <w:pPr>
        <w:spacing w:before="0" w:beforeAutospacing="0" w:after="0" w:afterAutospacing="0" w:line="360" w:lineRule="auto"/>
        <w:jc w:val="both"/>
        <w:rPr>
          <w:rFonts w:eastAsia="Arial Unicode MS" w:cstheme="minorHAnsi"/>
          <w:sz w:val="24"/>
          <w:szCs w:val="24"/>
          <w:lang w:val="ru-RU"/>
        </w:rPr>
      </w:pPr>
      <w:r w:rsidRPr="006E621E">
        <w:rPr>
          <w:rFonts w:eastAsia="Arial Unicode MS" w:cstheme="minorHAnsi"/>
          <w:sz w:val="24"/>
          <w:szCs w:val="24"/>
          <w:lang w:val="ru-RU"/>
        </w:rPr>
        <w:t>В 2022 году в рамках патриотического воспитания осуществлялась работа по формированию представлений о государственной символике РФ: изучение государственных символов: герба, флага и гимна РФ. Деятельность была направлена на формирование у дошкольников ответственного отношения к государственным символам страны.</w:t>
      </w:r>
    </w:p>
    <w:p w14:paraId="4064132B" w14:textId="42C56392" w:rsidR="006E621E" w:rsidRPr="006E621E" w:rsidRDefault="006E621E" w:rsidP="006E621E">
      <w:pPr>
        <w:spacing w:before="0" w:beforeAutospacing="0" w:after="0" w:afterAutospacing="0" w:line="360" w:lineRule="auto"/>
        <w:jc w:val="both"/>
        <w:rPr>
          <w:rFonts w:eastAsia="Arial Unicode MS" w:cstheme="minorHAnsi"/>
          <w:sz w:val="24"/>
          <w:szCs w:val="24"/>
          <w:lang w:val="ru-RU"/>
        </w:rPr>
      </w:pPr>
      <w:r w:rsidRPr="006E621E">
        <w:rPr>
          <w:rFonts w:eastAsia="Arial Unicode MS" w:cstheme="minorHAnsi"/>
          <w:sz w:val="24"/>
          <w:szCs w:val="24"/>
          <w:lang w:val="ru-RU"/>
        </w:rPr>
        <w:t xml:space="preserve">Коллективом </w:t>
      </w:r>
      <w:r w:rsidR="00A76591">
        <w:rPr>
          <w:rFonts w:eastAsia="Arial Unicode MS" w:cstheme="minorHAnsi"/>
          <w:sz w:val="24"/>
          <w:szCs w:val="24"/>
          <w:lang w:val="ru-RU"/>
        </w:rPr>
        <w:t>д</w:t>
      </w:r>
      <w:r w:rsidRPr="006E621E">
        <w:rPr>
          <w:rFonts w:eastAsia="Arial Unicode MS" w:cstheme="minorHAnsi"/>
          <w:sz w:val="24"/>
          <w:szCs w:val="24"/>
          <w:lang w:val="ru-RU"/>
        </w:rPr>
        <w:t>етского сада был</w:t>
      </w:r>
      <w:r w:rsidR="00575E8B">
        <w:rPr>
          <w:rFonts w:eastAsia="Arial Unicode MS" w:cstheme="minorHAnsi"/>
          <w:sz w:val="24"/>
          <w:szCs w:val="24"/>
          <w:lang w:val="ru-RU"/>
        </w:rPr>
        <w:t>и</w:t>
      </w:r>
      <w:r w:rsidRPr="006E621E">
        <w:rPr>
          <w:rFonts w:eastAsia="Arial Unicode MS" w:cstheme="minorHAnsi"/>
          <w:sz w:val="24"/>
          <w:szCs w:val="24"/>
        </w:rPr>
        <w:t> </w:t>
      </w:r>
      <w:r w:rsidRPr="006E621E">
        <w:rPr>
          <w:rFonts w:eastAsia="Arial Unicode MS" w:cstheme="minorHAnsi"/>
          <w:sz w:val="24"/>
          <w:szCs w:val="24"/>
          <w:lang w:val="ru-RU"/>
        </w:rPr>
        <w:t>оформлен</w:t>
      </w:r>
      <w:r w:rsidR="00575E8B">
        <w:rPr>
          <w:rFonts w:eastAsia="Arial Unicode MS" w:cstheme="minorHAnsi"/>
          <w:sz w:val="24"/>
          <w:szCs w:val="24"/>
          <w:lang w:val="ru-RU"/>
        </w:rPr>
        <w:t>ы</w:t>
      </w:r>
      <w:r w:rsidRPr="006E621E">
        <w:rPr>
          <w:rFonts w:eastAsia="Arial Unicode MS" w:cstheme="minorHAnsi"/>
          <w:sz w:val="24"/>
          <w:szCs w:val="24"/>
          <w:lang w:val="ru-RU"/>
        </w:rPr>
        <w:t xml:space="preserve"> тематически</w:t>
      </w:r>
      <w:r w:rsidR="00A76591">
        <w:rPr>
          <w:rFonts w:eastAsia="Arial Unicode MS" w:cstheme="minorHAnsi"/>
          <w:sz w:val="24"/>
          <w:szCs w:val="24"/>
          <w:lang w:val="ru-RU"/>
        </w:rPr>
        <w:t>е</w:t>
      </w:r>
      <w:r w:rsidRPr="006E621E">
        <w:rPr>
          <w:rFonts w:eastAsia="Arial Unicode MS" w:cstheme="minorHAnsi"/>
          <w:sz w:val="24"/>
          <w:szCs w:val="24"/>
          <w:lang w:val="ru-RU"/>
        </w:rPr>
        <w:t xml:space="preserve"> угол</w:t>
      </w:r>
      <w:r w:rsidR="00A76591">
        <w:rPr>
          <w:rFonts w:eastAsia="Arial Unicode MS" w:cstheme="minorHAnsi"/>
          <w:sz w:val="24"/>
          <w:szCs w:val="24"/>
          <w:lang w:val="ru-RU"/>
        </w:rPr>
        <w:t>ки</w:t>
      </w:r>
      <w:r w:rsidRPr="006E621E">
        <w:rPr>
          <w:rFonts w:eastAsia="Arial Unicode MS" w:cstheme="minorHAnsi"/>
          <w:sz w:val="24"/>
          <w:szCs w:val="24"/>
          <w:lang w:val="ru-RU"/>
        </w:rPr>
        <w:t xml:space="preserve"> в </w:t>
      </w:r>
      <w:r w:rsidR="00A76591">
        <w:rPr>
          <w:rFonts w:eastAsia="Arial Unicode MS" w:cstheme="minorHAnsi"/>
          <w:sz w:val="24"/>
          <w:szCs w:val="24"/>
          <w:lang w:val="ru-RU"/>
        </w:rPr>
        <w:t>группах</w:t>
      </w:r>
      <w:r w:rsidRPr="006E621E">
        <w:rPr>
          <w:rFonts w:eastAsia="Arial Unicode MS" w:cstheme="minorHAnsi"/>
          <w:sz w:val="24"/>
          <w:szCs w:val="24"/>
          <w:lang w:val="ru-RU"/>
        </w:rPr>
        <w:t xml:space="preserve"> </w:t>
      </w:r>
      <w:r w:rsidR="00575E8B">
        <w:rPr>
          <w:rFonts w:eastAsia="Arial Unicode MS" w:cstheme="minorHAnsi"/>
          <w:sz w:val="24"/>
          <w:szCs w:val="24"/>
          <w:lang w:val="ru-RU"/>
        </w:rPr>
        <w:t>д</w:t>
      </w:r>
      <w:r w:rsidRPr="006E621E">
        <w:rPr>
          <w:rFonts w:eastAsia="Arial Unicode MS" w:cstheme="minorHAnsi"/>
          <w:sz w:val="24"/>
          <w:szCs w:val="24"/>
          <w:lang w:val="ru-RU"/>
        </w:rPr>
        <w:t>етского сада «Государственные символы России» с соблюдением всех правил размещения государственных символов России среди других флагов и гербов.</w:t>
      </w:r>
    </w:p>
    <w:p w14:paraId="5A404258" w14:textId="77777777" w:rsidR="006E621E" w:rsidRPr="006E621E" w:rsidRDefault="006E621E" w:rsidP="006E621E">
      <w:pPr>
        <w:spacing w:before="0" w:beforeAutospacing="0" w:after="0" w:afterAutospacing="0" w:line="360" w:lineRule="auto"/>
        <w:jc w:val="both"/>
        <w:rPr>
          <w:rFonts w:eastAsia="Arial Unicode MS" w:cstheme="minorHAnsi"/>
          <w:sz w:val="24"/>
          <w:szCs w:val="24"/>
          <w:lang w:val="ru-RU"/>
        </w:rPr>
      </w:pPr>
      <w:r w:rsidRPr="006E621E">
        <w:rPr>
          <w:rFonts w:eastAsia="Arial Unicode MS" w:cstheme="minorHAnsi"/>
          <w:sz w:val="24"/>
          <w:szCs w:val="24"/>
          <w:lang w:val="ru-RU"/>
        </w:rPr>
        <w:t>В рамках работы по формированию представлений о государственной символике у детей были запланированы и реализованы следующие мероприятия:</w:t>
      </w:r>
    </w:p>
    <w:p w14:paraId="6E3E0F1F" w14:textId="77777777" w:rsidR="006E621E" w:rsidRPr="006E621E" w:rsidRDefault="006E621E" w:rsidP="00E42503">
      <w:pPr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eastAsia="Arial Unicode MS" w:cstheme="minorHAnsi"/>
          <w:sz w:val="24"/>
          <w:szCs w:val="24"/>
          <w:lang w:val="ru-RU"/>
        </w:rPr>
      </w:pPr>
      <w:r w:rsidRPr="006E621E">
        <w:rPr>
          <w:rFonts w:eastAsia="Arial Unicode MS" w:cstheme="minorHAnsi"/>
          <w:sz w:val="24"/>
          <w:szCs w:val="24"/>
          <w:lang w:val="ru-RU"/>
        </w:rPr>
        <w:t xml:space="preserve">тематическая ООД по изучению государственных символов в возрастных группах; </w:t>
      </w:r>
    </w:p>
    <w:p w14:paraId="5DD6FA57" w14:textId="77777777" w:rsidR="006E621E" w:rsidRPr="006E621E" w:rsidRDefault="006E621E" w:rsidP="00E42503">
      <w:pPr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eastAsia="Arial Unicode MS" w:cstheme="minorHAnsi"/>
          <w:sz w:val="24"/>
          <w:szCs w:val="24"/>
          <w:lang w:val="ru-RU"/>
        </w:rPr>
      </w:pPr>
      <w:r w:rsidRPr="006E621E">
        <w:rPr>
          <w:rFonts w:eastAsia="Arial Unicode MS" w:cstheme="minorHAnsi"/>
          <w:sz w:val="24"/>
          <w:szCs w:val="24"/>
          <w:lang w:val="ru-RU"/>
        </w:rPr>
        <w:t xml:space="preserve">беседы с учетом возрастных особенностей детей; </w:t>
      </w:r>
    </w:p>
    <w:p w14:paraId="1B4ED2F8" w14:textId="77777777" w:rsidR="006E621E" w:rsidRPr="006E621E" w:rsidRDefault="006E621E" w:rsidP="00E42503">
      <w:pPr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eastAsia="Arial Unicode MS" w:cstheme="minorHAnsi"/>
          <w:sz w:val="24"/>
          <w:szCs w:val="24"/>
          <w:lang w:val="ru-RU"/>
        </w:rPr>
      </w:pPr>
      <w:r w:rsidRPr="006E621E">
        <w:rPr>
          <w:rFonts w:eastAsia="Arial Unicode MS" w:cstheme="minorHAnsi"/>
          <w:sz w:val="24"/>
          <w:szCs w:val="24"/>
          <w:lang w:val="ru-RU"/>
        </w:rPr>
        <w:t>культурно-досуговые мероприятия: походы в исторические музеи;</w:t>
      </w:r>
    </w:p>
    <w:p w14:paraId="3A003522" w14:textId="77777777" w:rsidR="006E621E" w:rsidRPr="006E621E" w:rsidRDefault="006E621E" w:rsidP="00E42503">
      <w:pPr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eastAsia="Arial Unicode MS" w:cstheme="minorHAnsi"/>
          <w:sz w:val="24"/>
          <w:szCs w:val="24"/>
          <w:lang w:val="ru-RU"/>
        </w:rPr>
      </w:pPr>
      <w:r w:rsidRPr="006E621E">
        <w:rPr>
          <w:rFonts w:eastAsia="Arial Unicode MS" w:cstheme="minorHAnsi"/>
          <w:sz w:val="24"/>
          <w:szCs w:val="24"/>
          <w:lang w:val="ru-RU"/>
        </w:rPr>
        <w:t>музыкально-спортивный праздник в разновозрастной группе в День Российского флага;</w:t>
      </w:r>
    </w:p>
    <w:p w14:paraId="3503264E" w14:textId="77777777" w:rsidR="006E621E" w:rsidRPr="006E621E" w:rsidRDefault="006E621E" w:rsidP="00E42503">
      <w:pPr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eastAsia="Arial Unicode MS" w:cstheme="minorHAnsi"/>
          <w:sz w:val="24"/>
          <w:szCs w:val="24"/>
          <w:lang w:val="ru-RU"/>
        </w:rPr>
      </w:pPr>
      <w:r w:rsidRPr="006E621E">
        <w:rPr>
          <w:rFonts w:eastAsia="Arial Unicode MS" w:cstheme="minorHAnsi"/>
          <w:sz w:val="24"/>
          <w:szCs w:val="24"/>
          <w:lang w:val="ru-RU"/>
        </w:rPr>
        <w:t>мероприятия, приуроченные к празднованию памятных дат страны и региона.</w:t>
      </w:r>
    </w:p>
    <w:p w14:paraId="54E146B7" w14:textId="071C009F" w:rsidR="006E621E" w:rsidRPr="006E621E" w:rsidRDefault="006E621E" w:rsidP="006E621E">
      <w:pPr>
        <w:spacing w:before="0" w:beforeAutospacing="0" w:after="0" w:afterAutospacing="0" w:line="360" w:lineRule="auto"/>
        <w:jc w:val="both"/>
        <w:rPr>
          <w:rFonts w:eastAsia="Arial Unicode MS" w:cstheme="minorHAnsi"/>
          <w:sz w:val="24"/>
          <w:szCs w:val="24"/>
          <w:lang w:val="ru-RU"/>
        </w:rPr>
      </w:pPr>
      <w:r w:rsidRPr="006E621E">
        <w:rPr>
          <w:rFonts w:eastAsia="Arial Unicode MS" w:cstheme="minorHAnsi"/>
          <w:sz w:val="24"/>
          <w:szCs w:val="24"/>
          <w:lang w:val="ru-RU"/>
        </w:rPr>
        <w:t xml:space="preserve">Деятельность педагогического коллектива по патриотическому воспитанию и изучению </w:t>
      </w:r>
      <w:proofErr w:type="spellStart"/>
      <w:r w:rsidRPr="006E621E">
        <w:rPr>
          <w:rFonts w:eastAsia="Arial Unicode MS" w:cstheme="minorHAnsi"/>
          <w:sz w:val="24"/>
          <w:szCs w:val="24"/>
          <w:lang w:val="ru-RU"/>
        </w:rPr>
        <w:t>госсимволов</w:t>
      </w:r>
      <w:proofErr w:type="spellEnd"/>
      <w:r w:rsidRPr="006E621E">
        <w:rPr>
          <w:rFonts w:eastAsia="Arial Unicode MS" w:cstheme="minorHAnsi"/>
          <w:sz w:val="24"/>
          <w:szCs w:val="24"/>
          <w:lang w:val="ru-RU"/>
        </w:rPr>
        <w:t xml:space="preserve"> дошкольниками осуществляется в соответствии с поставленными целью и задачами на удовлетворительном уровне. Все запланированные мероприятия реализованы в полном объеме.</w:t>
      </w:r>
    </w:p>
    <w:p w14:paraId="4CCFA76F" w14:textId="0A0BAEDC" w:rsidR="00CD71C0" w:rsidRPr="006E621E" w:rsidRDefault="006E621E" w:rsidP="006E621E">
      <w:pPr>
        <w:spacing w:before="0" w:beforeAutospacing="0" w:after="0" w:afterAutospacing="0" w:line="360" w:lineRule="auto"/>
        <w:jc w:val="both"/>
        <w:rPr>
          <w:rFonts w:eastAsia="Arial Unicode MS" w:cstheme="minorHAnsi"/>
          <w:sz w:val="24"/>
          <w:szCs w:val="24"/>
          <w:lang w:val="ru-RU"/>
        </w:rPr>
      </w:pPr>
      <w:r w:rsidRPr="006E621E">
        <w:rPr>
          <w:rFonts w:eastAsia="Arial Unicode MS" w:cstheme="minorHAnsi"/>
          <w:sz w:val="24"/>
          <w:szCs w:val="24"/>
          <w:lang w:val="ru-RU"/>
        </w:rPr>
        <w:lastRenderedPageBreak/>
        <w:t>Воспитательная работа в 2022 году осуществлялась в соответствии с рабочей программой воспитания и календарным планом воспитательной работы</w:t>
      </w:r>
      <w:r w:rsidR="00CD71C0">
        <w:rPr>
          <w:rFonts w:eastAsia="Arial Unicode MS" w:cstheme="minorHAnsi"/>
          <w:sz w:val="24"/>
          <w:szCs w:val="24"/>
          <w:lang w:val="ru-RU"/>
        </w:rPr>
        <w:t xml:space="preserve">. </w:t>
      </w:r>
      <w:r w:rsidR="00CD71C0" w:rsidRPr="006E621E">
        <w:rPr>
          <w:rFonts w:eastAsia="Arial Unicode MS" w:cstheme="minorHAnsi"/>
          <w:sz w:val="24"/>
          <w:szCs w:val="24"/>
          <w:lang w:val="ru-RU"/>
        </w:rPr>
        <w:t>Виды и формы организации совместной воспитательной деятельности педагогов, детей и их родителей разнообразны:</w:t>
      </w:r>
    </w:p>
    <w:p w14:paraId="75CC79E3" w14:textId="7305A0A1" w:rsidR="00CD71C0" w:rsidRPr="006E621E" w:rsidRDefault="006E621E" w:rsidP="00E42503">
      <w:pPr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eastAsia="Arial Unicode MS" w:cstheme="minorHAnsi"/>
          <w:sz w:val="24"/>
          <w:szCs w:val="24"/>
        </w:rPr>
      </w:pPr>
      <w:proofErr w:type="spellStart"/>
      <w:r w:rsidRPr="006E621E">
        <w:rPr>
          <w:rFonts w:eastAsia="Arial Unicode MS" w:cstheme="minorHAnsi"/>
          <w:sz w:val="24"/>
          <w:szCs w:val="24"/>
        </w:rPr>
        <w:t>коллективные</w:t>
      </w:r>
      <w:proofErr w:type="spellEnd"/>
      <w:r w:rsidRPr="006E621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6E621E">
        <w:rPr>
          <w:rFonts w:eastAsia="Arial Unicode MS" w:cstheme="minorHAnsi"/>
          <w:sz w:val="24"/>
          <w:szCs w:val="24"/>
        </w:rPr>
        <w:t>мероприятия</w:t>
      </w:r>
      <w:proofErr w:type="spellEnd"/>
      <w:r w:rsidR="00CD71C0">
        <w:rPr>
          <w:rFonts w:eastAsia="Arial Unicode MS" w:cstheme="minorHAnsi"/>
          <w:sz w:val="24"/>
          <w:szCs w:val="24"/>
          <w:lang w:val="ru-RU"/>
        </w:rPr>
        <w:t>, экскурсии</w:t>
      </w:r>
      <w:r w:rsidRPr="006E621E">
        <w:rPr>
          <w:rFonts w:eastAsia="Arial Unicode MS" w:cstheme="minorHAnsi"/>
          <w:sz w:val="24"/>
          <w:szCs w:val="24"/>
        </w:rPr>
        <w:t>;</w:t>
      </w:r>
    </w:p>
    <w:p w14:paraId="54191D3C" w14:textId="77777777" w:rsidR="006E621E" w:rsidRPr="006E621E" w:rsidRDefault="006E621E" w:rsidP="00E42503">
      <w:pPr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eastAsia="Arial Unicode MS" w:cstheme="minorHAnsi"/>
          <w:sz w:val="24"/>
          <w:szCs w:val="24"/>
        </w:rPr>
      </w:pPr>
      <w:proofErr w:type="spellStart"/>
      <w:r w:rsidRPr="006E621E">
        <w:rPr>
          <w:rFonts w:eastAsia="Arial Unicode MS" w:cstheme="minorHAnsi"/>
          <w:sz w:val="24"/>
          <w:szCs w:val="24"/>
        </w:rPr>
        <w:t>тематические</w:t>
      </w:r>
      <w:proofErr w:type="spellEnd"/>
      <w:r w:rsidRPr="006E621E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6E621E">
        <w:rPr>
          <w:rFonts w:eastAsia="Arial Unicode MS" w:cstheme="minorHAnsi"/>
          <w:sz w:val="24"/>
          <w:szCs w:val="24"/>
        </w:rPr>
        <w:t>досуги</w:t>
      </w:r>
      <w:proofErr w:type="spellEnd"/>
      <w:r w:rsidRPr="006E621E">
        <w:rPr>
          <w:rFonts w:eastAsia="Arial Unicode MS" w:cstheme="minorHAnsi"/>
          <w:sz w:val="24"/>
          <w:szCs w:val="24"/>
        </w:rPr>
        <w:t>;</w:t>
      </w:r>
    </w:p>
    <w:p w14:paraId="62836175" w14:textId="77777777" w:rsidR="006E621E" w:rsidRPr="006E621E" w:rsidRDefault="006E621E" w:rsidP="00E42503">
      <w:pPr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eastAsia="Arial Unicode MS" w:cstheme="minorHAnsi"/>
          <w:sz w:val="24"/>
          <w:szCs w:val="24"/>
        </w:rPr>
      </w:pPr>
      <w:proofErr w:type="spellStart"/>
      <w:r w:rsidRPr="006E621E">
        <w:rPr>
          <w:rFonts w:eastAsia="Arial Unicode MS" w:cstheme="minorHAnsi"/>
          <w:sz w:val="24"/>
          <w:szCs w:val="24"/>
        </w:rPr>
        <w:t>выставки</w:t>
      </w:r>
      <w:proofErr w:type="spellEnd"/>
      <w:r w:rsidRPr="006E621E">
        <w:rPr>
          <w:rFonts w:eastAsia="Arial Unicode MS" w:cstheme="minorHAnsi"/>
          <w:sz w:val="24"/>
          <w:szCs w:val="24"/>
        </w:rPr>
        <w:t>;</w:t>
      </w:r>
    </w:p>
    <w:p w14:paraId="69D53765" w14:textId="77777777" w:rsidR="00CD71C0" w:rsidRDefault="006E621E" w:rsidP="00E42503">
      <w:pPr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eastAsia="Arial Unicode MS" w:cstheme="minorHAnsi"/>
          <w:sz w:val="24"/>
          <w:szCs w:val="24"/>
        </w:rPr>
      </w:pPr>
      <w:proofErr w:type="spellStart"/>
      <w:r w:rsidRPr="006E621E">
        <w:rPr>
          <w:rFonts w:eastAsia="Arial Unicode MS" w:cstheme="minorHAnsi"/>
          <w:sz w:val="24"/>
          <w:szCs w:val="24"/>
        </w:rPr>
        <w:t>акции</w:t>
      </w:r>
      <w:proofErr w:type="spellEnd"/>
      <w:r w:rsidRPr="006E621E">
        <w:rPr>
          <w:rFonts w:eastAsia="Arial Unicode MS" w:cstheme="minorHAnsi"/>
          <w:sz w:val="24"/>
          <w:szCs w:val="24"/>
        </w:rPr>
        <w:t>;</w:t>
      </w:r>
    </w:p>
    <w:p w14:paraId="2E234DD3" w14:textId="77777777" w:rsidR="00CD71C0" w:rsidRPr="00CD71C0" w:rsidRDefault="00CD71C0" w:rsidP="00E42503">
      <w:pPr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eastAsia="Arial Unicode MS" w:cstheme="minorHAnsi"/>
          <w:sz w:val="24"/>
          <w:szCs w:val="24"/>
          <w:lang w:val="ru-RU"/>
        </w:rPr>
      </w:pPr>
      <w:r w:rsidRPr="00CD71C0">
        <w:rPr>
          <w:rFonts w:eastAsia="Arial Unicode MS" w:cstheme="minorHAnsi"/>
          <w:sz w:val="24"/>
          <w:szCs w:val="24"/>
          <w:lang w:val="ru-RU"/>
        </w:rPr>
        <w:t>беседы, образовательные ситуации, проблемные беседы.</w:t>
      </w:r>
    </w:p>
    <w:p w14:paraId="32F750A7" w14:textId="578B8194" w:rsidR="006E621E" w:rsidRPr="004F7264" w:rsidRDefault="00CD71C0" w:rsidP="00E42503">
      <w:pPr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eastAsia="Arial Unicode MS" w:cstheme="minorHAnsi"/>
          <w:sz w:val="24"/>
          <w:szCs w:val="24"/>
          <w:lang w:val="ru-RU"/>
        </w:rPr>
      </w:pPr>
      <w:r w:rsidRPr="00CD71C0">
        <w:rPr>
          <w:rFonts w:cstheme="minorHAnsi"/>
          <w:sz w:val="24"/>
          <w:szCs w:val="24"/>
          <w:lang w:val="ru-RU"/>
        </w:rPr>
        <w:t xml:space="preserve"> сюжетно-ролевые игры (в семью, в команду и т. п.), игры с правилами, традиционные народные игры и пр.;</w:t>
      </w:r>
    </w:p>
    <w:p w14:paraId="54DDE903" w14:textId="733DA9F4" w:rsidR="006E621E" w:rsidRPr="006E621E" w:rsidRDefault="006E621E" w:rsidP="006E621E">
      <w:pPr>
        <w:spacing w:before="0" w:beforeAutospacing="0" w:after="0" w:afterAutospacing="0" w:line="360" w:lineRule="auto"/>
        <w:jc w:val="both"/>
        <w:rPr>
          <w:rFonts w:eastAsia="Arial Unicode MS" w:cstheme="minorHAnsi"/>
          <w:sz w:val="24"/>
          <w:szCs w:val="24"/>
          <w:lang w:val="ru-RU"/>
        </w:rPr>
      </w:pPr>
      <w:r w:rsidRPr="006E621E">
        <w:rPr>
          <w:rFonts w:eastAsia="Arial Unicode MS" w:cstheme="minorHAnsi"/>
          <w:sz w:val="24"/>
          <w:szCs w:val="24"/>
          <w:lang w:val="ru-RU"/>
        </w:rPr>
        <w:t xml:space="preserve">Деятельность </w:t>
      </w:r>
      <w:r w:rsidR="00CD71C0">
        <w:rPr>
          <w:rFonts w:eastAsia="Arial Unicode MS" w:cstheme="minorHAnsi"/>
          <w:sz w:val="24"/>
          <w:szCs w:val="24"/>
          <w:lang w:val="ru-RU"/>
        </w:rPr>
        <w:t>д</w:t>
      </w:r>
      <w:r w:rsidRPr="006E621E">
        <w:rPr>
          <w:rFonts w:eastAsia="Arial Unicode MS" w:cstheme="minorHAnsi"/>
          <w:sz w:val="24"/>
          <w:szCs w:val="24"/>
          <w:lang w:val="ru-RU"/>
        </w:rPr>
        <w:t>етского сада направлена на</w:t>
      </w:r>
      <w:r w:rsidRPr="006E621E">
        <w:rPr>
          <w:rFonts w:eastAsia="Arial Unicode MS" w:cstheme="minorHAnsi"/>
          <w:sz w:val="24"/>
          <w:szCs w:val="24"/>
        </w:rPr>
        <w:t> </w:t>
      </w:r>
      <w:r w:rsidRPr="006E621E">
        <w:rPr>
          <w:rFonts w:eastAsia="Arial Unicode MS" w:cstheme="minorHAnsi"/>
          <w:sz w:val="24"/>
          <w:szCs w:val="24"/>
          <w:lang w:val="ru-RU"/>
        </w:rPr>
        <w:t>обеспечение непрерывного, всестороннего и</w:t>
      </w:r>
      <w:r w:rsidRPr="006E621E">
        <w:rPr>
          <w:rFonts w:eastAsia="Arial Unicode MS" w:cstheme="minorHAnsi"/>
          <w:sz w:val="24"/>
          <w:szCs w:val="24"/>
        </w:rPr>
        <w:t> </w:t>
      </w:r>
      <w:r w:rsidRPr="006E621E">
        <w:rPr>
          <w:rFonts w:eastAsia="Arial Unicode MS" w:cstheme="minorHAnsi"/>
          <w:sz w:val="24"/>
          <w:szCs w:val="24"/>
          <w:lang w:val="ru-RU"/>
        </w:rPr>
        <w:t>своевременного развития ребенка. Организация образовательной деятельности строится на</w:t>
      </w:r>
      <w:r w:rsidRPr="006E621E">
        <w:rPr>
          <w:rFonts w:eastAsia="Arial Unicode MS" w:cstheme="minorHAnsi"/>
          <w:sz w:val="24"/>
          <w:szCs w:val="24"/>
        </w:rPr>
        <w:t> </w:t>
      </w:r>
      <w:r w:rsidRPr="006E621E">
        <w:rPr>
          <w:rFonts w:eastAsia="Arial Unicode MS" w:cstheme="minorHAnsi"/>
          <w:sz w:val="24"/>
          <w:szCs w:val="24"/>
          <w:lang w:val="ru-RU"/>
        </w:rPr>
        <w:t>педагогически обоснованном выборе программ (в</w:t>
      </w:r>
      <w:r w:rsidRPr="006E621E">
        <w:rPr>
          <w:rFonts w:eastAsia="Arial Unicode MS" w:cstheme="minorHAnsi"/>
          <w:sz w:val="24"/>
          <w:szCs w:val="24"/>
        </w:rPr>
        <w:t> </w:t>
      </w:r>
      <w:r w:rsidRPr="006E621E">
        <w:rPr>
          <w:rFonts w:eastAsia="Arial Unicode MS" w:cstheme="minorHAnsi"/>
          <w:sz w:val="24"/>
          <w:szCs w:val="24"/>
          <w:lang w:val="ru-RU"/>
        </w:rPr>
        <w:t>соответствии с</w:t>
      </w:r>
      <w:r w:rsidRPr="006E621E">
        <w:rPr>
          <w:rFonts w:eastAsia="Arial Unicode MS" w:cstheme="minorHAnsi"/>
          <w:sz w:val="24"/>
          <w:szCs w:val="24"/>
        </w:rPr>
        <w:t> </w:t>
      </w:r>
      <w:r w:rsidRPr="006E621E">
        <w:rPr>
          <w:rFonts w:eastAsia="Arial Unicode MS" w:cstheme="minorHAnsi"/>
          <w:sz w:val="24"/>
          <w:szCs w:val="24"/>
          <w:lang w:val="ru-RU"/>
        </w:rPr>
        <w:t>лицензией), обеспечивающих получение образования, соответствующего ФГОС ДО.</w:t>
      </w:r>
    </w:p>
    <w:p w14:paraId="604109D4" w14:textId="626F3AFC" w:rsidR="006E621E" w:rsidRPr="006E621E" w:rsidRDefault="006E621E" w:rsidP="006E621E">
      <w:pPr>
        <w:spacing w:before="0" w:beforeAutospacing="0" w:after="0" w:afterAutospacing="0" w:line="360" w:lineRule="auto"/>
        <w:jc w:val="both"/>
        <w:rPr>
          <w:rFonts w:eastAsia="Arial Unicode MS" w:cstheme="minorHAnsi"/>
          <w:sz w:val="24"/>
          <w:szCs w:val="24"/>
          <w:lang w:val="ru-RU"/>
        </w:rPr>
      </w:pPr>
      <w:r w:rsidRPr="006E621E">
        <w:rPr>
          <w:rFonts w:eastAsia="Arial Unicode MS" w:cstheme="minorHAnsi"/>
          <w:sz w:val="24"/>
          <w:szCs w:val="24"/>
          <w:lang w:val="ru-RU"/>
        </w:rPr>
        <w:t>В</w:t>
      </w:r>
      <w:r w:rsidRPr="006E621E">
        <w:rPr>
          <w:rFonts w:eastAsia="Arial Unicode MS" w:cstheme="minorHAnsi"/>
          <w:sz w:val="24"/>
          <w:szCs w:val="24"/>
        </w:rPr>
        <w:t> </w:t>
      </w:r>
      <w:r w:rsidRPr="006E621E">
        <w:rPr>
          <w:rFonts w:eastAsia="Arial Unicode MS" w:cstheme="minorHAnsi"/>
          <w:sz w:val="24"/>
          <w:szCs w:val="24"/>
          <w:lang w:val="ru-RU"/>
        </w:rPr>
        <w:t xml:space="preserve">основу воспитательно-образовательного процесса МДОУ </w:t>
      </w:r>
      <w:r w:rsidR="00CD71C0">
        <w:rPr>
          <w:rFonts w:eastAsia="Arial Unicode MS" w:cstheme="minorHAnsi"/>
          <w:sz w:val="24"/>
          <w:szCs w:val="24"/>
          <w:lang w:val="ru-RU"/>
        </w:rPr>
        <w:t xml:space="preserve">«Детский сад </w:t>
      </w:r>
      <w:r w:rsidRPr="006E621E">
        <w:rPr>
          <w:rFonts w:eastAsia="Arial Unicode MS" w:cstheme="minorHAnsi"/>
          <w:sz w:val="24"/>
          <w:szCs w:val="24"/>
          <w:lang w:val="ru-RU"/>
        </w:rPr>
        <w:t>№</w:t>
      </w:r>
      <w:r w:rsidR="00CD71C0">
        <w:rPr>
          <w:rFonts w:eastAsia="Arial Unicode MS" w:cstheme="minorHAnsi"/>
          <w:sz w:val="24"/>
          <w:szCs w:val="24"/>
          <w:lang w:val="ru-RU"/>
        </w:rPr>
        <w:t>97»</w:t>
      </w:r>
      <w:r w:rsidRPr="006E621E">
        <w:rPr>
          <w:rFonts w:eastAsia="Arial Unicode MS" w:cstheme="minorHAnsi"/>
          <w:sz w:val="24"/>
          <w:szCs w:val="24"/>
        </w:rPr>
        <w:t> </w:t>
      </w:r>
      <w:r w:rsidRPr="006E621E">
        <w:rPr>
          <w:rFonts w:eastAsia="Arial Unicode MS" w:cstheme="minorHAnsi"/>
          <w:sz w:val="24"/>
          <w:szCs w:val="24"/>
          <w:lang w:val="ru-RU"/>
        </w:rPr>
        <w:t>в 2022 году были положены основная образовательная программа дошкольного образования, самостоятельно разработанная в</w:t>
      </w:r>
      <w:r w:rsidRPr="006E621E">
        <w:rPr>
          <w:rFonts w:eastAsia="Arial Unicode MS" w:cstheme="minorHAnsi"/>
          <w:sz w:val="24"/>
          <w:szCs w:val="24"/>
        </w:rPr>
        <w:t> </w:t>
      </w:r>
      <w:r w:rsidRPr="006E621E">
        <w:rPr>
          <w:rFonts w:eastAsia="Arial Unicode MS" w:cstheme="minorHAnsi"/>
          <w:sz w:val="24"/>
          <w:szCs w:val="24"/>
          <w:lang w:val="ru-RU"/>
        </w:rPr>
        <w:t>соответствии с</w:t>
      </w:r>
      <w:r w:rsidRPr="006E621E">
        <w:rPr>
          <w:rFonts w:eastAsia="Arial Unicode MS" w:cstheme="minorHAnsi"/>
          <w:sz w:val="24"/>
          <w:szCs w:val="24"/>
        </w:rPr>
        <w:t> </w:t>
      </w:r>
      <w:r w:rsidRPr="006E621E">
        <w:rPr>
          <w:rFonts w:eastAsia="Arial Unicode MS" w:cstheme="minorHAnsi"/>
          <w:sz w:val="24"/>
          <w:szCs w:val="24"/>
          <w:lang w:val="ru-RU"/>
        </w:rPr>
        <w:t>федеральным государственным образовательным стандартом дошкольного образования и</w:t>
      </w:r>
      <w:r w:rsidRPr="006E621E">
        <w:rPr>
          <w:rFonts w:eastAsia="Arial Unicode MS" w:cstheme="minorHAnsi"/>
          <w:sz w:val="24"/>
          <w:szCs w:val="24"/>
        </w:rPr>
        <w:t> </w:t>
      </w:r>
      <w:r w:rsidRPr="006E621E">
        <w:rPr>
          <w:rFonts w:eastAsia="Arial Unicode MS" w:cstheme="minorHAnsi"/>
          <w:sz w:val="24"/>
          <w:szCs w:val="24"/>
          <w:lang w:val="ru-RU"/>
        </w:rPr>
        <w:t>с</w:t>
      </w:r>
      <w:r w:rsidRPr="006E621E">
        <w:rPr>
          <w:rFonts w:eastAsia="Arial Unicode MS" w:cstheme="minorHAnsi"/>
          <w:sz w:val="24"/>
          <w:szCs w:val="24"/>
        </w:rPr>
        <w:t> </w:t>
      </w:r>
      <w:r w:rsidRPr="006E621E">
        <w:rPr>
          <w:rFonts w:eastAsia="Arial Unicode MS" w:cstheme="minorHAnsi"/>
          <w:sz w:val="24"/>
          <w:szCs w:val="24"/>
          <w:lang w:val="ru-RU"/>
        </w:rPr>
        <w:t>учетом примерной образовательной программы дошкольного образования, и</w:t>
      </w:r>
      <w:r w:rsidRPr="006E621E">
        <w:rPr>
          <w:rFonts w:eastAsia="Arial Unicode MS" w:cstheme="minorHAnsi"/>
          <w:sz w:val="24"/>
          <w:szCs w:val="24"/>
        </w:rPr>
        <w:t> </w:t>
      </w:r>
      <w:r w:rsidRPr="006E621E">
        <w:rPr>
          <w:rFonts w:eastAsia="Arial Unicode MS" w:cstheme="minorHAnsi"/>
          <w:sz w:val="24"/>
          <w:szCs w:val="24"/>
          <w:lang w:val="ru-RU"/>
        </w:rPr>
        <w:t>адаптированная</w:t>
      </w:r>
      <w:r w:rsidR="00CD71C0">
        <w:rPr>
          <w:rFonts w:eastAsia="Arial Unicode MS" w:cstheme="minorHAnsi"/>
          <w:sz w:val="24"/>
          <w:szCs w:val="24"/>
          <w:lang w:val="ru-RU"/>
        </w:rPr>
        <w:t xml:space="preserve"> основная </w:t>
      </w:r>
      <w:r w:rsidRPr="006E621E">
        <w:rPr>
          <w:rFonts w:eastAsia="Arial Unicode MS" w:cstheme="minorHAnsi"/>
          <w:sz w:val="24"/>
          <w:szCs w:val="24"/>
          <w:lang w:val="ru-RU"/>
        </w:rPr>
        <w:t xml:space="preserve"> образовательная программа для детей </w:t>
      </w:r>
      <w:r w:rsidR="00CD71C0">
        <w:rPr>
          <w:rFonts w:eastAsia="Arial Unicode MS" w:cstheme="minorHAnsi"/>
          <w:sz w:val="24"/>
          <w:szCs w:val="24"/>
          <w:lang w:val="ru-RU"/>
        </w:rPr>
        <w:t>с НОДА</w:t>
      </w:r>
      <w:r w:rsidRPr="006E621E">
        <w:rPr>
          <w:rFonts w:eastAsia="Arial Unicode MS" w:cstheme="minorHAnsi"/>
          <w:sz w:val="24"/>
          <w:szCs w:val="24"/>
          <w:lang w:val="ru-RU"/>
        </w:rPr>
        <w:t>. В</w:t>
      </w:r>
      <w:r w:rsidRPr="006E621E">
        <w:rPr>
          <w:rFonts w:eastAsia="Arial Unicode MS" w:cstheme="minorHAnsi"/>
          <w:sz w:val="24"/>
          <w:szCs w:val="24"/>
        </w:rPr>
        <w:t> </w:t>
      </w:r>
      <w:r w:rsidRPr="006E621E">
        <w:rPr>
          <w:rFonts w:eastAsia="Arial Unicode MS" w:cstheme="minorHAnsi"/>
          <w:sz w:val="24"/>
          <w:szCs w:val="24"/>
          <w:lang w:val="ru-RU"/>
        </w:rPr>
        <w:t>ходе реализации образовательной деятельности используются информационные технологии, современные педагогические технологии, создана комплексная система планирования образовательной деятельности с</w:t>
      </w:r>
      <w:r w:rsidRPr="006E621E">
        <w:rPr>
          <w:rFonts w:eastAsia="Arial Unicode MS" w:cstheme="minorHAnsi"/>
          <w:sz w:val="24"/>
          <w:szCs w:val="24"/>
        </w:rPr>
        <w:t> </w:t>
      </w:r>
      <w:r w:rsidRPr="006E621E">
        <w:rPr>
          <w:rFonts w:eastAsia="Arial Unicode MS" w:cstheme="minorHAnsi"/>
          <w:sz w:val="24"/>
          <w:szCs w:val="24"/>
          <w:lang w:val="ru-RU"/>
        </w:rPr>
        <w:t>учетом направленности реализуемой образовательной программы, возрастных и индивидуальных</w:t>
      </w:r>
      <w:r w:rsidRPr="006E621E">
        <w:rPr>
          <w:rFonts w:eastAsia="Arial Unicode MS" w:cstheme="minorHAnsi"/>
          <w:sz w:val="24"/>
          <w:szCs w:val="24"/>
        </w:rPr>
        <w:t> </w:t>
      </w:r>
      <w:r w:rsidRPr="006E621E">
        <w:rPr>
          <w:rFonts w:eastAsia="Arial Unicode MS" w:cstheme="minorHAnsi"/>
          <w:sz w:val="24"/>
          <w:szCs w:val="24"/>
          <w:lang w:val="ru-RU"/>
        </w:rPr>
        <w:t xml:space="preserve">особенностей воспитанников, которая позволяет обеспечить бесшовный переход воспитанников детского сада в школу. </w:t>
      </w:r>
    </w:p>
    <w:p w14:paraId="3A22FFE1" w14:textId="77777777" w:rsidR="006E621E" w:rsidRPr="006E621E" w:rsidRDefault="006E621E" w:rsidP="006E621E">
      <w:pPr>
        <w:spacing w:before="0" w:beforeAutospacing="0" w:after="0" w:afterAutospacing="0" w:line="360" w:lineRule="auto"/>
        <w:jc w:val="both"/>
        <w:rPr>
          <w:rFonts w:eastAsia="Arial Unicode MS" w:cstheme="minorHAnsi"/>
          <w:sz w:val="24"/>
          <w:szCs w:val="24"/>
          <w:lang w:val="ru-RU"/>
        </w:rPr>
      </w:pPr>
      <w:r w:rsidRPr="006E621E">
        <w:rPr>
          <w:rFonts w:eastAsia="Arial Unicode MS" w:cstheme="minorHAnsi"/>
          <w:sz w:val="24"/>
          <w:szCs w:val="24"/>
          <w:lang w:val="ru-RU"/>
        </w:rPr>
        <w:t>Детский сад скорректировал ООП ДО, чтобы включить тематические мероприятия по изучению государственных символов в рамках всех образовательных областей.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73"/>
        <w:gridCol w:w="2999"/>
        <w:gridCol w:w="4375"/>
      </w:tblGrid>
      <w:tr w:rsidR="006E621E" w:rsidRPr="006E621E" w14:paraId="405AF55E" w14:textId="77777777" w:rsidTr="004F72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F29DC" w14:textId="77777777" w:rsidR="006E621E" w:rsidRPr="006E621E" w:rsidRDefault="006E621E" w:rsidP="006E621E">
            <w:pPr>
              <w:spacing w:before="0" w:beforeAutospacing="0" w:after="0" w:afterAutospacing="0" w:line="360" w:lineRule="auto"/>
              <w:jc w:val="both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proofErr w:type="spellStart"/>
            <w:r w:rsidRPr="006E621E">
              <w:rPr>
                <w:rFonts w:eastAsia="Arial Unicode MS" w:cstheme="minorHAnsi"/>
                <w:b/>
                <w:bCs/>
                <w:sz w:val="24"/>
                <w:szCs w:val="24"/>
              </w:rPr>
              <w:t>Образовательная</w:t>
            </w:r>
            <w:proofErr w:type="spellEnd"/>
            <w:r w:rsidRPr="006E621E">
              <w:rPr>
                <w:rFonts w:eastAsia="Arial Unicode MS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621E">
              <w:rPr>
                <w:rFonts w:eastAsia="Arial Unicode MS" w:cstheme="minorHAnsi"/>
                <w:b/>
                <w:bCs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5D5EF" w14:textId="77777777" w:rsidR="006E621E" w:rsidRPr="006E621E" w:rsidRDefault="006E621E" w:rsidP="006E621E">
            <w:pPr>
              <w:spacing w:before="0" w:beforeAutospacing="0" w:after="0" w:afterAutospacing="0" w:line="360" w:lineRule="auto"/>
              <w:jc w:val="both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proofErr w:type="spellStart"/>
            <w:r w:rsidRPr="006E621E">
              <w:rPr>
                <w:rFonts w:eastAsia="Arial Unicode MS" w:cstheme="minorHAnsi"/>
                <w:b/>
                <w:bCs/>
                <w:sz w:val="24"/>
                <w:szCs w:val="24"/>
              </w:rPr>
              <w:t>Формы</w:t>
            </w:r>
            <w:proofErr w:type="spellEnd"/>
            <w:r w:rsidRPr="006E621E">
              <w:rPr>
                <w:rFonts w:eastAsia="Arial Unicode MS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621E">
              <w:rPr>
                <w:rFonts w:eastAsia="Arial Unicode MS" w:cstheme="minorHAnsi"/>
                <w:b/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CF2CA" w14:textId="77777777" w:rsidR="006E621E" w:rsidRPr="006E621E" w:rsidRDefault="006E621E" w:rsidP="006E621E">
            <w:pPr>
              <w:spacing w:before="0" w:beforeAutospacing="0" w:after="0" w:afterAutospacing="0" w:line="360" w:lineRule="auto"/>
              <w:jc w:val="both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proofErr w:type="spellStart"/>
            <w:r w:rsidRPr="006E621E">
              <w:rPr>
                <w:rFonts w:eastAsia="Arial Unicode MS" w:cstheme="minorHAnsi"/>
                <w:b/>
                <w:bCs/>
                <w:sz w:val="24"/>
                <w:szCs w:val="24"/>
              </w:rPr>
              <w:t>Что</w:t>
            </w:r>
            <w:proofErr w:type="spellEnd"/>
            <w:r w:rsidRPr="006E621E">
              <w:rPr>
                <w:rFonts w:eastAsia="Arial Unicode MS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621E">
              <w:rPr>
                <w:rFonts w:eastAsia="Arial Unicode MS" w:cstheme="minorHAnsi"/>
                <w:b/>
                <w:bCs/>
                <w:sz w:val="24"/>
                <w:szCs w:val="24"/>
              </w:rPr>
              <w:t>должен</w:t>
            </w:r>
            <w:proofErr w:type="spellEnd"/>
            <w:r w:rsidRPr="006E621E">
              <w:rPr>
                <w:rFonts w:eastAsia="Arial Unicode MS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621E">
              <w:rPr>
                <w:rFonts w:eastAsia="Arial Unicode MS" w:cstheme="minorHAnsi"/>
                <w:b/>
                <w:bCs/>
                <w:sz w:val="24"/>
                <w:szCs w:val="24"/>
              </w:rPr>
              <w:t>усвоить</w:t>
            </w:r>
            <w:proofErr w:type="spellEnd"/>
            <w:r w:rsidRPr="006E621E">
              <w:rPr>
                <w:rFonts w:eastAsia="Arial Unicode MS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621E">
              <w:rPr>
                <w:rFonts w:eastAsia="Arial Unicode MS" w:cstheme="minorHAnsi"/>
                <w:b/>
                <w:bCs/>
                <w:sz w:val="24"/>
                <w:szCs w:val="24"/>
              </w:rPr>
              <w:t>воспитанник</w:t>
            </w:r>
            <w:proofErr w:type="spellEnd"/>
          </w:p>
        </w:tc>
      </w:tr>
      <w:tr w:rsidR="006E621E" w:rsidRPr="00E3250D" w14:paraId="0A7DD474" w14:textId="77777777" w:rsidTr="004F72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83E3A6" w14:textId="77777777" w:rsidR="006E621E" w:rsidRPr="006E621E" w:rsidRDefault="006E621E" w:rsidP="006E621E">
            <w:pPr>
              <w:spacing w:before="0" w:beforeAutospacing="0" w:after="0" w:afterAutospacing="0" w:line="360" w:lineRule="auto"/>
              <w:jc w:val="both"/>
              <w:rPr>
                <w:rFonts w:eastAsia="Arial Unicode MS" w:cstheme="minorHAnsi"/>
                <w:sz w:val="24"/>
                <w:szCs w:val="24"/>
              </w:rPr>
            </w:pPr>
            <w:proofErr w:type="spellStart"/>
            <w:r w:rsidRPr="006E621E">
              <w:rPr>
                <w:rFonts w:eastAsia="Arial Unicode MS" w:cstheme="minorHAnsi"/>
                <w:sz w:val="24"/>
                <w:szCs w:val="24"/>
              </w:rPr>
              <w:t>Познавательное</w:t>
            </w:r>
            <w:proofErr w:type="spellEnd"/>
            <w:r w:rsidRPr="006E621E">
              <w:rPr>
                <w:rFonts w:eastAsia="Arial Unicode MS" w:cstheme="minorHAnsi"/>
                <w:sz w:val="24"/>
                <w:szCs w:val="24"/>
              </w:rPr>
              <w:t xml:space="preserve"> </w:t>
            </w:r>
            <w:proofErr w:type="spellStart"/>
            <w:r w:rsidRPr="006E621E">
              <w:rPr>
                <w:rFonts w:eastAsia="Arial Unicode MS" w:cstheme="minorHAnsi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C1429A" w14:textId="77777777" w:rsidR="006E621E" w:rsidRPr="006E621E" w:rsidRDefault="006E621E" w:rsidP="006E621E">
            <w:pPr>
              <w:spacing w:before="0" w:beforeAutospacing="0" w:after="0" w:afterAutospacing="0" w:line="360" w:lineRule="auto"/>
              <w:jc w:val="both"/>
              <w:rPr>
                <w:rFonts w:eastAsia="Arial Unicode MS" w:cstheme="minorHAnsi"/>
                <w:sz w:val="24"/>
                <w:szCs w:val="24"/>
                <w:lang w:val="ru-RU"/>
              </w:rPr>
            </w:pPr>
            <w:r w:rsidRPr="006E621E">
              <w:rPr>
                <w:rFonts w:eastAsia="Arial Unicode MS" w:cstheme="minorHAnsi"/>
                <w:sz w:val="24"/>
                <w:szCs w:val="24"/>
                <w:lang w:val="ru-RU"/>
              </w:rPr>
              <w:t xml:space="preserve">Игровая деятельность. Театрализованная деятельность. Чтение стихов о Родине, флаге и т. </w:t>
            </w:r>
            <w:r w:rsidRPr="006E621E">
              <w:rPr>
                <w:rFonts w:eastAsia="Arial Unicode MS" w:cstheme="minorHAnsi"/>
                <w:sz w:val="24"/>
                <w:szCs w:val="24"/>
                <w:lang w:val="ru-RU"/>
              </w:rPr>
              <w:lastRenderedPageBreak/>
              <w:t>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24EBFC" w14:textId="77777777" w:rsidR="006E621E" w:rsidRPr="006E621E" w:rsidRDefault="006E621E" w:rsidP="006E621E">
            <w:pPr>
              <w:spacing w:before="0" w:beforeAutospacing="0" w:after="0" w:afterAutospacing="0" w:line="360" w:lineRule="auto"/>
              <w:jc w:val="both"/>
              <w:rPr>
                <w:rFonts w:eastAsia="Arial Unicode MS" w:cstheme="minorHAnsi"/>
                <w:sz w:val="24"/>
                <w:szCs w:val="24"/>
                <w:lang w:val="ru-RU"/>
              </w:rPr>
            </w:pPr>
            <w:r w:rsidRPr="006E621E">
              <w:rPr>
                <w:rFonts w:eastAsia="Arial Unicode MS" w:cstheme="minorHAnsi"/>
                <w:sz w:val="24"/>
                <w:szCs w:val="24"/>
                <w:lang w:val="ru-RU"/>
              </w:rPr>
              <w:lastRenderedPageBreak/>
              <w:t xml:space="preserve">Получить информацию об окружающем мире, малой родине, Отечестве, социокультурных ценностях нашего народа, отечественных традициях и </w:t>
            </w:r>
            <w:r w:rsidRPr="006E621E">
              <w:rPr>
                <w:rFonts w:eastAsia="Arial Unicode MS" w:cstheme="minorHAnsi"/>
                <w:sz w:val="24"/>
                <w:szCs w:val="24"/>
                <w:lang w:val="ru-RU"/>
              </w:rPr>
              <w:lastRenderedPageBreak/>
              <w:t xml:space="preserve">праздниках, </w:t>
            </w:r>
            <w:proofErr w:type="spellStart"/>
            <w:r w:rsidRPr="006E621E">
              <w:rPr>
                <w:rFonts w:eastAsia="Arial Unicode MS" w:cstheme="minorHAnsi"/>
                <w:sz w:val="24"/>
                <w:szCs w:val="24"/>
                <w:lang w:val="ru-RU"/>
              </w:rPr>
              <w:t>госсимволах</w:t>
            </w:r>
            <w:proofErr w:type="spellEnd"/>
            <w:r w:rsidRPr="006E621E">
              <w:rPr>
                <w:rFonts w:eastAsia="Arial Unicode MS" w:cstheme="minorHAnsi"/>
                <w:sz w:val="24"/>
                <w:szCs w:val="24"/>
                <w:lang w:val="ru-RU"/>
              </w:rPr>
              <w:t>, олицетворяющих Родину</w:t>
            </w:r>
          </w:p>
        </w:tc>
      </w:tr>
      <w:tr w:rsidR="006E621E" w:rsidRPr="00E3250D" w14:paraId="1ABAC8DA" w14:textId="77777777" w:rsidTr="004F72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4C1892" w14:textId="77777777" w:rsidR="006E621E" w:rsidRPr="006E621E" w:rsidRDefault="006E621E" w:rsidP="006E621E">
            <w:pPr>
              <w:spacing w:before="0" w:beforeAutospacing="0" w:after="0" w:afterAutospacing="0" w:line="360" w:lineRule="auto"/>
              <w:jc w:val="both"/>
              <w:rPr>
                <w:rFonts w:eastAsia="Arial Unicode MS" w:cstheme="minorHAnsi"/>
                <w:sz w:val="24"/>
                <w:szCs w:val="24"/>
              </w:rPr>
            </w:pPr>
            <w:proofErr w:type="spellStart"/>
            <w:r w:rsidRPr="006E621E">
              <w:rPr>
                <w:rFonts w:eastAsia="Arial Unicode MS" w:cstheme="minorHAnsi"/>
                <w:sz w:val="24"/>
                <w:szCs w:val="24"/>
              </w:rPr>
              <w:lastRenderedPageBreak/>
              <w:t>Социально-коммуникативное</w:t>
            </w:r>
            <w:proofErr w:type="spellEnd"/>
            <w:r w:rsidRPr="006E621E">
              <w:rPr>
                <w:rFonts w:eastAsia="Arial Unicode MS" w:cstheme="minorHAnsi"/>
                <w:sz w:val="24"/>
                <w:szCs w:val="24"/>
              </w:rPr>
              <w:t xml:space="preserve"> </w:t>
            </w:r>
            <w:proofErr w:type="spellStart"/>
            <w:r w:rsidRPr="006E621E">
              <w:rPr>
                <w:rFonts w:eastAsia="Arial Unicode MS" w:cstheme="minorHAnsi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5755E2" w14:textId="77777777" w:rsidR="006E621E" w:rsidRPr="006E621E" w:rsidRDefault="006E621E" w:rsidP="006E621E">
            <w:pPr>
              <w:spacing w:before="0" w:beforeAutospacing="0" w:after="0" w:afterAutospacing="0" w:line="360" w:lineRule="auto"/>
              <w:jc w:val="both"/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868576" w14:textId="77777777" w:rsidR="006E621E" w:rsidRPr="006E621E" w:rsidRDefault="006E621E" w:rsidP="006E621E">
            <w:pPr>
              <w:spacing w:before="0" w:beforeAutospacing="0" w:after="0" w:afterAutospacing="0" w:line="360" w:lineRule="auto"/>
              <w:jc w:val="both"/>
              <w:rPr>
                <w:rFonts w:eastAsia="Arial Unicode MS" w:cstheme="minorHAnsi"/>
                <w:sz w:val="24"/>
                <w:szCs w:val="24"/>
                <w:lang w:val="ru-RU"/>
              </w:rPr>
            </w:pPr>
            <w:r w:rsidRPr="006E621E">
              <w:rPr>
                <w:rFonts w:eastAsia="Arial Unicode MS" w:cstheme="minorHAnsi"/>
                <w:sz w:val="24"/>
                <w:szCs w:val="24"/>
                <w:lang w:val="ru-RU"/>
              </w:rPr>
              <w:t>Усвоить нормы и ценности, принятые в обществе, включая моральные и нравственные. Сформировать чувство принадлежности к своей семье, сообществу детей и взрослых</w:t>
            </w:r>
          </w:p>
        </w:tc>
      </w:tr>
      <w:tr w:rsidR="006E621E" w:rsidRPr="00E3250D" w14:paraId="563A9471" w14:textId="77777777" w:rsidTr="004F72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B80387" w14:textId="77777777" w:rsidR="006E621E" w:rsidRPr="006E621E" w:rsidRDefault="006E621E" w:rsidP="006E621E">
            <w:pPr>
              <w:spacing w:before="0" w:beforeAutospacing="0" w:after="0" w:afterAutospacing="0" w:line="360" w:lineRule="auto"/>
              <w:jc w:val="both"/>
              <w:rPr>
                <w:rFonts w:eastAsia="Arial Unicode MS" w:cstheme="minorHAnsi"/>
                <w:sz w:val="24"/>
                <w:szCs w:val="24"/>
              </w:rPr>
            </w:pPr>
            <w:proofErr w:type="spellStart"/>
            <w:r w:rsidRPr="006E621E">
              <w:rPr>
                <w:rFonts w:eastAsia="Arial Unicode MS" w:cstheme="minorHAnsi"/>
                <w:sz w:val="24"/>
                <w:szCs w:val="24"/>
              </w:rPr>
              <w:t>Речевое</w:t>
            </w:r>
            <w:proofErr w:type="spellEnd"/>
            <w:r w:rsidRPr="006E621E">
              <w:rPr>
                <w:rFonts w:eastAsia="Arial Unicode MS" w:cstheme="minorHAnsi"/>
                <w:sz w:val="24"/>
                <w:szCs w:val="24"/>
              </w:rPr>
              <w:t xml:space="preserve"> </w:t>
            </w:r>
            <w:proofErr w:type="spellStart"/>
            <w:r w:rsidRPr="006E621E">
              <w:rPr>
                <w:rFonts w:eastAsia="Arial Unicode MS" w:cstheme="minorHAnsi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6C0B96" w14:textId="77777777" w:rsidR="006E621E" w:rsidRPr="006E621E" w:rsidRDefault="006E621E" w:rsidP="006E621E">
            <w:pPr>
              <w:spacing w:before="0" w:beforeAutospacing="0" w:after="0" w:afterAutospacing="0" w:line="360" w:lineRule="auto"/>
              <w:jc w:val="both"/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056683" w14:textId="77777777" w:rsidR="006E621E" w:rsidRPr="006E621E" w:rsidRDefault="006E621E" w:rsidP="006E621E">
            <w:pPr>
              <w:spacing w:before="0" w:beforeAutospacing="0" w:after="0" w:afterAutospacing="0" w:line="360" w:lineRule="auto"/>
              <w:jc w:val="both"/>
              <w:rPr>
                <w:rFonts w:eastAsia="Arial Unicode MS" w:cstheme="minorHAnsi"/>
                <w:sz w:val="24"/>
                <w:szCs w:val="24"/>
                <w:lang w:val="ru-RU"/>
              </w:rPr>
            </w:pPr>
            <w:r w:rsidRPr="006E621E">
              <w:rPr>
                <w:rFonts w:eastAsia="Arial Unicode MS" w:cstheme="minorHAnsi"/>
                <w:sz w:val="24"/>
                <w:szCs w:val="24"/>
                <w:lang w:val="ru-RU"/>
              </w:rPr>
              <w:t xml:space="preserve">Познакомиться с книжной культурой, детской литературой. Расширить представления о </w:t>
            </w:r>
            <w:proofErr w:type="spellStart"/>
            <w:r w:rsidRPr="006E621E">
              <w:rPr>
                <w:rFonts w:eastAsia="Arial Unicode MS" w:cstheme="minorHAnsi"/>
                <w:sz w:val="24"/>
                <w:szCs w:val="24"/>
                <w:lang w:val="ru-RU"/>
              </w:rPr>
              <w:t>госсимволах</w:t>
            </w:r>
            <w:proofErr w:type="spellEnd"/>
            <w:r w:rsidRPr="006E621E">
              <w:rPr>
                <w:rFonts w:eastAsia="Arial Unicode MS" w:cstheme="minorHAnsi"/>
                <w:sz w:val="24"/>
                <w:szCs w:val="24"/>
                <w:lang w:val="ru-RU"/>
              </w:rPr>
              <w:t xml:space="preserve"> страны и ее истории</w:t>
            </w:r>
          </w:p>
        </w:tc>
      </w:tr>
      <w:tr w:rsidR="006E621E" w:rsidRPr="00E3250D" w14:paraId="16856EBF" w14:textId="77777777" w:rsidTr="004F72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5D9FA0" w14:textId="77777777" w:rsidR="006E621E" w:rsidRPr="006E621E" w:rsidRDefault="006E621E" w:rsidP="006E621E">
            <w:pPr>
              <w:spacing w:before="0" w:beforeAutospacing="0" w:after="0" w:afterAutospacing="0" w:line="360" w:lineRule="auto"/>
              <w:jc w:val="both"/>
              <w:rPr>
                <w:rFonts w:eastAsia="Arial Unicode MS" w:cstheme="minorHAnsi"/>
                <w:sz w:val="24"/>
                <w:szCs w:val="24"/>
              </w:rPr>
            </w:pPr>
            <w:proofErr w:type="spellStart"/>
            <w:r w:rsidRPr="006E621E">
              <w:rPr>
                <w:rFonts w:eastAsia="Arial Unicode MS" w:cstheme="minorHAnsi"/>
                <w:sz w:val="24"/>
                <w:szCs w:val="24"/>
              </w:rPr>
              <w:t>Художественно-эстетическое</w:t>
            </w:r>
            <w:proofErr w:type="spellEnd"/>
            <w:r w:rsidRPr="006E621E">
              <w:rPr>
                <w:rFonts w:eastAsia="Arial Unicode MS" w:cstheme="minorHAnsi"/>
                <w:sz w:val="24"/>
                <w:szCs w:val="24"/>
              </w:rPr>
              <w:t xml:space="preserve"> </w:t>
            </w:r>
            <w:proofErr w:type="spellStart"/>
            <w:r w:rsidRPr="006E621E">
              <w:rPr>
                <w:rFonts w:eastAsia="Arial Unicode MS" w:cstheme="minorHAnsi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C1782B" w14:textId="77777777" w:rsidR="006E621E" w:rsidRPr="006E621E" w:rsidRDefault="006E621E" w:rsidP="006E621E">
            <w:pPr>
              <w:spacing w:before="0" w:beforeAutospacing="0" w:after="0" w:afterAutospacing="0" w:line="360" w:lineRule="auto"/>
              <w:jc w:val="both"/>
              <w:rPr>
                <w:rFonts w:eastAsia="Arial Unicode MS" w:cstheme="minorHAnsi"/>
                <w:sz w:val="24"/>
                <w:szCs w:val="24"/>
                <w:lang w:val="ru-RU"/>
              </w:rPr>
            </w:pPr>
            <w:r w:rsidRPr="006E621E">
              <w:rPr>
                <w:rFonts w:eastAsia="Arial Unicode MS" w:cstheme="minorHAnsi"/>
                <w:sz w:val="24"/>
                <w:szCs w:val="24"/>
                <w:lang w:val="ru-RU"/>
              </w:rPr>
              <w:t>Творческие формы – рисование, лепка, художественное слово, конструирование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2BE88F" w14:textId="77777777" w:rsidR="006E621E" w:rsidRPr="006E621E" w:rsidRDefault="006E621E" w:rsidP="006E621E">
            <w:pPr>
              <w:spacing w:before="0" w:beforeAutospacing="0" w:after="0" w:afterAutospacing="0" w:line="360" w:lineRule="auto"/>
              <w:jc w:val="both"/>
              <w:rPr>
                <w:rFonts w:eastAsia="Arial Unicode MS" w:cstheme="minorHAnsi"/>
                <w:sz w:val="24"/>
                <w:szCs w:val="24"/>
                <w:lang w:val="ru-RU"/>
              </w:rPr>
            </w:pPr>
            <w:r w:rsidRPr="006E621E">
              <w:rPr>
                <w:rFonts w:eastAsia="Arial Unicode MS" w:cstheme="minorHAnsi"/>
                <w:sz w:val="24"/>
                <w:szCs w:val="24"/>
                <w:lang w:val="ru-RU"/>
              </w:rPr>
              <w:t xml:space="preserve">Научиться ассоциативно связывать </w:t>
            </w:r>
            <w:proofErr w:type="spellStart"/>
            <w:r w:rsidRPr="006E621E">
              <w:rPr>
                <w:rFonts w:eastAsia="Arial Unicode MS" w:cstheme="minorHAnsi"/>
                <w:sz w:val="24"/>
                <w:szCs w:val="24"/>
                <w:lang w:val="ru-RU"/>
              </w:rPr>
              <w:t>госсимволы</w:t>
            </w:r>
            <w:proofErr w:type="spellEnd"/>
            <w:r w:rsidRPr="006E621E">
              <w:rPr>
                <w:rFonts w:eastAsia="Arial Unicode MS" w:cstheme="minorHAnsi"/>
                <w:sz w:val="24"/>
                <w:szCs w:val="24"/>
                <w:lang w:val="ru-RU"/>
              </w:rPr>
              <w:t xml:space="preserve"> с важными историческими событиями страны</w:t>
            </w:r>
          </w:p>
        </w:tc>
      </w:tr>
      <w:tr w:rsidR="006E621E" w:rsidRPr="00E3250D" w14:paraId="19BD296D" w14:textId="77777777" w:rsidTr="004F72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F66317" w14:textId="77777777" w:rsidR="006E621E" w:rsidRPr="006E621E" w:rsidRDefault="006E621E" w:rsidP="006E621E">
            <w:pPr>
              <w:spacing w:before="0" w:beforeAutospacing="0" w:after="0" w:afterAutospacing="0" w:line="360" w:lineRule="auto"/>
              <w:jc w:val="both"/>
              <w:rPr>
                <w:rFonts w:eastAsia="Arial Unicode MS" w:cstheme="minorHAnsi"/>
                <w:sz w:val="24"/>
                <w:szCs w:val="24"/>
              </w:rPr>
            </w:pPr>
            <w:proofErr w:type="spellStart"/>
            <w:r w:rsidRPr="006E621E">
              <w:rPr>
                <w:rFonts w:eastAsia="Arial Unicode MS" w:cstheme="minorHAnsi"/>
                <w:sz w:val="24"/>
                <w:szCs w:val="24"/>
              </w:rPr>
              <w:t>Физическое</w:t>
            </w:r>
            <w:proofErr w:type="spellEnd"/>
            <w:r w:rsidRPr="006E621E">
              <w:rPr>
                <w:rFonts w:eastAsia="Arial Unicode MS" w:cstheme="minorHAnsi"/>
                <w:sz w:val="24"/>
                <w:szCs w:val="24"/>
              </w:rPr>
              <w:t xml:space="preserve"> </w:t>
            </w:r>
            <w:proofErr w:type="spellStart"/>
            <w:r w:rsidRPr="006E621E">
              <w:rPr>
                <w:rFonts w:eastAsia="Arial Unicode MS" w:cstheme="minorHAnsi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442AB1" w14:textId="77777777" w:rsidR="006E621E" w:rsidRPr="006E621E" w:rsidRDefault="006E621E" w:rsidP="006E621E">
            <w:pPr>
              <w:spacing w:before="0" w:beforeAutospacing="0" w:after="0" w:afterAutospacing="0" w:line="360" w:lineRule="auto"/>
              <w:jc w:val="both"/>
              <w:rPr>
                <w:rFonts w:eastAsia="Arial Unicode MS" w:cstheme="minorHAnsi"/>
                <w:sz w:val="24"/>
                <w:szCs w:val="24"/>
              </w:rPr>
            </w:pPr>
            <w:proofErr w:type="spellStart"/>
            <w:r w:rsidRPr="006E621E">
              <w:rPr>
                <w:rFonts w:eastAsia="Arial Unicode MS" w:cstheme="minorHAnsi"/>
                <w:sz w:val="24"/>
                <w:szCs w:val="24"/>
              </w:rPr>
              <w:t>Спортивные</w:t>
            </w:r>
            <w:proofErr w:type="spellEnd"/>
            <w:r w:rsidRPr="006E621E">
              <w:rPr>
                <w:rFonts w:eastAsia="Arial Unicode MS" w:cstheme="minorHAnsi"/>
                <w:sz w:val="24"/>
                <w:szCs w:val="24"/>
              </w:rPr>
              <w:t xml:space="preserve"> </w:t>
            </w:r>
            <w:proofErr w:type="spellStart"/>
            <w:r w:rsidRPr="006E621E">
              <w:rPr>
                <w:rFonts w:eastAsia="Arial Unicode MS" w:cstheme="minorHAnsi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26B120" w14:textId="77777777" w:rsidR="006E621E" w:rsidRPr="006E621E" w:rsidRDefault="006E621E" w:rsidP="006E621E">
            <w:pPr>
              <w:spacing w:before="0" w:beforeAutospacing="0" w:after="0" w:afterAutospacing="0" w:line="360" w:lineRule="auto"/>
              <w:jc w:val="both"/>
              <w:rPr>
                <w:rFonts w:eastAsia="Arial Unicode MS" w:cstheme="minorHAnsi"/>
                <w:sz w:val="24"/>
                <w:szCs w:val="24"/>
                <w:lang w:val="ru-RU"/>
              </w:rPr>
            </w:pPr>
            <w:r w:rsidRPr="006E621E">
              <w:rPr>
                <w:rFonts w:eastAsia="Arial Unicode MS" w:cstheme="minorHAnsi"/>
                <w:sz w:val="24"/>
                <w:szCs w:val="24"/>
                <w:lang w:val="ru-RU"/>
              </w:rPr>
              <w:t xml:space="preserve">Научиться использовать </w:t>
            </w:r>
            <w:proofErr w:type="spellStart"/>
            <w:r w:rsidRPr="006E621E">
              <w:rPr>
                <w:rFonts w:eastAsia="Arial Unicode MS" w:cstheme="minorHAnsi"/>
                <w:sz w:val="24"/>
                <w:szCs w:val="24"/>
                <w:lang w:val="ru-RU"/>
              </w:rPr>
              <w:t>госсимволы</w:t>
            </w:r>
            <w:proofErr w:type="spellEnd"/>
            <w:r w:rsidRPr="006E621E">
              <w:rPr>
                <w:rFonts w:eastAsia="Arial Unicode MS" w:cstheme="minorHAnsi"/>
                <w:sz w:val="24"/>
                <w:szCs w:val="24"/>
                <w:lang w:val="ru-RU"/>
              </w:rPr>
              <w:t xml:space="preserve"> в спортивных мероприятиях,</w:t>
            </w:r>
          </w:p>
          <w:p w14:paraId="2365F6E3" w14:textId="77777777" w:rsidR="006E621E" w:rsidRPr="006E621E" w:rsidRDefault="006E621E" w:rsidP="006E621E">
            <w:pPr>
              <w:spacing w:before="0" w:beforeAutospacing="0" w:after="0" w:afterAutospacing="0" w:line="360" w:lineRule="auto"/>
              <w:jc w:val="both"/>
              <w:rPr>
                <w:rFonts w:eastAsia="Arial Unicode MS" w:cstheme="minorHAnsi"/>
                <w:sz w:val="24"/>
                <w:szCs w:val="24"/>
                <w:lang w:val="ru-RU"/>
              </w:rPr>
            </w:pPr>
            <w:r w:rsidRPr="006E621E">
              <w:rPr>
                <w:rFonts w:eastAsia="Arial Unicode MS" w:cstheme="minorHAnsi"/>
                <w:sz w:val="24"/>
                <w:szCs w:val="24"/>
                <w:lang w:val="ru-RU"/>
              </w:rPr>
              <w:t>узнать, с чем данная норма и традиции связаны</w:t>
            </w:r>
          </w:p>
        </w:tc>
      </w:tr>
    </w:tbl>
    <w:p w14:paraId="395BD86B" w14:textId="77777777" w:rsidR="006E621E" w:rsidRDefault="006E621E" w:rsidP="00034743">
      <w:pPr>
        <w:spacing w:before="0" w:beforeAutospacing="0" w:after="0" w:afterAutospacing="0" w:line="360" w:lineRule="auto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3CCB9982" w14:textId="6CBD686C" w:rsidR="00677E82" w:rsidRPr="00034743" w:rsidRDefault="006141E1" w:rsidP="00034743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b/>
          <w:bCs/>
          <w:color w:val="000000"/>
          <w:sz w:val="24"/>
          <w:szCs w:val="24"/>
          <w:lang w:val="ru-RU"/>
        </w:rPr>
        <w:t>Работа с</w:t>
      </w:r>
      <w:r w:rsidRPr="00034743">
        <w:rPr>
          <w:rFonts w:cstheme="minorHAnsi"/>
          <w:b/>
          <w:bCs/>
          <w:color w:val="000000"/>
          <w:sz w:val="24"/>
          <w:szCs w:val="24"/>
        </w:rPr>
        <w:t> </w:t>
      </w:r>
      <w:r w:rsidRPr="00034743">
        <w:rPr>
          <w:rFonts w:cstheme="minorHAnsi"/>
          <w:b/>
          <w:bCs/>
          <w:color w:val="000000"/>
          <w:sz w:val="24"/>
          <w:szCs w:val="24"/>
          <w:lang w:val="ru-RU"/>
        </w:rPr>
        <w:t>детьми с</w:t>
      </w:r>
      <w:r w:rsidRPr="00034743">
        <w:rPr>
          <w:rFonts w:cstheme="minorHAnsi"/>
          <w:b/>
          <w:bCs/>
          <w:color w:val="000000"/>
          <w:sz w:val="24"/>
          <w:szCs w:val="24"/>
        </w:rPr>
        <w:t> </w:t>
      </w:r>
      <w:r w:rsidRPr="00034743">
        <w:rPr>
          <w:rFonts w:cstheme="minorHAnsi"/>
          <w:b/>
          <w:bCs/>
          <w:color w:val="000000"/>
          <w:sz w:val="24"/>
          <w:szCs w:val="24"/>
          <w:lang w:val="ru-RU"/>
        </w:rPr>
        <w:t>ОВЗ</w:t>
      </w:r>
    </w:p>
    <w:p w14:paraId="79BA76AF" w14:textId="32706185" w:rsidR="007D4003" w:rsidRPr="00034743" w:rsidRDefault="00E77753" w:rsidP="00034743">
      <w:pPr>
        <w:spacing w:before="0" w:beforeAutospacing="0" w:after="0" w:afterAutospacing="0" w:line="360" w:lineRule="auto"/>
        <w:jc w:val="both"/>
        <w:rPr>
          <w:rFonts w:cstheme="minorHAnsi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 xml:space="preserve">      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В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202</w:t>
      </w:r>
      <w:r w:rsidR="00952BBA">
        <w:rPr>
          <w:rFonts w:cstheme="minorHAnsi"/>
          <w:color w:val="000000"/>
          <w:sz w:val="24"/>
          <w:szCs w:val="24"/>
          <w:lang w:val="ru-RU"/>
        </w:rPr>
        <w:t>1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/2</w:t>
      </w:r>
      <w:r w:rsidR="00952BBA">
        <w:rPr>
          <w:rFonts w:cstheme="minorHAnsi"/>
          <w:color w:val="000000"/>
          <w:sz w:val="24"/>
          <w:szCs w:val="24"/>
          <w:lang w:val="ru-RU"/>
        </w:rPr>
        <w:t>2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 xml:space="preserve"> учебном году коррекционную помощь в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ком</w:t>
      </w:r>
      <w:r w:rsidR="006E3A0A" w:rsidRPr="00034743">
        <w:rPr>
          <w:rFonts w:cstheme="minorHAnsi"/>
          <w:color w:val="000000"/>
          <w:sz w:val="24"/>
          <w:szCs w:val="24"/>
          <w:lang w:val="ru-RU"/>
        </w:rPr>
        <w:t>пенсирующих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060C69" w:rsidRPr="00034743">
        <w:rPr>
          <w:rFonts w:cstheme="minorHAnsi"/>
          <w:color w:val="000000"/>
          <w:sz w:val="24"/>
          <w:szCs w:val="24"/>
          <w:lang w:val="ru-RU"/>
        </w:rPr>
        <w:t xml:space="preserve">группах </w:t>
      </w:r>
      <w:r w:rsidR="00060C69">
        <w:rPr>
          <w:rFonts w:cstheme="minorHAnsi"/>
          <w:color w:val="000000"/>
          <w:sz w:val="24"/>
          <w:szCs w:val="24"/>
          <w:lang w:val="ru-RU"/>
        </w:rPr>
        <w:t>корпуса</w:t>
      </w:r>
      <w:r w:rsidR="00EA7BC8">
        <w:rPr>
          <w:rFonts w:cstheme="minorHAnsi"/>
          <w:color w:val="000000"/>
          <w:sz w:val="24"/>
          <w:szCs w:val="24"/>
          <w:lang w:val="ru-RU"/>
        </w:rPr>
        <w:t xml:space="preserve"> №2 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получал</w:t>
      </w:r>
      <w:r w:rsidR="006E3A0A" w:rsidRPr="00034743">
        <w:rPr>
          <w:rFonts w:cstheme="minorHAnsi"/>
          <w:color w:val="000000"/>
          <w:sz w:val="24"/>
          <w:szCs w:val="24"/>
          <w:lang w:val="ru-RU"/>
        </w:rPr>
        <w:t>и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6E3A0A" w:rsidRPr="00952BBA">
        <w:rPr>
          <w:rFonts w:cstheme="minorHAnsi"/>
          <w:color w:val="000000"/>
          <w:sz w:val="24"/>
          <w:szCs w:val="24"/>
          <w:lang w:val="ru-RU"/>
        </w:rPr>
        <w:t>2</w:t>
      </w:r>
      <w:r w:rsidR="00952BBA" w:rsidRPr="00952BBA">
        <w:rPr>
          <w:rFonts w:cstheme="minorHAnsi"/>
          <w:color w:val="000000"/>
          <w:sz w:val="24"/>
          <w:szCs w:val="24"/>
          <w:lang w:val="ru-RU"/>
        </w:rPr>
        <w:t>08</w:t>
      </w:r>
      <w:r w:rsidR="006141E1" w:rsidRPr="00952BBA">
        <w:rPr>
          <w:rFonts w:cstheme="minorHAnsi"/>
          <w:color w:val="000000"/>
          <w:sz w:val="24"/>
          <w:szCs w:val="24"/>
        </w:rPr>
        <w:t> </w:t>
      </w:r>
      <w:r w:rsidR="006E3A0A" w:rsidRPr="00952BBA">
        <w:rPr>
          <w:rFonts w:cstheme="minorHAnsi"/>
          <w:color w:val="000000"/>
          <w:sz w:val="24"/>
          <w:szCs w:val="24"/>
          <w:lang w:val="ru-RU"/>
        </w:rPr>
        <w:t>детей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 xml:space="preserve"> (</w:t>
      </w:r>
      <w:r w:rsidR="006E3A0A" w:rsidRPr="00034743">
        <w:rPr>
          <w:rFonts w:cstheme="minorHAnsi"/>
          <w:color w:val="000000"/>
          <w:sz w:val="24"/>
          <w:szCs w:val="24"/>
          <w:lang w:val="ru-RU"/>
        </w:rPr>
        <w:t>Дети с нарушением опорно-двигательного аппарата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)</w:t>
      </w:r>
      <w:r w:rsidR="00EA7BC8">
        <w:rPr>
          <w:rFonts w:cstheme="minorHAnsi"/>
          <w:color w:val="000000"/>
          <w:sz w:val="24"/>
          <w:szCs w:val="24"/>
          <w:lang w:val="ru-RU"/>
        </w:rPr>
        <w:t xml:space="preserve"> и 32 ребёнка в корпусе №1, где </w:t>
      </w:r>
      <w:r w:rsidR="00060C69">
        <w:rPr>
          <w:rFonts w:cstheme="minorHAnsi"/>
          <w:color w:val="000000"/>
          <w:sz w:val="24"/>
          <w:szCs w:val="24"/>
          <w:lang w:val="ru-RU"/>
        </w:rPr>
        <w:t>осуществлялась логопедическая</w:t>
      </w:r>
      <w:r w:rsidR="00EA7BC8">
        <w:rPr>
          <w:rFonts w:cstheme="minorHAnsi"/>
          <w:color w:val="000000"/>
          <w:sz w:val="24"/>
          <w:szCs w:val="24"/>
          <w:lang w:val="ru-RU"/>
        </w:rPr>
        <w:t xml:space="preserve"> помощь в рамках </w:t>
      </w:r>
      <w:proofErr w:type="spellStart"/>
      <w:r w:rsidR="00EA7BC8">
        <w:rPr>
          <w:rFonts w:cstheme="minorHAnsi"/>
          <w:color w:val="000000"/>
          <w:sz w:val="24"/>
          <w:szCs w:val="24"/>
          <w:lang w:val="ru-RU"/>
        </w:rPr>
        <w:t>логопункта</w:t>
      </w:r>
      <w:proofErr w:type="spellEnd"/>
      <w:r w:rsidR="006141E1" w:rsidRPr="00034743">
        <w:rPr>
          <w:rFonts w:cstheme="minorHAnsi"/>
          <w:color w:val="000000"/>
          <w:sz w:val="24"/>
          <w:szCs w:val="24"/>
          <w:lang w:val="ru-RU"/>
        </w:rPr>
        <w:t xml:space="preserve">. </w:t>
      </w:r>
      <w:r w:rsidRPr="00034743">
        <w:rPr>
          <w:rFonts w:cstheme="minorHAnsi"/>
          <w:sz w:val="24"/>
          <w:szCs w:val="24"/>
          <w:lang w:val="ru-RU"/>
        </w:rPr>
        <w:t xml:space="preserve">   </w:t>
      </w:r>
    </w:p>
    <w:p w14:paraId="01681E60" w14:textId="330FBF02" w:rsidR="007D4003" w:rsidRPr="00034743" w:rsidRDefault="007D4003" w:rsidP="00034743">
      <w:pPr>
        <w:spacing w:before="0" w:beforeAutospacing="0" w:after="0" w:afterAutospacing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034743">
        <w:rPr>
          <w:rFonts w:cstheme="minorHAnsi"/>
          <w:sz w:val="24"/>
          <w:szCs w:val="24"/>
          <w:lang w:val="ru-RU"/>
        </w:rPr>
        <w:t xml:space="preserve">В течение учебного года активно работала творческая группа учителей-дефектологов </w:t>
      </w:r>
      <w:r w:rsidR="00034743">
        <w:rPr>
          <w:rFonts w:cstheme="minorHAnsi"/>
          <w:sz w:val="24"/>
          <w:szCs w:val="24"/>
          <w:lang w:val="ru-RU"/>
        </w:rPr>
        <w:t xml:space="preserve">и логопедов </w:t>
      </w:r>
      <w:r w:rsidRPr="00034743">
        <w:rPr>
          <w:rFonts w:cstheme="minorHAnsi"/>
          <w:sz w:val="24"/>
          <w:szCs w:val="24"/>
          <w:lang w:val="ru-RU"/>
        </w:rPr>
        <w:t xml:space="preserve">детского сада. </w:t>
      </w:r>
    </w:p>
    <w:p w14:paraId="1261F3AA" w14:textId="77777777" w:rsidR="007D4003" w:rsidRPr="00034743" w:rsidRDefault="007D4003" w:rsidP="00034743">
      <w:pPr>
        <w:spacing w:before="0" w:beforeAutospacing="0" w:after="0" w:afterAutospacing="0" w:line="360" w:lineRule="auto"/>
        <w:jc w:val="both"/>
        <w:rPr>
          <w:rFonts w:cstheme="minorHAnsi"/>
          <w:sz w:val="24"/>
          <w:szCs w:val="24"/>
          <w:lang w:val="ru-RU"/>
        </w:rPr>
      </w:pPr>
      <w:r w:rsidRPr="00034743">
        <w:rPr>
          <w:rFonts w:cstheme="minorHAnsi"/>
          <w:sz w:val="24"/>
          <w:szCs w:val="24"/>
          <w:lang w:val="ru-RU"/>
        </w:rPr>
        <w:t>Вся коррекционная работа учителей – дефектологов проводилась согласно целям и задачам, которые были определены после первичной диагностики в начале учебного года, и отражались в планах индивидуального сопровождения детей.</w:t>
      </w:r>
    </w:p>
    <w:p w14:paraId="52CD695F" w14:textId="77777777" w:rsidR="007D4003" w:rsidRPr="00034743" w:rsidRDefault="007D4003" w:rsidP="00034743">
      <w:pPr>
        <w:spacing w:before="0" w:beforeAutospacing="0" w:after="0" w:afterAutospacing="0" w:line="360" w:lineRule="auto"/>
        <w:jc w:val="both"/>
        <w:rPr>
          <w:rFonts w:cstheme="minorHAnsi"/>
          <w:sz w:val="24"/>
          <w:szCs w:val="24"/>
          <w:lang w:val="ru-RU"/>
        </w:rPr>
      </w:pPr>
      <w:r w:rsidRPr="00034743">
        <w:rPr>
          <w:rFonts w:cstheme="minorHAnsi"/>
          <w:sz w:val="24"/>
          <w:szCs w:val="24"/>
          <w:lang w:val="ru-RU"/>
        </w:rPr>
        <w:t xml:space="preserve"> У многих детей отмечался дефицит общего запаса знаний и представлений об окружающем мире, а также запаздывание формирования мышления в целом – способности к обобщению, логическому построению.</w:t>
      </w:r>
    </w:p>
    <w:p w14:paraId="71EDF8AA" w14:textId="77777777" w:rsidR="00EA7BC8" w:rsidRDefault="007D4003" w:rsidP="00034743">
      <w:pPr>
        <w:spacing w:before="0" w:beforeAutospacing="0" w:after="0" w:afterAutospacing="0" w:line="360" w:lineRule="auto"/>
        <w:jc w:val="both"/>
        <w:rPr>
          <w:rFonts w:eastAsia="Calibri" w:cstheme="minorHAnsi"/>
          <w:sz w:val="24"/>
          <w:szCs w:val="24"/>
          <w:lang w:val="ru-RU"/>
        </w:rPr>
      </w:pPr>
      <w:r w:rsidRPr="00034743">
        <w:rPr>
          <w:rFonts w:cstheme="minorHAnsi"/>
          <w:sz w:val="24"/>
          <w:szCs w:val="24"/>
          <w:lang w:val="ru-RU"/>
        </w:rPr>
        <w:lastRenderedPageBreak/>
        <w:t xml:space="preserve">            В детском саду используется «</w:t>
      </w:r>
      <w:r w:rsidR="00EA7BC8">
        <w:rPr>
          <w:rFonts w:cstheme="minorHAnsi"/>
          <w:sz w:val="24"/>
          <w:szCs w:val="24"/>
          <w:lang w:val="ru-RU"/>
        </w:rPr>
        <w:t>индивидуальный о</w:t>
      </w:r>
      <w:r w:rsidRPr="00034743">
        <w:rPr>
          <w:rFonts w:cstheme="minorHAnsi"/>
          <w:sz w:val="24"/>
          <w:szCs w:val="24"/>
          <w:lang w:val="ru-RU"/>
        </w:rPr>
        <w:t>бразовательный маршрут» для детей- инвалидов. В этом документе более полно отражается направление работы с каждым ребенком-инвалидом и  план мероприятий по месяцам.</w:t>
      </w:r>
      <w:r w:rsidRPr="00034743">
        <w:rPr>
          <w:rFonts w:eastAsia="Calibri" w:cstheme="minorHAnsi"/>
          <w:sz w:val="24"/>
          <w:szCs w:val="24"/>
          <w:lang w:val="ru-RU"/>
        </w:rPr>
        <w:t xml:space="preserve">   </w:t>
      </w:r>
    </w:p>
    <w:p w14:paraId="516978C9" w14:textId="18C3EB4B" w:rsidR="00EA7BC8" w:rsidRPr="00EA7BC8" w:rsidRDefault="00EA7BC8" w:rsidP="00EA7BC8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EA7BC8">
        <w:rPr>
          <w:rFonts w:ascii="Times New Roman" w:hAnsi="Times New Roman" w:cs="Times New Roman"/>
          <w:sz w:val="24"/>
          <w:szCs w:val="24"/>
          <w:lang w:val="ru-RU"/>
        </w:rPr>
        <w:t xml:space="preserve">Коррекционная работа учителей — дефектологов построена согласно цели и задачам, которые были определены по результатам диагностического обследования уровня развития психических процессов и уровня развития мелкой моторики, проводимого в начале учебного года (сентябрь 2021). Она отражена в индивидуальном планировании, индивидуальных образовательных маршрутах, календарном планировании. Коррекционно-развивающее обучение строилось с учетом актуальных возможностей каждого ребенка и зоны их ближайшего развития.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Работа</w:t>
      </w:r>
      <w:r w:rsidRPr="00EA7BC8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осуществлялось на фронтальных, подгрупповых и индивидуальных занятиях.  Результат такого обучения - наличи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A7BC8">
        <w:rPr>
          <w:rFonts w:ascii="Times New Roman" w:hAnsi="Times New Roman" w:cs="Times New Roman"/>
          <w:sz w:val="24"/>
          <w:szCs w:val="24"/>
          <w:lang w:val="ru-RU"/>
        </w:rPr>
        <w:t xml:space="preserve"> стабильной положительной динамики в развитии высших психических функций и мелкой моторики у детей. </w:t>
      </w:r>
    </w:p>
    <w:p w14:paraId="0CC1768A" w14:textId="77777777" w:rsidR="005407A0" w:rsidRPr="005407A0" w:rsidRDefault="005407A0" w:rsidP="005407A0">
      <w:pPr>
        <w:spacing w:before="0" w:beforeAutospacing="0" w:after="0" w:afterAutospacing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407A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Сводная таблица мониторинга уровней развития психических процессов (%)</w:t>
      </w:r>
    </w:p>
    <w:p w14:paraId="74ED4B98" w14:textId="77777777" w:rsidR="005407A0" w:rsidRPr="00CF6375" w:rsidRDefault="005407A0" w:rsidP="005407A0">
      <w:pPr>
        <w:spacing w:before="0" w:beforeAutospacing="0" w:after="0" w:afterAutospacing="0" w:line="36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F6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воспитанников</w:t>
      </w:r>
      <w:proofErr w:type="spellEnd"/>
      <w:r w:rsidRPr="00CF6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МДОУ «</w:t>
      </w:r>
      <w:proofErr w:type="spellStart"/>
      <w:r w:rsidRPr="00CF6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</w:t>
      </w:r>
      <w:proofErr w:type="spellEnd"/>
      <w:r w:rsidRPr="00CF6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сад№97»</w:t>
      </w:r>
    </w:p>
    <w:tbl>
      <w:tblPr>
        <w:tblpPr w:leftFromText="180" w:rightFromText="180" w:vertAnchor="text" w:horzAnchor="margin" w:tblpXSpec="center" w:tblpY="14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851"/>
        <w:gridCol w:w="850"/>
        <w:gridCol w:w="992"/>
        <w:gridCol w:w="851"/>
        <w:gridCol w:w="992"/>
        <w:gridCol w:w="851"/>
        <w:gridCol w:w="850"/>
        <w:gridCol w:w="992"/>
        <w:gridCol w:w="993"/>
      </w:tblGrid>
      <w:tr w:rsidR="005407A0" w:rsidRPr="0014393D" w14:paraId="6CA022C9" w14:textId="77777777" w:rsidTr="00060C69">
        <w:trPr>
          <w:trHeight w:val="828"/>
        </w:trPr>
        <w:tc>
          <w:tcPr>
            <w:tcW w:w="1242" w:type="dxa"/>
            <w:vMerge w:val="restart"/>
            <w:shd w:val="clear" w:color="auto" w:fill="auto"/>
          </w:tcPr>
          <w:p w14:paraId="4E7A00A7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3977D904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F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Восприятие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</w:tcPr>
          <w:p w14:paraId="45CD39D5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F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Внимание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14:paraId="6D306FE0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F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Ориентировка</w:t>
            </w:r>
            <w:proofErr w:type="spellEnd"/>
            <w:r w:rsidRPr="00CF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F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пространстве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14:paraId="7640D9DC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F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Память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</w:tcPr>
          <w:p w14:paraId="30F2C5EF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F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Мышление</w:t>
            </w:r>
            <w:proofErr w:type="spellEnd"/>
          </w:p>
        </w:tc>
      </w:tr>
      <w:tr w:rsidR="005407A0" w:rsidRPr="00CF6375" w14:paraId="3272A8C4" w14:textId="77777777" w:rsidTr="00060C69">
        <w:trPr>
          <w:trHeight w:val="828"/>
        </w:trPr>
        <w:tc>
          <w:tcPr>
            <w:tcW w:w="1242" w:type="dxa"/>
            <w:vMerge/>
            <w:shd w:val="clear" w:color="auto" w:fill="auto"/>
          </w:tcPr>
          <w:p w14:paraId="5663655D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E3493CD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F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Н.г</w:t>
            </w:r>
            <w:proofErr w:type="spellEnd"/>
            <w:r w:rsidRPr="00CF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0216F259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F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К.г</w:t>
            </w:r>
            <w:proofErr w:type="spellEnd"/>
            <w:r w:rsidRPr="00CF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455BEFC3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F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Н.г</w:t>
            </w:r>
            <w:proofErr w:type="spellEnd"/>
            <w:r w:rsidRPr="00CF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309E4DB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F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К.г</w:t>
            </w:r>
            <w:proofErr w:type="spellEnd"/>
            <w:r w:rsidRPr="00CF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5D9D8E4F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F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Н.г</w:t>
            </w:r>
            <w:proofErr w:type="spellEnd"/>
            <w:r w:rsidRPr="00CF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0694425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F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К.г</w:t>
            </w:r>
            <w:proofErr w:type="spellEnd"/>
            <w:r w:rsidRPr="00CF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6167F1F1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F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Н.г</w:t>
            </w:r>
            <w:proofErr w:type="spellEnd"/>
            <w:r w:rsidRPr="00CF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6BB994B9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F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К.г</w:t>
            </w:r>
            <w:proofErr w:type="spellEnd"/>
            <w:r w:rsidRPr="00CF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98B7431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F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Н.г</w:t>
            </w:r>
            <w:proofErr w:type="spellEnd"/>
            <w:r w:rsidRPr="00CF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05F566BA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F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К.г</w:t>
            </w:r>
            <w:proofErr w:type="spellEnd"/>
          </w:p>
        </w:tc>
      </w:tr>
      <w:tr w:rsidR="005407A0" w:rsidRPr="00CF6375" w14:paraId="11ECBEB8" w14:textId="77777777" w:rsidTr="00060C69">
        <w:trPr>
          <w:trHeight w:val="828"/>
        </w:trPr>
        <w:tc>
          <w:tcPr>
            <w:tcW w:w="1242" w:type="dxa"/>
            <w:shd w:val="clear" w:color="auto" w:fill="auto"/>
          </w:tcPr>
          <w:p w14:paraId="73C12DB5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F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  <w:proofErr w:type="spellEnd"/>
            <w:r w:rsidRPr="00CF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55037608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D405B9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EC4480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0CC87A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73DDCA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1076B0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A5EB6C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F63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454B87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F63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11%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6F43D9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8AB274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5407A0" w:rsidRPr="00CF6375" w14:paraId="5AD7B1CF" w14:textId="77777777" w:rsidTr="00060C69">
        <w:trPr>
          <w:trHeight w:val="828"/>
        </w:trPr>
        <w:tc>
          <w:tcPr>
            <w:tcW w:w="1242" w:type="dxa"/>
            <w:shd w:val="clear" w:color="auto" w:fill="auto"/>
          </w:tcPr>
          <w:p w14:paraId="425D639F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F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  <w:proofErr w:type="spellEnd"/>
            <w:r w:rsidRPr="00CF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</w:t>
            </w:r>
            <w:proofErr w:type="spellEnd"/>
            <w:r w:rsidRPr="00CF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среднего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3C3AF3E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26A740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EB3843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DA3F67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BF1CD2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C18C49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2FD139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7A1F31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F63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9%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0B9070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F63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32%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B0F96C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5D6AD1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</w:tr>
      <w:tr w:rsidR="005407A0" w:rsidRPr="00CF6375" w14:paraId="0D9353E1" w14:textId="77777777" w:rsidTr="00060C69">
        <w:trPr>
          <w:trHeight w:val="828"/>
        </w:trPr>
        <w:tc>
          <w:tcPr>
            <w:tcW w:w="1242" w:type="dxa"/>
            <w:shd w:val="clear" w:color="auto" w:fill="auto"/>
          </w:tcPr>
          <w:p w14:paraId="1FCD42E5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F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</w:t>
            </w:r>
            <w:proofErr w:type="spellEnd"/>
            <w:r w:rsidRPr="00CF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08C05DD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C9AB61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C075A3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6DE067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46C8BA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8F6467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0BC5A4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F63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48%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AA1918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F63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46%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917280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E28EF7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</w:tc>
      </w:tr>
      <w:tr w:rsidR="005407A0" w:rsidRPr="00CF6375" w14:paraId="3D95F75F" w14:textId="77777777" w:rsidTr="00060C69">
        <w:trPr>
          <w:trHeight w:val="828"/>
        </w:trPr>
        <w:tc>
          <w:tcPr>
            <w:tcW w:w="1242" w:type="dxa"/>
            <w:shd w:val="clear" w:color="auto" w:fill="auto"/>
          </w:tcPr>
          <w:p w14:paraId="6805906A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F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  <w:proofErr w:type="spellEnd"/>
            <w:r w:rsidRPr="00CF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ниже</w:t>
            </w:r>
            <w:proofErr w:type="spellEnd"/>
            <w:r w:rsidRPr="00CF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среднего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38821CC2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9607AE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B189D0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009DBF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B0702B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CC0760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43BAF9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F63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38%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68DF24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F63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11%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452526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AED7B4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</w:tr>
      <w:tr w:rsidR="005407A0" w:rsidRPr="00CF6375" w14:paraId="414A2588" w14:textId="77777777" w:rsidTr="00060C69">
        <w:trPr>
          <w:trHeight w:val="828"/>
        </w:trPr>
        <w:tc>
          <w:tcPr>
            <w:tcW w:w="1242" w:type="dxa"/>
            <w:shd w:val="clear" w:color="auto" w:fill="auto"/>
          </w:tcPr>
          <w:p w14:paraId="3D3FCF54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F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Низкий</w:t>
            </w:r>
            <w:proofErr w:type="spellEnd"/>
          </w:p>
          <w:p w14:paraId="54019EDC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F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5D38337D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1C2CE2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F2B836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91CED9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1B955DE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1FE304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54E13A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F63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5%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515792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F63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94C4A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107AF8" w14:textId="77777777" w:rsidR="005407A0" w:rsidRPr="00CF6375" w:rsidRDefault="005407A0" w:rsidP="005407A0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548E970A" w14:textId="77777777" w:rsidR="005407A0" w:rsidRDefault="005407A0" w:rsidP="005407A0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454328" w14:textId="77777777" w:rsidR="005407A0" w:rsidRPr="005407A0" w:rsidRDefault="005407A0" w:rsidP="005407A0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07A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Анализ данных, приведенных в таблице, позволяет сделать вывод о том, что наиболее западающие процессы - ориентировка в пространстве (это в большей степени обусловлено особенностью структуры дефекта, которая влечет за собой недостаточную сформированность пространственных представлений у детей с НОДА),  память (так как для детей характерно снижение </w:t>
      </w:r>
      <w:proofErr w:type="spellStart"/>
      <w:r w:rsidRPr="005407A0">
        <w:rPr>
          <w:rFonts w:ascii="Times New Roman" w:hAnsi="Times New Roman" w:cs="Times New Roman"/>
          <w:sz w:val="24"/>
          <w:szCs w:val="24"/>
          <w:lang w:val="ru-RU"/>
        </w:rPr>
        <w:t>мнестической</w:t>
      </w:r>
      <w:proofErr w:type="spellEnd"/>
      <w:r w:rsidRPr="005407A0">
        <w:rPr>
          <w:rFonts w:ascii="Times New Roman" w:hAnsi="Times New Roman" w:cs="Times New Roman"/>
          <w:sz w:val="24"/>
          <w:szCs w:val="24"/>
          <w:lang w:val="ru-RU"/>
        </w:rPr>
        <w:t xml:space="preserve"> способности или недостаточные навыки запоминания).  Но достаточно высокий уровень развития внимания и мышления.</w:t>
      </w:r>
    </w:p>
    <w:p w14:paraId="652E3E47" w14:textId="77777777" w:rsidR="005407A0" w:rsidRPr="005407A0" w:rsidRDefault="005407A0" w:rsidP="005407A0">
      <w:pPr>
        <w:spacing w:before="0" w:beforeAutospacing="0" w:after="0" w:afterAutospacing="0" w:line="360" w:lineRule="auto"/>
        <w:rPr>
          <w:rFonts w:ascii="Times New Roman" w:eastAsia="Times New Roman" w:hAnsi="Times New Roman" w:cs="Courier"/>
          <w:b/>
          <w:color w:val="000000"/>
          <w:sz w:val="24"/>
          <w:szCs w:val="24"/>
          <w:lang w:val="ru-RU"/>
        </w:rPr>
      </w:pPr>
      <w:r w:rsidRPr="005407A0">
        <w:rPr>
          <w:rFonts w:ascii="Times New Roman" w:eastAsia="Times New Roman" w:hAnsi="Times New Roman" w:cs="Courier"/>
          <w:b/>
          <w:color w:val="000000"/>
          <w:sz w:val="24"/>
          <w:szCs w:val="24"/>
          <w:lang w:val="ru-RU"/>
        </w:rPr>
        <w:t>Сводная таблица уровней развития воспитанников МДОУ «Детский сад№97»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2"/>
      </w:tblGrid>
      <w:tr w:rsidR="005407A0" w:rsidRPr="003C38F3" w14:paraId="1D3158B6" w14:textId="77777777" w:rsidTr="00060C69">
        <w:tc>
          <w:tcPr>
            <w:tcW w:w="1701" w:type="dxa"/>
            <w:shd w:val="clear" w:color="auto" w:fill="auto"/>
          </w:tcPr>
          <w:p w14:paraId="3A182799" w14:textId="77777777" w:rsidR="005407A0" w:rsidRPr="005407A0" w:rsidRDefault="005407A0" w:rsidP="005407A0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Courier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14:paraId="4BB3F172" w14:textId="77777777" w:rsidR="005407A0" w:rsidRPr="003C38F3" w:rsidRDefault="005407A0" w:rsidP="005407A0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Courier"/>
                <w:b/>
                <w:color w:val="000000"/>
                <w:sz w:val="24"/>
                <w:szCs w:val="24"/>
              </w:rPr>
            </w:pPr>
            <w:proofErr w:type="spellStart"/>
            <w:r w:rsidRPr="003C38F3">
              <w:rPr>
                <w:rFonts w:ascii="Times New Roman" w:eastAsia="Times New Roman" w:hAnsi="Times New Roman" w:cs="Courier"/>
                <w:b/>
                <w:color w:val="000000"/>
                <w:sz w:val="24"/>
                <w:szCs w:val="24"/>
              </w:rPr>
              <w:t>Высокий</w:t>
            </w:r>
            <w:proofErr w:type="spellEnd"/>
            <w:r w:rsidRPr="003C38F3">
              <w:rPr>
                <w:rFonts w:ascii="Times New Roman" w:eastAsia="Times New Roman" w:hAnsi="Times New Roman" w:cs="Courier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8F3">
              <w:rPr>
                <w:rFonts w:ascii="Times New Roman" w:eastAsia="Times New Roman" w:hAnsi="Times New Roman" w:cs="Courier"/>
                <w:b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1428C96" w14:textId="77777777" w:rsidR="005407A0" w:rsidRPr="003C38F3" w:rsidRDefault="005407A0" w:rsidP="005407A0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Courier"/>
                <w:b/>
                <w:color w:val="000000"/>
                <w:sz w:val="24"/>
                <w:szCs w:val="24"/>
              </w:rPr>
            </w:pPr>
            <w:proofErr w:type="spellStart"/>
            <w:r w:rsidRPr="003C38F3">
              <w:rPr>
                <w:rFonts w:ascii="Times New Roman" w:eastAsia="Times New Roman" w:hAnsi="Times New Roman" w:cs="Courier"/>
                <w:b/>
                <w:color w:val="000000"/>
                <w:sz w:val="24"/>
                <w:szCs w:val="24"/>
              </w:rPr>
              <w:t>Уровень</w:t>
            </w:r>
            <w:proofErr w:type="spellEnd"/>
            <w:r w:rsidRPr="003C38F3">
              <w:rPr>
                <w:rFonts w:ascii="Times New Roman" w:eastAsia="Times New Roman" w:hAnsi="Times New Roman" w:cs="Courier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8F3">
              <w:rPr>
                <w:rFonts w:ascii="Times New Roman" w:eastAsia="Times New Roman" w:hAnsi="Times New Roman" w:cs="Courier"/>
                <w:b/>
                <w:color w:val="000000"/>
                <w:sz w:val="24"/>
                <w:szCs w:val="24"/>
              </w:rPr>
              <w:t>выше</w:t>
            </w:r>
            <w:proofErr w:type="spellEnd"/>
            <w:r w:rsidRPr="003C38F3">
              <w:rPr>
                <w:rFonts w:ascii="Times New Roman" w:eastAsia="Times New Roman" w:hAnsi="Times New Roman" w:cs="Courier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8F3">
              <w:rPr>
                <w:rFonts w:ascii="Times New Roman" w:eastAsia="Times New Roman" w:hAnsi="Times New Roman" w:cs="Courier"/>
                <w:b/>
                <w:color w:val="000000"/>
                <w:sz w:val="24"/>
                <w:szCs w:val="24"/>
              </w:rPr>
              <w:t>среднего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1183F19" w14:textId="77777777" w:rsidR="005407A0" w:rsidRPr="003C38F3" w:rsidRDefault="005407A0" w:rsidP="005407A0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Courier"/>
                <w:b/>
                <w:color w:val="000000"/>
                <w:sz w:val="24"/>
                <w:szCs w:val="24"/>
              </w:rPr>
            </w:pPr>
            <w:proofErr w:type="spellStart"/>
            <w:r w:rsidRPr="003C38F3">
              <w:rPr>
                <w:rFonts w:ascii="Times New Roman" w:eastAsia="Times New Roman" w:hAnsi="Times New Roman" w:cs="Courier"/>
                <w:b/>
                <w:color w:val="000000"/>
                <w:sz w:val="24"/>
                <w:szCs w:val="24"/>
              </w:rPr>
              <w:t>Средний</w:t>
            </w:r>
            <w:proofErr w:type="spellEnd"/>
            <w:r w:rsidRPr="003C38F3">
              <w:rPr>
                <w:rFonts w:ascii="Times New Roman" w:eastAsia="Times New Roman" w:hAnsi="Times New Roman" w:cs="Courier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8F3">
              <w:rPr>
                <w:rFonts w:ascii="Times New Roman" w:eastAsia="Times New Roman" w:hAnsi="Times New Roman" w:cs="Courier"/>
                <w:b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A394514" w14:textId="77777777" w:rsidR="005407A0" w:rsidRPr="003C38F3" w:rsidRDefault="005407A0" w:rsidP="005407A0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Courier"/>
                <w:b/>
                <w:color w:val="000000"/>
                <w:sz w:val="24"/>
                <w:szCs w:val="24"/>
              </w:rPr>
            </w:pPr>
            <w:proofErr w:type="spellStart"/>
            <w:r w:rsidRPr="003C38F3">
              <w:rPr>
                <w:rFonts w:ascii="Times New Roman" w:eastAsia="Times New Roman" w:hAnsi="Times New Roman" w:cs="Courier"/>
                <w:b/>
                <w:color w:val="000000"/>
                <w:sz w:val="24"/>
                <w:szCs w:val="24"/>
              </w:rPr>
              <w:t>Уровень</w:t>
            </w:r>
            <w:proofErr w:type="spellEnd"/>
            <w:r w:rsidRPr="003C38F3">
              <w:rPr>
                <w:rFonts w:ascii="Times New Roman" w:eastAsia="Times New Roman" w:hAnsi="Times New Roman" w:cs="Courier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8F3">
              <w:rPr>
                <w:rFonts w:ascii="Times New Roman" w:eastAsia="Times New Roman" w:hAnsi="Times New Roman" w:cs="Courier"/>
                <w:b/>
                <w:color w:val="000000"/>
                <w:sz w:val="24"/>
                <w:szCs w:val="24"/>
              </w:rPr>
              <w:t>ниже</w:t>
            </w:r>
            <w:proofErr w:type="spellEnd"/>
            <w:r w:rsidRPr="003C38F3">
              <w:rPr>
                <w:rFonts w:ascii="Times New Roman" w:eastAsia="Times New Roman" w:hAnsi="Times New Roman" w:cs="Courier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8F3">
              <w:rPr>
                <w:rFonts w:ascii="Times New Roman" w:eastAsia="Times New Roman" w:hAnsi="Times New Roman" w:cs="Courier"/>
                <w:b/>
                <w:color w:val="000000"/>
                <w:sz w:val="24"/>
                <w:szCs w:val="24"/>
              </w:rPr>
              <w:t>среднего</w:t>
            </w:r>
            <w:proofErr w:type="spellEnd"/>
          </w:p>
        </w:tc>
        <w:tc>
          <w:tcPr>
            <w:tcW w:w="1702" w:type="dxa"/>
            <w:shd w:val="clear" w:color="auto" w:fill="auto"/>
          </w:tcPr>
          <w:p w14:paraId="221BBD13" w14:textId="77777777" w:rsidR="005407A0" w:rsidRPr="003C38F3" w:rsidRDefault="005407A0" w:rsidP="005407A0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Courier"/>
                <w:b/>
                <w:color w:val="000000"/>
                <w:sz w:val="24"/>
                <w:szCs w:val="24"/>
              </w:rPr>
            </w:pPr>
            <w:proofErr w:type="spellStart"/>
            <w:r w:rsidRPr="003C38F3">
              <w:rPr>
                <w:rFonts w:ascii="Times New Roman" w:eastAsia="Times New Roman" w:hAnsi="Times New Roman" w:cs="Courier"/>
                <w:b/>
                <w:color w:val="000000"/>
                <w:sz w:val="24"/>
                <w:szCs w:val="24"/>
              </w:rPr>
              <w:t>Низкий</w:t>
            </w:r>
            <w:proofErr w:type="spellEnd"/>
            <w:r w:rsidRPr="003C38F3">
              <w:rPr>
                <w:rFonts w:ascii="Times New Roman" w:eastAsia="Times New Roman" w:hAnsi="Times New Roman" w:cs="Courier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8F3">
              <w:rPr>
                <w:rFonts w:ascii="Times New Roman" w:eastAsia="Times New Roman" w:hAnsi="Times New Roman" w:cs="Courier"/>
                <w:b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</w:tr>
      <w:tr w:rsidR="005407A0" w:rsidRPr="003C38F3" w14:paraId="5127C38C" w14:textId="77777777" w:rsidTr="00060C69">
        <w:tc>
          <w:tcPr>
            <w:tcW w:w="1701" w:type="dxa"/>
            <w:shd w:val="clear" w:color="auto" w:fill="auto"/>
          </w:tcPr>
          <w:p w14:paraId="0924EEF0" w14:textId="77777777" w:rsidR="005407A0" w:rsidRPr="003C38F3" w:rsidRDefault="005407A0" w:rsidP="005407A0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Courier"/>
                <w:b/>
                <w:color w:val="000000"/>
                <w:sz w:val="24"/>
                <w:szCs w:val="24"/>
              </w:rPr>
            </w:pPr>
            <w:proofErr w:type="spellStart"/>
            <w:r w:rsidRPr="003C38F3">
              <w:rPr>
                <w:rFonts w:ascii="Times New Roman" w:eastAsia="Times New Roman" w:hAnsi="Times New Roman" w:cs="Courier"/>
                <w:b/>
                <w:color w:val="000000"/>
                <w:sz w:val="24"/>
                <w:szCs w:val="24"/>
              </w:rPr>
              <w:t>Начало</w:t>
            </w:r>
            <w:proofErr w:type="spellEnd"/>
            <w:r w:rsidRPr="003C38F3">
              <w:rPr>
                <w:rFonts w:ascii="Times New Roman" w:eastAsia="Times New Roman" w:hAnsi="Times New Roman" w:cs="Courier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8F3">
              <w:rPr>
                <w:rFonts w:ascii="Times New Roman" w:eastAsia="Times New Roman" w:hAnsi="Times New Roman" w:cs="Courier"/>
                <w:b/>
                <w:color w:val="000000"/>
                <w:sz w:val="24"/>
                <w:szCs w:val="24"/>
              </w:rPr>
              <w:t>года</w:t>
            </w:r>
            <w:proofErr w:type="spellEnd"/>
          </w:p>
          <w:p w14:paraId="68EF1A7B" w14:textId="77777777" w:rsidR="005407A0" w:rsidRPr="003C38F3" w:rsidRDefault="005407A0" w:rsidP="005407A0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Courier"/>
                <w:b/>
                <w:color w:val="000000"/>
                <w:sz w:val="24"/>
                <w:szCs w:val="24"/>
              </w:rPr>
            </w:pPr>
            <w:r w:rsidRPr="003C38F3">
              <w:rPr>
                <w:rFonts w:ascii="Times New Roman" w:eastAsia="Times New Roman" w:hAnsi="Times New Roman" w:cs="Courier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3C38F3">
              <w:rPr>
                <w:rFonts w:ascii="Times New Roman" w:eastAsia="Times New Roman" w:hAnsi="Times New Roman" w:cs="Courier"/>
                <w:b/>
                <w:color w:val="000000"/>
                <w:sz w:val="24"/>
                <w:szCs w:val="24"/>
              </w:rPr>
              <w:t>сентябрь</w:t>
            </w:r>
            <w:proofErr w:type="spellEnd"/>
            <w:r w:rsidRPr="003C38F3">
              <w:rPr>
                <w:rFonts w:ascii="Times New Roman" w:eastAsia="Times New Roman" w:hAnsi="Times New Roman" w:cs="Courier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37D7C61A" w14:textId="77777777" w:rsidR="005407A0" w:rsidRPr="003C38F3" w:rsidRDefault="005407A0" w:rsidP="005407A0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</w:rPr>
            </w:pPr>
          </w:p>
          <w:p w14:paraId="6BD79455" w14:textId="77777777" w:rsidR="005407A0" w:rsidRPr="003C38F3" w:rsidRDefault="005407A0" w:rsidP="005407A0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</w:rPr>
            </w:pPr>
            <w:r w:rsidRPr="003C38F3">
              <w:rPr>
                <w:rFonts w:ascii="Times New Roman" w:eastAsia="Times New Roman" w:hAnsi="Times New Roman" w:cs="Courier"/>
                <w:color w:val="000000"/>
                <w:sz w:val="24"/>
                <w:szCs w:val="24"/>
              </w:rPr>
              <w:t>-</w:t>
            </w:r>
          </w:p>
          <w:p w14:paraId="48626642" w14:textId="77777777" w:rsidR="005407A0" w:rsidRPr="003C38F3" w:rsidRDefault="005407A0" w:rsidP="005407A0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1F9C2AE" w14:textId="77777777" w:rsidR="005407A0" w:rsidRPr="003C38F3" w:rsidRDefault="005407A0" w:rsidP="005407A0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</w:rPr>
            </w:pPr>
          </w:p>
          <w:p w14:paraId="65AE3260" w14:textId="77777777" w:rsidR="005407A0" w:rsidRPr="003C38F3" w:rsidRDefault="005407A0" w:rsidP="005407A0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</w:rPr>
            </w:pPr>
            <w:r w:rsidRPr="003C38F3">
              <w:rPr>
                <w:rFonts w:ascii="Times New Roman" w:eastAsia="Times New Roman" w:hAnsi="Times New Roman" w:cs="Courier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701" w:type="dxa"/>
            <w:shd w:val="clear" w:color="auto" w:fill="auto"/>
          </w:tcPr>
          <w:p w14:paraId="66CF6A50" w14:textId="77777777" w:rsidR="005407A0" w:rsidRPr="003C38F3" w:rsidRDefault="005407A0" w:rsidP="005407A0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</w:rPr>
            </w:pPr>
          </w:p>
          <w:p w14:paraId="3E2E5CF3" w14:textId="77777777" w:rsidR="005407A0" w:rsidRPr="003C38F3" w:rsidRDefault="005407A0" w:rsidP="005407A0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</w:rPr>
            </w:pPr>
            <w:r w:rsidRPr="003C38F3">
              <w:rPr>
                <w:rFonts w:ascii="Times New Roman" w:eastAsia="Times New Roman" w:hAnsi="Times New Roman" w:cs="Courier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1701" w:type="dxa"/>
            <w:shd w:val="clear" w:color="auto" w:fill="auto"/>
          </w:tcPr>
          <w:p w14:paraId="13B0A09C" w14:textId="77777777" w:rsidR="005407A0" w:rsidRPr="003C38F3" w:rsidRDefault="005407A0" w:rsidP="005407A0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</w:rPr>
            </w:pPr>
          </w:p>
          <w:p w14:paraId="7A0E3B56" w14:textId="77777777" w:rsidR="005407A0" w:rsidRPr="003C38F3" w:rsidRDefault="005407A0" w:rsidP="005407A0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</w:rPr>
            </w:pPr>
            <w:r w:rsidRPr="003C38F3">
              <w:rPr>
                <w:rFonts w:ascii="Times New Roman" w:eastAsia="Times New Roman" w:hAnsi="Times New Roman" w:cs="Courier"/>
                <w:color w:val="000000"/>
                <w:sz w:val="24"/>
                <w:szCs w:val="24"/>
              </w:rPr>
              <w:t>39%</w:t>
            </w:r>
          </w:p>
        </w:tc>
        <w:tc>
          <w:tcPr>
            <w:tcW w:w="1702" w:type="dxa"/>
            <w:shd w:val="clear" w:color="auto" w:fill="auto"/>
          </w:tcPr>
          <w:p w14:paraId="0F075B11" w14:textId="77777777" w:rsidR="005407A0" w:rsidRPr="003C38F3" w:rsidRDefault="005407A0" w:rsidP="005407A0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</w:rPr>
            </w:pPr>
          </w:p>
          <w:p w14:paraId="283D425D" w14:textId="77777777" w:rsidR="005407A0" w:rsidRPr="003C38F3" w:rsidRDefault="005407A0" w:rsidP="005407A0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</w:rPr>
            </w:pPr>
            <w:r w:rsidRPr="003C38F3">
              <w:rPr>
                <w:rFonts w:ascii="Times New Roman" w:eastAsia="Times New Roman" w:hAnsi="Times New Roman" w:cs="Courier"/>
                <w:color w:val="000000"/>
                <w:sz w:val="24"/>
                <w:szCs w:val="24"/>
              </w:rPr>
              <w:t>4%</w:t>
            </w:r>
          </w:p>
        </w:tc>
      </w:tr>
      <w:tr w:rsidR="005407A0" w:rsidRPr="003C38F3" w14:paraId="734B3368" w14:textId="77777777" w:rsidTr="00060C69">
        <w:tc>
          <w:tcPr>
            <w:tcW w:w="1701" w:type="dxa"/>
            <w:shd w:val="clear" w:color="auto" w:fill="auto"/>
          </w:tcPr>
          <w:p w14:paraId="7D85C2EC" w14:textId="77777777" w:rsidR="005407A0" w:rsidRPr="003C38F3" w:rsidRDefault="005407A0" w:rsidP="005407A0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Courier"/>
                <w:b/>
                <w:color w:val="000000"/>
                <w:sz w:val="24"/>
                <w:szCs w:val="24"/>
              </w:rPr>
            </w:pPr>
            <w:proofErr w:type="spellStart"/>
            <w:r w:rsidRPr="003C38F3">
              <w:rPr>
                <w:rFonts w:ascii="Times New Roman" w:eastAsia="Times New Roman" w:hAnsi="Times New Roman" w:cs="Courier"/>
                <w:b/>
                <w:color w:val="000000"/>
                <w:sz w:val="24"/>
                <w:szCs w:val="24"/>
              </w:rPr>
              <w:t>Конец</w:t>
            </w:r>
            <w:proofErr w:type="spellEnd"/>
            <w:r w:rsidRPr="003C38F3">
              <w:rPr>
                <w:rFonts w:ascii="Times New Roman" w:eastAsia="Times New Roman" w:hAnsi="Times New Roman" w:cs="Courier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8F3">
              <w:rPr>
                <w:rFonts w:ascii="Times New Roman" w:eastAsia="Times New Roman" w:hAnsi="Times New Roman" w:cs="Courier"/>
                <w:b/>
                <w:color w:val="000000"/>
                <w:sz w:val="24"/>
                <w:szCs w:val="24"/>
              </w:rPr>
              <w:t>года</w:t>
            </w:r>
            <w:proofErr w:type="spellEnd"/>
          </w:p>
          <w:p w14:paraId="0F93DB9D" w14:textId="77777777" w:rsidR="005407A0" w:rsidRPr="003C38F3" w:rsidRDefault="005407A0" w:rsidP="005407A0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Courier"/>
                <w:b/>
                <w:color w:val="000000"/>
                <w:sz w:val="24"/>
                <w:szCs w:val="24"/>
              </w:rPr>
            </w:pPr>
            <w:r w:rsidRPr="003C38F3">
              <w:rPr>
                <w:rFonts w:ascii="Times New Roman" w:eastAsia="Times New Roman" w:hAnsi="Times New Roman" w:cs="Courier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3C38F3">
              <w:rPr>
                <w:rFonts w:ascii="Times New Roman" w:eastAsia="Times New Roman" w:hAnsi="Times New Roman" w:cs="Courier"/>
                <w:b/>
                <w:color w:val="000000"/>
                <w:sz w:val="24"/>
                <w:szCs w:val="24"/>
              </w:rPr>
              <w:t>май</w:t>
            </w:r>
            <w:proofErr w:type="spellEnd"/>
            <w:r w:rsidRPr="003C38F3">
              <w:rPr>
                <w:rFonts w:ascii="Times New Roman" w:eastAsia="Times New Roman" w:hAnsi="Times New Roman" w:cs="Courier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365CBD86" w14:textId="77777777" w:rsidR="005407A0" w:rsidRPr="003C38F3" w:rsidRDefault="005407A0" w:rsidP="005407A0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</w:rPr>
            </w:pPr>
          </w:p>
          <w:p w14:paraId="1EDF8CF5" w14:textId="77777777" w:rsidR="005407A0" w:rsidRPr="003C38F3" w:rsidRDefault="005407A0" w:rsidP="005407A0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</w:rPr>
            </w:pPr>
            <w:r w:rsidRPr="003C38F3">
              <w:rPr>
                <w:rFonts w:ascii="Times New Roman" w:eastAsia="Times New Roman" w:hAnsi="Times New Roman" w:cs="Courier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1701" w:type="dxa"/>
            <w:shd w:val="clear" w:color="auto" w:fill="auto"/>
          </w:tcPr>
          <w:p w14:paraId="012F4D3A" w14:textId="77777777" w:rsidR="005407A0" w:rsidRPr="003C38F3" w:rsidRDefault="005407A0" w:rsidP="005407A0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</w:rPr>
            </w:pPr>
          </w:p>
          <w:p w14:paraId="0EB262B8" w14:textId="77777777" w:rsidR="005407A0" w:rsidRPr="003C38F3" w:rsidRDefault="005407A0" w:rsidP="005407A0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</w:rPr>
            </w:pPr>
            <w:r w:rsidRPr="003C38F3">
              <w:rPr>
                <w:rFonts w:ascii="Times New Roman" w:eastAsia="Times New Roman" w:hAnsi="Times New Roman" w:cs="Courier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1701" w:type="dxa"/>
            <w:shd w:val="clear" w:color="auto" w:fill="auto"/>
          </w:tcPr>
          <w:p w14:paraId="6C81EC9B" w14:textId="77777777" w:rsidR="005407A0" w:rsidRPr="003C38F3" w:rsidRDefault="005407A0" w:rsidP="005407A0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</w:rPr>
            </w:pPr>
          </w:p>
          <w:p w14:paraId="4F5EF1C1" w14:textId="77777777" w:rsidR="005407A0" w:rsidRPr="003C38F3" w:rsidRDefault="005407A0" w:rsidP="005407A0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</w:rPr>
            </w:pPr>
            <w:r w:rsidRPr="003C38F3">
              <w:rPr>
                <w:rFonts w:ascii="Times New Roman" w:eastAsia="Times New Roman" w:hAnsi="Times New Roman" w:cs="Courier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1701" w:type="dxa"/>
            <w:shd w:val="clear" w:color="auto" w:fill="auto"/>
          </w:tcPr>
          <w:p w14:paraId="086D4984" w14:textId="77777777" w:rsidR="005407A0" w:rsidRPr="003C38F3" w:rsidRDefault="005407A0" w:rsidP="005407A0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</w:rPr>
            </w:pPr>
          </w:p>
          <w:p w14:paraId="63A9FC9B" w14:textId="77777777" w:rsidR="005407A0" w:rsidRPr="003C38F3" w:rsidRDefault="005407A0" w:rsidP="005407A0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</w:rPr>
            </w:pPr>
            <w:r w:rsidRPr="003C38F3">
              <w:rPr>
                <w:rFonts w:ascii="Times New Roman" w:eastAsia="Times New Roman" w:hAnsi="Times New Roman" w:cs="Courier"/>
                <w:color w:val="000000"/>
                <w:sz w:val="24"/>
                <w:szCs w:val="24"/>
              </w:rPr>
              <w:t>8%</w:t>
            </w:r>
          </w:p>
        </w:tc>
        <w:tc>
          <w:tcPr>
            <w:tcW w:w="1702" w:type="dxa"/>
            <w:shd w:val="clear" w:color="auto" w:fill="auto"/>
          </w:tcPr>
          <w:p w14:paraId="0B4CB43B" w14:textId="77777777" w:rsidR="005407A0" w:rsidRPr="003C38F3" w:rsidRDefault="005407A0" w:rsidP="005407A0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</w:rPr>
            </w:pPr>
          </w:p>
          <w:p w14:paraId="18AB00D2" w14:textId="77777777" w:rsidR="005407A0" w:rsidRPr="003C38F3" w:rsidRDefault="005407A0" w:rsidP="005407A0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</w:rPr>
            </w:pPr>
            <w:r w:rsidRPr="003C38F3">
              <w:rPr>
                <w:rFonts w:ascii="Times New Roman" w:eastAsia="Times New Roman" w:hAnsi="Times New Roman" w:cs="Courier"/>
                <w:color w:val="000000"/>
                <w:sz w:val="24"/>
                <w:szCs w:val="24"/>
              </w:rPr>
              <w:t>-</w:t>
            </w:r>
          </w:p>
        </w:tc>
      </w:tr>
    </w:tbl>
    <w:p w14:paraId="270002B0" w14:textId="77777777" w:rsidR="005407A0" w:rsidRDefault="005407A0" w:rsidP="005407A0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C25">
        <w:rPr>
          <w:rFonts w:ascii="Times New Roman" w:hAnsi="Times New Roman" w:cs="Times New Roman"/>
          <w:sz w:val="24"/>
          <w:szCs w:val="24"/>
        </w:rPr>
        <w:t>Поставленные цели и задачи коррекционной работы в целом решаются успешно. Такой вывод сформулирован на основе данных зафиксированных в таблице.</w:t>
      </w:r>
    </w:p>
    <w:p w14:paraId="5573E186" w14:textId="70B10BE8" w:rsidR="007D4003" w:rsidRPr="002E00A2" w:rsidRDefault="005407A0" w:rsidP="002E00A2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Мероприятия, запланированные творческой группой учителей дефектологов реализованы.</w:t>
      </w:r>
      <w:r w:rsidR="007D4003" w:rsidRPr="00034743">
        <w:rPr>
          <w:rFonts w:cstheme="minorHAnsi"/>
          <w:sz w:val="24"/>
          <w:szCs w:val="24"/>
        </w:rPr>
        <w:t xml:space="preserve">   </w:t>
      </w:r>
    </w:p>
    <w:p w14:paraId="599FA752" w14:textId="130463EA" w:rsidR="007D4003" w:rsidRPr="00034743" w:rsidRDefault="007D4003" w:rsidP="00034743">
      <w:pPr>
        <w:spacing w:before="0" w:beforeAutospacing="0" w:after="0" w:afterAutospacing="0" w:line="360" w:lineRule="auto"/>
        <w:jc w:val="both"/>
        <w:rPr>
          <w:rFonts w:eastAsia="Calibri" w:cstheme="minorHAnsi"/>
          <w:sz w:val="24"/>
          <w:szCs w:val="24"/>
          <w:lang w:val="ru-RU"/>
        </w:rPr>
      </w:pPr>
      <w:r w:rsidRPr="00034743">
        <w:rPr>
          <w:rFonts w:eastAsia="Calibri" w:cstheme="minorHAnsi"/>
          <w:sz w:val="24"/>
          <w:szCs w:val="24"/>
          <w:lang w:val="ru-RU"/>
        </w:rPr>
        <w:t xml:space="preserve">        Логопедическая помощь в детском саду  оказыва</w:t>
      </w:r>
      <w:r w:rsidR="00EA7BC8">
        <w:rPr>
          <w:rFonts w:eastAsia="Calibri" w:cstheme="minorHAnsi"/>
          <w:sz w:val="24"/>
          <w:szCs w:val="24"/>
          <w:lang w:val="ru-RU"/>
        </w:rPr>
        <w:t>лась</w:t>
      </w:r>
      <w:r w:rsidRPr="00034743">
        <w:rPr>
          <w:rFonts w:eastAsia="Calibri" w:cstheme="minorHAnsi"/>
          <w:sz w:val="24"/>
          <w:szCs w:val="24"/>
          <w:lang w:val="ru-RU"/>
        </w:rPr>
        <w:t xml:space="preserve"> детям в возрасте с двух до семи лет.</w:t>
      </w:r>
    </w:p>
    <w:p w14:paraId="5CE2E63B" w14:textId="77777777" w:rsidR="007D4003" w:rsidRPr="00034743" w:rsidRDefault="007D4003" w:rsidP="00034743">
      <w:pPr>
        <w:spacing w:before="0" w:beforeAutospacing="0" w:after="0" w:afterAutospacing="0" w:line="360" w:lineRule="auto"/>
        <w:jc w:val="both"/>
        <w:rPr>
          <w:rFonts w:eastAsia="Calibri" w:cstheme="minorHAnsi"/>
          <w:sz w:val="24"/>
          <w:szCs w:val="24"/>
          <w:lang w:val="ru-RU"/>
        </w:rPr>
      </w:pPr>
      <w:r w:rsidRPr="00034743">
        <w:rPr>
          <w:rFonts w:eastAsia="Calibri" w:cstheme="minorHAnsi"/>
          <w:sz w:val="24"/>
          <w:szCs w:val="24"/>
          <w:lang w:val="ru-RU"/>
        </w:rPr>
        <w:t xml:space="preserve">        Основными задачами в работе учителей-логопедов МДОУ  являются:</w:t>
      </w:r>
    </w:p>
    <w:p w14:paraId="07A73F6D" w14:textId="77777777" w:rsidR="007D4003" w:rsidRPr="00034743" w:rsidRDefault="007D4003" w:rsidP="00E42503">
      <w:pPr>
        <w:numPr>
          <w:ilvl w:val="0"/>
          <w:numId w:val="13"/>
        </w:numPr>
        <w:spacing w:before="0" w:beforeAutospacing="0" w:after="0" w:afterAutospacing="0" w:line="360" w:lineRule="auto"/>
        <w:contextualSpacing/>
        <w:jc w:val="both"/>
        <w:rPr>
          <w:rFonts w:eastAsia="Calibri" w:cstheme="minorHAnsi"/>
          <w:sz w:val="24"/>
          <w:szCs w:val="24"/>
          <w:lang w:val="ru-RU"/>
        </w:rPr>
      </w:pPr>
      <w:r w:rsidRPr="00034743">
        <w:rPr>
          <w:rFonts w:eastAsia="Calibri" w:cstheme="minorHAnsi"/>
          <w:sz w:val="24"/>
          <w:szCs w:val="24"/>
          <w:lang w:val="ru-RU"/>
        </w:rPr>
        <w:t>Своевременное выявление нарушений устной речи дошкольников;</w:t>
      </w:r>
    </w:p>
    <w:p w14:paraId="3638F1D8" w14:textId="77777777" w:rsidR="007D4003" w:rsidRPr="00034743" w:rsidRDefault="007D4003" w:rsidP="00E42503">
      <w:pPr>
        <w:numPr>
          <w:ilvl w:val="0"/>
          <w:numId w:val="13"/>
        </w:numPr>
        <w:spacing w:before="0" w:beforeAutospacing="0" w:after="0" w:afterAutospacing="0" w:line="360" w:lineRule="auto"/>
        <w:contextualSpacing/>
        <w:jc w:val="both"/>
        <w:rPr>
          <w:rFonts w:eastAsia="Calibri" w:cstheme="minorHAnsi"/>
          <w:sz w:val="24"/>
          <w:szCs w:val="24"/>
          <w:lang w:val="ru-RU"/>
        </w:rPr>
      </w:pPr>
      <w:r w:rsidRPr="00034743">
        <w:rPr>
          <w:rFonts w:eastAsia="Calibri" w:cstheme="minorHAnsi"/>
          <w:sz w:val="24"/>
          <w:szCs w:val="24"/>
          <w:lang w:val="ru-RU"/>
        </w:rPr>
        <w:t>Определение уровня и характера речевых нарушений;</w:t>
      </w:r>
    </w:p>
    <w:p w14:paraId="41A2BC9E" w14:textId="77777777" w:rsidR="007D4003" w:rsidRPr="00034743" w:rsidRDefault="007D4003" w:rsidP="00E42503">
      <w:pPr>
        <w:numPr>
          <w:ilvl w:val="0"/>
          <w:numId w:val="13"/>
        </w:numPr>
        <w:spacing w:before="0" w:beforeAutospacing="0" w:after="0" w:afterAutospacing="0" w:line="360" w:lineRule="auto"/>
        <w:contextualSpacing/>
        <w:jc w:val="both"/>
        <w:rPr>
          <w:rFonts w:eastAsia="Calibri" w:cstheme="minorHAnsi"/>
          <w:sz w:val="24"/>
          <w:szCs w:val="24"/>
          <w:lang w:val="ru-RU"/>
        </w:rPr>
      </w:pPr>
      <w:r w:rsidRPr="00034743">
        <w:rPr>
          <w:rFonts w:eastAsia="Calibri" w:cstheme="minorHAnsi"/>
          <w:sz w:val="24"/>
          <w:szCs w:val="24"/>
          <w:lang w:val="ru-RU"/>
        </w:rPr>
        <w:t>Коррекция нарушений и развития устной речи детей дошкольного возраста;</w:t>
      </w:r>
    </w:p>
    <w:p w14:paraId="5355CF95" w14:textId="47DE4D2D" w:rsidR="007D4003" w:rsidRPr="00034743" w:rsidRDefault="007D4003" w:rsidP="00E42503">
      <w:pPr>
        <w:numPr>
          <w:ilvl w:val="0"/>
          <w:numId w:val="13"/>
        </w:numPr>
        <w:spacing w:before="0" w:beforeAutospacing="0" w:after="0" w:afterAutospacing="0" w:line="360" w:lineRule="auto"/>
        <w:contextualSpacing/>
        <w:jc w:val="both"/>
        <w:rPr>
          <w:rFonts w:eastAsia="Calibri" w:cstheme="minorHAnsi"/>
          <w:sz w:val="24"/>
          <w:szCs w:val="24"/>
          <w:lang w:val="ru-RU"/>
        </w:rPr>
      </w:pPr>
      <w:r w:rsidRPr="00034743">
        <w:rPr>
          <w:rFonts w:eastAsia="Calibri" w:cstheme="minorHAnsi"/>
          <w:sz w:val="24"/>
          <w:szCs w:val="24"/>
          <w:lang w:val="ru-RU"/>
        </w:rPr>
        <w:t xml:space="preserve">Разъяснение и распространение специальных логопедических знаний среди педагогов и других специалистов детского сада, родителей воспитанников (законных представителей).  </w:t>
      </w:r>
    </w:p>
    <w:p w14:paraId="33371B2E" w14:textId="4384BCAD" w:rsidR="00E77753" w:rsidRPr="00034743" w:rsidRDefault="007D4003" w:rsidP="00034743">
      <w:pPr>
        <w:spacing w:before="0" w:beforeAutospacing="0" w:after="0" w:afterAutospacing="0" w:line="360" w:lineRule="auto"/>
        <w:jc w:val="both"/>
        <w:rPr>
          <w:rFonts w:cstheme="minorHAnsi"/>
          <w:sz w:val="24"/>
          <w:szCs w:val="24"/>
          <w:lang w:val="ru-RU"/>
        </w:rPr>
      </w:pPr>
      <w:r w:rsidRPr="00034743">
        <w:rPr>
          <w:rFonts w:cstheme="minorHAnsi"/>
          <w:sz w:val="24"/>
          <w:szCs w:val="24"/>
          <w:lang w:val="ru-RU"/>
        </w:rPr>
        <w:t xml:space="preserve">        В течение учебного года учителя-логопеды работали  с дошкольниками, у которых  имеются речевые нарушения разного характера: задержка речевого развития, фонетические нарушения речи, фонетико-фонематические нарушения речи, общее недоразвитие речи разного уровня, а также недоразвитие речи при смешанных  специфических расстройствах психологического развития и недоразвитие речи при умственной отсталости.</w:t>
      </w:r>
    </w:p>
    <w:p w14:paraId="1EC40CE7" w14:textId="77777777" w:rsidR="00952BBA" w:rsidRPr="00EA7BC8" w:rsidRDefault="00952BBA" w:rsidP="00EA7BC8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2BB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</w:t>
      </w:r>
      <w:r w:rsidRPr="00EA7BC8">
        <w:rPr>
          <w:rFonts w:ascii="Times New Roman" w:hAnsi="Times New Roman" w:cs="Times New Roman"/>
          <w:sz w:val="24"/>
          <w:szCs w:val="24"/>
          <w:lang w:val="ru-RU"/>
        </w:rPr>
        <w:t>На начало учебного года (сентябрь 2021 г.):</w:t>
      </w:r>
    </w:p>
    <w:p w14:paraId="622FB8BE" w14:textId="77777777" w:rsidR="00952BBA" w:rsidRPr="00EA7BC8" w:rsidRDefault="00952BBA" w:rsidP="00E42503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C8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EA7BC8">
        <w:rPr>
          <w:rFonts w:ascii="Times New Roman" w:hAnsi="Times New Roman" w:cs="Times New Roman"/>
          <w:b/>
          <w:sz w:val="24"/>
          <w:szCs w:val="24"/>
        </w:rPr>
        <w:t>корпусе</w:t>
      </w:r>
      <w:proofErr w:type="spellEnd"/>
      <w:r w:rsidRPr="00EA7BC8"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spellStart"/>
      <w:r w:rsidRPr="00EA7BC8">
        <w:rPr>
          <w:rFonts w:ascii="Times New Roman" w:hAnsi="Times New Roman" w:cs="Times New Roman"/>
          <w:b/>
          <w:sz w:val="24"/>
          <w:szCs w:val="24"/>
        </w:rPr>
        <w:t>обследовано</w:t>
      </w:r>
      <w:proofErr w:type="spellEnd"/>
      <w:r w:rsidRPr="00EA7BC8">
        <w:rPr>
          <w:rFonts w:ascii="Times New Roman" w:hAnsi="Times New Roman" w:cs="Times New Roman"/>
          <w:b/>
          <w:sz w:val="24"/>
          <w:szCs w:val="24"/>
        </w:rPr>
        <w:t xml:space="preserve"> 108</w:t>
      </w:r>
      <w:r w:rsidRPr="00EA7B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EA7BC8">
        <w:rPr>
          <w:rFonts w:ascii="Times New Roman" w:hAnsi="Times New Roman" w:cs="Times New Roman"/>
          <w:b/>
          <w:sz w:val="24"/>
          <w:szCs w:val="24"/>
        </w:rPr>
        <w:t>детей</w:t>
      </w:r>
      <w:proofErr w:type="spellEnd"/>
      <w:r w:rsidRPr="00EA7BC8">
        <w:rPr>
          <w:rFonts w:ascii="Times New Roman" w:hAnsi="Times New Roman" w:cs="Times New Roman"/>
          <w:b/>
          <w:sz w:val="24"/>
          <w:szCs w:val="24"/>
        </w:rPr>
        <w:t>.</w:t>
      </w:r>
    </w:p>
    <w:p w14:paraId="5BCF49C5" w14:textId="77777777" w:rsidR="00952BBA" w:rsidRPr="00EA7BC8" w:rsidRDefault="00952BBA" w:rsidP="00EA7BC8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BC8">
        <w:rPr>
          <w:rFonts w:ascii="Times New Roman" w:hAnsi="Times New Roman" w:cs="Times New Roman"/>
          <w:sz w:val="24"/>
          <w:szCs w:val="24"/>
          <w:lang w:val="ru-RU"/>
        </w:rPr>
        <w:t>Из них 32 ребенка получали логопедическую помощь на фронтальных, подгрупповых,  индивидуальных занятиях по развитию речи. По результатам  итоговой диагностики (май 2022 г.), из 32 детей, которые  получали индивидуальную логопедическую помощь выпущено:</w:t>
      </w:r>
    </w:p>
    <w:p w14:paraId="3A4DEC93" w14:textId="77777777" w:rsidR="00952BBA" w:rsidRPr="00EA7BC8" w:rsidRDefault="00952BBA" w:rsidP="00EA7BC8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BC8">
        <w:rPr>
          <w:rFonts w:ascii="Times New Roman" w:hAnsi="Times New Roman" w:cs="Times New Roman"/>
          <w:sz w:val="24"/>
          <w:szCs w:val="24"/>
          <w:lang w:val="ru-RU"/>
        </w:rPr>
        <w:t>75 % - с правильной речью (24 ребенка);</w:t>
      </w:r>
    </w:p>
    <w:p w14:paraId="5A798D5B" w14:textId="77777777" w:rsidR="00952BBA" w:rsidRPr="00EA7BC8" w:rsidRDefault="00952BBA" w:rsidP="00EA7BC8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BC8">
        <w:rPr>
          <w:rFonts w:ascii="Times New Roman" w:hAnsi="Times New Roman" w:cs="Times New Roman"/>
          <w:sz w:val="24"/>
          <w:szCs w:val="24"/>
          <w:lang w:val="ru-RU"/>
        </w:rPr>
        <w:t>25 % - со значительными улучшениями (8 детей);</w:t>
      </w:r>
    </w:p>
    <w:p w14:paraId="0430C09E" w14:textId="77777777" w:rsidR="00952BBA" w:rsidRPr="00EA7BC8" w:rsidRDefault="00952BBA" w:rsidP="00EA7BC8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BC8">
        <w:rPr>
          <w:rFonts w:ascii="Times New Roman" w:hAnsi="Times New Roman" w:cs="Times New Roman"/>
          <w:sz w:val="24"/>
          <w:szCs w:val="24"/>
          <w:lang w:val="ru-RU"/>
        </w:rPr>
        <w:t>0 % - с незначительными улучшениями;</w:t>
      </w:r>
    </w:p>
    <w:p w14:paraId="5D5A17BB" w14:textId="77777777" w:rsidR="00952BBA" w:rsidRPr="00EA7BC8" w:rsidRDefault="00952BBA" w:rsidP="00EA7BC8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BC8">
        <w:rPr>
          <w:rFonts w:ascii="Times New Roman" w:hAnsi="Times New Roman" w:cs="Times New Roman"/>
          <w:sz w:val="24"/>
          <w:szCs w:val="24"/>
          <w:lang w:val="ru-RU"/>
        </w:rPr>
        <w:t>0   % - без улучшений.</w:t>
      </w:r>
    </w:p>
    <w:p w14:paraId="644D52D3" w14:textId="77777777" w:rsidR="00952BBA" w:rsidRPr="00EA7BC8" w:rsidRDefault="00952BBA" w:rsidP="00EA7BC8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BC8">
        <w:rPr>
          <w:rFonts w:ascii="Times New Roman" w:hAnsi="Times New Roman" w:cs="Times New Roman"/>
          <w:sz w:val="24"/>
          <w:szCs w:val="24"/>
          <w:lang w:val="ru-RU"/>
        </w:rPr>
        <w:t xml:space="preserve">        По результатам итоговой диагностики (май 2022г.) по детям подготовительной группы,    выпущено 25 детей, из них: </w:t>
      </w:r>
    </w:p>
    <w:p w14:paraId="056F4618" w14:textId="77777777" w:rsidR="00952BBA" w:rsidRPr="00EA7BC8" w:rsidRDefault="00952BBA" w:rsidP="00EA7BC8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BC8">
        <w:rPr>
          <w:rFonts w:ascii="Times New Roman" w:hAnsi="Times New Roman" w:cs="Times New Roman"/>
          <w:sz w:val="24"/>
          <w:szCs w:val="24"/>
          <w:lang w:val="ru-RU"/>
        </w:rPr>
        <w:t>96   %    -   с правильной речью (49 детей);</w:t>
      </w:r>
    </w:p>
    <w:p w14:paraId="18E0A73E" w14:textId="77777777" w:rsidR="00952BBA" w:rsidRPr="00EA7BC8" w:rsidRDefault="00952BBA" w:rsidP="00EA7BC8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BC8">
        <w:rPr>
          <w:rFonts w:ascii="Times New Roman" w:hAnsi="Times New Roman" w:cs="Times New Roman"/>
          <w:sz w:val="24"/>
          <w:szCs w:val="24"/>
          <w:lang w:val="ru-RU"/>
        </w:rPr>
        <w:t>4  % - со значительными улучшениями (1 ребенок - требует дальнейшего наблюдения логопеда в школе).</w:t>
      </w:r>
    </w:p>
    <w:p w14:paraId="7D7CA28D" w14:textId="77777777" w:rsidR="00952BBA" w:rsidRPr="00EA7BC8" w:rsidRDefault="00952BBA" w:rsidP="00E42503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C8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EA7BC8">
        <w:rPr>
          <w:rFonts w:ascii="Times New Roman" w:hAnsi="Times New Roman" w:cs="Times New Roman"/>
          <w:b/>
          <w:sz w:val="24"/>
          <w:szCs w:val="24"/>
        </w:rPr>
        <w:t>корпусе</w:t>
      </w:r>
      <w:proofErr w:type="spellEnd"/>
      <w:r w:rsidRPr="00EA7BC8">
        <w:rPr>
          <w:rFonts w:ascii="Times New Roman" w:hAnsi="Times New Roman" w:cs="Times New Roman"/>
          <w:b/>
          <w:sz w:val="24"/>
          <w:szCs w:val="24"/>
        </w:rPr>
        <w:t xml:space="preserve"> 2 </w:t>
      </w:r>
      <w:proofErr w:type="spellStart"/>
      <w:r w:rsidRPr="00EA7BC8">
        <w:rPr>
          <w:rFonts w:ascii="Times New Roman" w:hAnsi="Times New Roman" w:cs="Times New Roman"/>
          <w:b/>
          <w:sz w:val="24"/>
          <w:szCs w:val="24"/>
        </w:rPr>
        <w:t>обследовано</w:t>
      </w:r>
      <w:proofErr w:type="spellEnd"/>
      <w:r w:rsidRPr="00EA7BC8">
        <w:rPr>
          <w:rFonts w:ascii="Times New Roman" w:hAnsi="Times New Roman" w:cs="Times New Roman"/>
          <w:b/>
          <w:sz w:val="24"/>
          <w:szCs w:val="24"/>
        </w:rPr>
        <w:t xml:space="preserve"> 208</w:t>
      </w:r>
      <w:r w:rsidRPr="00EA7B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EA7BC8">
        <w:rPr>
          <w:rFonts w:ascii="Times New Roman" w:hAnsi="Times New Roman" w:cs="Times New Roman"/>
          <w:b/>
          <w:sz w:val="24"/>
          <w:szCs w:val="24"/>
        </w:rPr>
        <w:t>детей</w:t>
      </w:r>
      <w:proofErr w:type="spellEnd"/>
      <w:r w:rsidRPr="00EA7BC8">
        <w:rPr>
          <w:rFonts w:ascii="Times New Roman" w:hAnsi="Times New Roman" w:cs="Times New Roman"/>
          <w:b/>
          <w:sz w:val="24"/>
          <w:szCs w:val="24"/>
        </w:rPr>
        <w:t>.</w:t>
      </w:r>
      <w:r w:rsidRPr="00EA7B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7501CC" w14:textId="77777777" w:rsidR="00952BBA" w:rsidRPr="00EA7BC8" w:rsidRDefault="00952BBA" w:rsidP="00EA7BC8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BC8">
        <w:rPr>
          <w:rFonts w:ascii="Times New Roman" w:hAnsi="Times New Roman" w:cs="Times New Roman"/>
          <w:sz w:val="24"/>
          <w:szCs w:val="24"/>
          <w:lang w:val="ru-RU"/>
        </w:rPr>
        <w:t xml:space="preserve">        Из них 126 детей получали логопедическую помощь на фронтальных, подгрупповых,  индивидуальных занятиях по развитию речи. По результатам  итоговой диагностики (май 2022 г.), из 126</w:t>
      </w:r>
      <w:r w:rsidRPr="00EA7BC8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EA7BC8">
        <w:rPr>
          <w:rFonts w:ascii="Times New Roman" w:hAnsi="Times New Roman" w:cs="Times New Roman"/>
          <w:sz w:val="24"/>
          <w:szCs w:val="24"/>
          <w:lang w:val="ru-RU"/>
        </w:rPr>
        <w:t>детей, которые  получали индивидуальную логопедическую помощь выпущено:</w:t>
      </w:r>
    </w:p>
    <w:p w14:paraId="70D2AB46" w14:textId="77777777" w:rsidR="00952BBA" w:rsidRPr="00EA7BC8" w:rsidRDefault="00952BBA" w:rsidP="00EA7BC8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BC8">
        <w:rPr>
          <w:rFonts w:ascii="Times New Roman" w:hAnsi="Times New Roman" w:cs="Times New Roman"/>
          <w:sz w:val="24"/>
          <w:szCs w:val="24"/>
          <w:lang w:val="ru-RU"/>
        </w:rPr>
        <w:t>31 % - с правильной речью (39 детей);</w:t>
      </w:r>
    </w:p>
    <w:p w14:paraId="5D019729" w14:textId="77777777" w:rsidR="00952BBA" w:rsidRPr="00EA7BC8" w:rsidRDefault="00952BBA" w:rsidP="00EA7BC8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BC8">
        <w:rPr>
          <w:rFonts w:ascii="Times New Roman" w:hAnsi="Times New Roman" w:cs="Times New Roman"/>
          <w:sz w:val="24"/>
          <w:szCs w:val="24"/>
          <w:lang w:val="ru-RU"/>
        </w:rPr>
        <w:t>51 % - со значительными улучшениями (65 детей);</w:t>
      </w:r>
    </w:p>
    <w:p w14:paraId="2110EE1E" w14:textId="77777777" w:rsidR="00952BBA" w:rsidRPr="00EA7BC8" w:rsidRDefault="00952BBA" w:rsidP="00EA7BC8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BC8">
        <w:rPr>
          <w:rFonts w:ascii="Times New Roman" w:hAnsi="Times New Roman" w:cs="Times New Roman"/>
          <w:sz w:val="24"/>
          <w:szCs w:val="24"/>
          <w:lang w:val="ru-RU"/>
        </w:rPr>
        <w:t>16 % - с незначительными улучшениями (20 детей);</w:t>
      </w:r>
    </w:p>
    <w:p w14:paraId="218BAFCB" w14:textId="77777777" w:rsidR="00952BBA" w:rsidRPr="00EA7BC8" w:rsidRDefault="00952BBA" w:rsidP="00EA7BC8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BC8">
        <w:rPr>
          <w:rFonts w:ascii="Times New Roman" w:hAnsi="Times New Roman" w:cs="Times New Roman"/>
          <w:sz w:val="24"/>
          <w:szCs w:val="24"/>
          <w:lang w:val="ru-RU"/>
        </w:rPr>
        <w:t>2   % - без улучшений (2 ребенка).</w:t>
      </w:r>
    </w:p>
    <w:p w14:paraId="06E3CFBF" w14:textId="77777777" w:rsidR="00952BBA" w:rsidRPr="00EA7BC8" w:rsidRDefault="00952BBA" w:rsidP="00EA7BC8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BC8">
        <w:rPr>
          <w:rFonts w:ascii="Times New Roman" w:hAnsi="Times New Roman" w:cs="Times New Roman"/>
          <w:sz w:val="24"/>
          <w:szCs w:val="24"/>
          <w:lang w:val="ru-RU"/>
        </w:rPr>
        <w:t xml:space="preserve">        По результатам итоговой диагностики (май 2022г.) по детям подготовительной группы,  выпущено 52 ребенка, из них: </w:t>
      </w:r>
    </w:p>
    <w:p w14:paraId="6CA5936C" w14:textId="77777777" w:rsidR="00952BBA" w:rsidRPr="00EA7BC8" w:rsidRDefault="00952BBA" w:rsidP="00EA7BC8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BC8">
        <w:rPr>
          <w:rFonts w:ascii="Times New Roman" w:hAnsi="Times New Roman" w:cs="Times New Roman"/>
          <w:sz w:val="24"/>
          <w:szCs w:val="24"/>
          <w:lang w:val="ru-RU"/>
        </w:rPr>
        <w:t>95   %    -   с правильной речью (49 детей);</w:t>
      </w:r>
    </w:p>
    <w:p w14:paraId="2715898D" w14:textId="77777777" w:rsidR="00952BBA" w:rsidRPr="00EA7BC8" w:rsidRDefault="00952BBA" w:rsidP="00EA7BC8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BC8">
        <w:rPr>
          <w:rFonts w:ascii="Times New Roman" w:hAnsi="Times New Roman" w:cs="Times New Roman"/>
          <w:sz w:val="24"/>
          <w:szCs w:val="24"/>
          <w:lang w:val="ru-RU"/>
        </w:rPr>
        <w:t>5  % - со значительными улучшениями (3-е детей - требуют дальнейшего наблюдения логопеда в школе).</w:t>
      </w:r>
    </w:p>
    <w:p w14:paraId="19D39E06" w14:textId="7594BCAB" w:rsidR="00034743" w:rsidRDefault="009F616B" w:rsidP="00EA7BC8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 xml:space="preserve">     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Адаптированные образовательные программы реализованы в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полном объеме, коррекционная работа проводилась с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использованием наглядных, практических и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словесных методов обучения и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воспитания с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учетом психофизического состояния детей, с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 xml:space="preserve">использованием дидактического материала. Коррекционная работа проводилась 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lastRenderedPageBreak/>
        <w:t>по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следующим направлениям: накопление и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 xml:space="preserve">актуализация словаря, уточнение лексико-грамматических категорий, развитие фонематических представлений, коррекция нарушений звукопроизношения, развитие связной речи. </w:t>
      </w:r>
    </w:p>
    <w:p w14:paraId="6616D0BF" w14:textId="77777777" w:rsidR="00EA7BC8" w:rsidRPr="00EA7BC8" w:rsidRDefault="00EA7BC8" w:rsidP="00EA7BC8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3F713594" w14:textId="55C7CB4E" w:rsidR="007D4003" w:rsidRDefault="007D4003" w:rsidP="00034743">
      <w:pPr>
        <w:spacing w:before="0" w:beforeAutospacing="0" w:after="0" w:afterAutospacing="0" w:line="360" w:lineRule="auto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034743">
        <w:rPr>
          <w:rFonts w:cstheme="minorHAnsi"/>
          <w:b/>
          <w:bCs/>
          <w:color w:val="000000"/>
          <w:sz w:val="24"/>
          <w:szCs w:val="24"/>
          <w:lang w:val="ru-RU"/>
        </w:rPr>
        <w:t>Участие воспитанников в</w:t>
      </w:r>
      <w:r w:rsidRPr="00034743">
        <w:rPr>
          <w:rFonts w:cstheme="minorHAnsi"/>
          <w:b/>
          <w:bCs/>
          <w:color w:val="000000"/>
          <w:sz w:val="24"/>
          <w:szCs w:val="24"/>
        </w:rPr>
        <w:t> </w:t>
      </w:r>
      <w:r w:rsidRPr="00034743">
        <w:rPr>
          <w:rFonts w:cstheme="minorHAnsi"/>
          <w:b/>
          <w:bCs/>
          <w:color w:val="000000"/>
          <w:sz w:val="24"/>
          <w:szCs w:val="24"/>
          <w:lang w:val="ru-RU"/>
        </w:rPr>
        <w:t>конкурсах различного уровня в</w:t>
      </w:r>
      <w:r w:rsidRPr="00034743">
        <w:rPr>
          <w:rFonts w:cstheme="minorHAnsi"/>
          <w:b/>
          <w:bCs/>
          <w:color w:val="000000"/>
          <w:sz w:val="24"/>
          <w:szCs w:val="24"/>
        </w:rPr>
        <w:t> </w:t>
      </w:r>
      <w:r w:rsidRPr="00034743">
        <w:rPr>
          <w:rFonts w:cstheme="minorHAnsi"/>
          <w:b/>
          <w:bCs/>
          <w:color w:val="000000"/>
          <w:sz w:val="24"/>
          <w:szCs w:val="24"/>
          <w:lang w:val="ru-RU"/>
        </w:rPr>
        <w:t>202</w:t>
      </w:r>
      <w:r w:rsidR="00060C69">
        <w:rPr>
          <w:rFonts w:cstheme="minorHAnsi"/>
          <w:b/>
          <w:bCs/>
          <w:color w:val="000000"/>
          <w:sz w:val="24"/>
          <w:szCs w:val="24"/>
          <w:lang w:val="ru-RU"/>
        </w:rPr>
        <w:t>2</w:t>
      </w:r>
      <w:r w:rsidRPr="00034743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году</w:t>
      </w:r>
    </w:p>
    <w:tbl>
      <w:tblPr>
        <w:tblStyle w:val="aa"/>
        <w:tblW w:w="11057" w:type="dxa"/>
        <w:tblInd w:w="-743" w:type="dxa"/>
        <w:tblLook w:val="04A0" w:firstRow="1" w:lastRow="0" w:firstColumn="1" w:lastColumn="0" w:noHBand="0" w:noVBand="1"/>
      </w:tblPr>
      <w:tblGrid>
        <w:gridCol w:w="2552"/>
        <w:gridCol w:w="2835"/>
        <w:gridCol w:w="3321"/>
        <w:gridCol w:w="2349"/>
      </w:tblGrid>
      <w:tr w:rsidR="008D7FDE" w:rsidRPr="00034743" w14:paraId="0A207F0F" w14:textId="77777777" w:rsidTr="008D7FDE">
        <w:tc>
          <w:tcPr>
            <w:tcW w:w="2552" w:type="dxa"/>
          </w:tcPr>
          <w:p w14:paraId="2A252A5A" w14:textId="3436EA9B" w:rsidR="008D7FDE" w:rsidRPr="00034743" w:rsidRDefault="008D7FDE" w:rsidP="008D7FD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034743">
              <w:rPr>
                <w:rFonts w:cstheme="minorHAnsi"/>
                <w:b/>
                <w:sz w:val="24"/>
                <w:szCs w:val="24"/>
              </w:rPr>
              <w:t xml:space="preserve">Уровень </w:t>
            </w:r>
            <w:r>
              <w:rPr>
                <w:rFonts w:cstheme="minorHAnsi"/>
                <w:b/>
                <w:sz w:val="24"/>
                <w:szCs w:val="24"/>
              </w:rPr>
              <w:t xml:space="preserve">участия </w:t>
            </w:r>
          </w:p>
        </w:tc>
        <w:tc>
          <w:tcPr>
            <w:tcW w:w="2835" w:type="dxa"/>
          </w:tcPr>
          <w:p w14:paraId="6ED682F4" w14:textId="1E7A84F5" w:rsidR="008D7FDE" w:rsidRPr="00034743" w:rsidRDefault="008D7FDE" w:rsidP="008D7FD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Количество конкурсов</w:t>
            </w:r>
          </w:p>
        </w:tc>
        <w:tc>
          <w:tcPr>
            <w:tcW w:w="3321" w:type="dxa"/>
          </w:tcPr>
          <w:p w14:paraId="366AB6B0" w14:textId="77777777" w:rsidR="008D7FDE" w:rsidRPr="00034743" w:rsidRDefault="008D7FDE" w:rsidP="008D7FD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034743">
              <w:rPr>
                <w:rFonts w:cstheme="minorHAnsi"/>
                <w:b/>
                <w:sz w:val="24"/>
                <w:szCs w:val="24"/>
              </w:rPr>
              <w:t>Количество</w:t>
            </w:r>
          </w:p>
          <w:p w14:paraId="36EF5514" w14:textId="77777777" w:rsidR="008D7FDE" w:rsidRPr="00034743" w:rsidRDefault="008D7FDE" w:rsidP="008D7FD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034743">
              <w:rPr>
                <w:rFonts w:cstheme="minorHAnsi"/>
                <w:b/>
                <w:sz w:val="24"/>
                <w:szCs w:val="24"/>
              </w:rPr>
              <w:t>участников</w:t>
            </w:r>
          </w:p>
        </w:tc>
        <w:tc>
          <w:tcPr>
            <w:tcW w:w="2349" w:type="dxa"/>
          </w:tcPr>
          <w:p w14:paraId="169FC3A0" w14:textId="78509991" w:rsidR="008D7FDE" w:rsidRPr="00034743" w:rsidRDefault="008D7FDE" w:rsidP="008D7FDE">
            <w:pPr>
              <w:spacing w:line="360" w:lineRule="auto"/>
              <w:ind w:right="-108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Победители</w:t>
            </w:r>
          </w:p>
        </w:tc>
      </w:tr>
      <w:tr w:rsidR="008D7FDE" w:rsidRPr="00034743" w14:paraId="1CC26FBA" w14:textId="77777777" w:rsidTr="008D7FDE">
        <w:tc>
          <w:tcPr>
            <w:tcW w:w="2552" w:type="dxa"/>
          </w:tcPr>
          <w:p w14:paraId="5BCDBFE1" w14:textId="2EC492C0" w:rsidR="008D7FDE" w:rsidRPr="00034743" w:rsidRDefault="008D7FDE" w:rsidP="008D7FD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Уровень ДОУ</w:t>
            </w:r>
          </w:p>
        </w:tc>
        <w:tc>
          <w:tcPr>
            <w:tcW w:w="2835" w:type="dxa"/>
          </w:tcPr>
          <w:p w14:paraId="7F46F39A" w14:textId="3A7FC8DC" w:rsidR="008D7FDE" w:rsidRPr="00034743" w:rsidRDefault="00A84454" w:rsidP="008D7FD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321" w:type="dxa"/>
          </w:tcPr>
          <w:p w14:paraId="5FFC451E" w14:textId="0D20D59B" w:rsidR="008D7FDE" w:rsidRPr="00034743" w:rsidRDefault="00BB7C64" w:rsidP="008D7FDE">
            <w:pPr>
              <w:spacing w:line="360" w:lineRule="auto"/>
              <w:ind w:right="23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254</w:t>
            </w:r>
          </w:p>
        </w:tc>
        <w:tc>
          <w:tcPr>
            <w:tcW w:w="2349" w:type="dxa"/>
          </w:tcPr>
          <w:p w14:paraId="6BF47892" w14:textId="0F6D6BF1" w:rsidR="008D7FDE" w:rsidRPr="00034743" w:rsidRDefault="00A84454" w:rsidP="008D7FD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BB7C64">
              <w:rPr>
                <w:rFonts w:cstheme="minorHAnsi"/>
                <w:sz w:val="24"/>
                <w:szCs w:val="24"/>
              </w:rPr>
              <w:t xml:space="preserve"> (3,5%)</w:t>
            </w:r>
          </w:p>
        </w:tc>
      </w:tr>
      <w:tr w:rsidR="008D7FDE" w:rsidRPr="00034743" w14:paraId="41845593" w14:textId="77777777" w:rsidTr="008D7FDE">
        <w:tc>
          <w:tcPr>
            <w:tcW w:w="2552" w:type="dxa"/>
          </w:tcPr>
          <w:p w14:paraId="745BFC70" w14:textId="5F3FB46D" w:rsidR="008D7FDE" w:rsidRPr="00034743" w:rsidRDefault="008D7FDE" w:rsidP="008D7FD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Муниципальный уровень</w:t>
            </w:r>
          </w:p>
        </w:tc>
        <w:tc>
          <w:tcPr>
            <w:tcW w:w="2835" w:type="dxa"/>
          </w:tcPr>
          <w:p w14:paraId="07F04010" w14:textId="74B8AD51" w:rsidR="008D7FDE" w:rsidRPr="00034743" w:rsidRDefault="00A84454" w:rsidP="008D7FD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3321" w:type="dxa"/>
          </w:tcPr>
          <w:p w14:paraId="26D66488" w14:textId="556B2A3E" w:rsidR="00BB7C64" w:rsidRPr="00034743" w:rsidRDefault="00BB7C64" w:rsidP="008D7FD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279</w:t>
            </w:r>
          </w:p>
        </w:tc>
        <w:tc>
          <w:tcPr>
            <w:tcW w:w="2349" w:type="dxa"/>
          </w:tcPr>
          <w:p w14:paraId="09DB6A29" w14:textId="427B01E1" w:rsidR="008D7FDE" w:rsidRPr="00034743" w:rsidRDefault="00BB7C64" w:rsidP="008D7FD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A84454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 xml:space="preserve">  (6,1%)</w:t>
            </w:r>
          </w:p>
        </w:tc>
      </w:tr>
      <w:tr w:rsidR="008D7FDE" w:rsidRPr="008D7FDE" w14:paraId="3443AD1F" w14:textId="77777777" w:rsidTr="008D7FDE">
        <w:tc>
          <w:tcPr>
            <w:tcW w:w="2552" w:type="dxa"/>
          </w:tcPr>
          <w:p w14:paraId="33BE2B76" w14:textId="53CFFB21" w:rsidR="008D7FDE" w:rsidRPr="00034743" w:rsidRDefault="008D7FDE" w:rsidP="008D7FD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Федеральный, региональный уровень</w:t>
            </w:r>
          </w:p>
        </w:tc>
        <w:tc>
          <w:tcPr>
            <w:tcW w:w="2835" w:type="dxa"/>
          </w:tcPr>
          <w:p w14:paraId="21962A7B" w14:textId="431093B0" w:rsidR="008D7FDE" w:rsidRPr="00BB7C64" w:rsidRDefault="00A84454" w:rsidP="008D7FDE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BB7C64">
              <w:rPr>
                <w:rFonts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3321" w:type="dxa"/>
          </w:tcPr>
          <w:p w14:paraId="18E877A5" w14:textId="36A9EB42" w:rsidR="008D7FDE" w:rsidRPr="00034743" w:rsidRDefault="00BB7C64" w:rsidP="008D7FD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2349" w:type="dxa"/>
          </w:tcPr>
          <w:p w14:paraId="7D5801A2" w14:textId="3ADF48CF" w:rsidR="008D7FDE" w:rsidRPr="00034743" w:rsidRDefault="00BB7C64" w:rsidP="008D7FD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  (11,4%)</w:t>
            </w:r>
          </w:p>
        </w:tc>
      </w:tr>
      <w:tr w:rsidR="008D7FDE" w:rsidRPr="00034743" w14:paraId="4BCE4060" w14:textId="77777777" w:rsidTr="008D7FDE">
        <w:tc>
          <w:tcPr>
            <w:tcW w:w="2552" w:type="dxa"/>
          </w:tcPr>
          <w:p w14:paraId="1AC8BEA4" w14:textId="53B09716" w:rsidR="008D7FDE" w:rsidRPr="00034743" w:rsidRDefault="00BB7C64" w:rsidP="008D7FD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14:paraId="22464869" w14:textId="14113866" w:rsidR="008D7FDE" w:rsidRPr="00BB7C64" w:rsidRDefault="00BB7C64" w:rsidP="008D7FDE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BB7C64">
              <w:rPr>
                <w:rFonts w:cstheme="minorHAnsi"/>
                <w:bCs/>
                <w:sz w:val="24"/>
                <w:szCs w:val="24"/>
              </w:rPr>
              <w:t>29</w:t>
            </w:r>
          </w:p>
        </w:tc>
        <w:tc>
          <w:tcPr>
            <w:tcW w:w="3321" w:type="dxa"/>
          </w:tcPr>
          <w:p w14:paraId="7D54ABC6" w14:textId="3D279D00" w:rsidR="008D7FDE" w:rsidRPr="00034743" w:rsidRDefault="00BB7C64" w:rsidP="008D7FD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100%</w:t>
            </w:r>
          </w:p>
        </w:tc>
        <w:tc>
          <w:tcPr>
            <w:tcW w:w="2349" w:type="dxa"/>
          </w:tcPr>
          <w:p w14:paraId="344EBDA5" w14:textId="473C548C" w:rsidR="008D7FDE" w:rsidRPr="00034743" w:rsidRDefault="00BB7C64" w:rsidP="008D7FD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9%</w:t>
            </w:r>
          </w:p>
        </w:tc>
      </w:tr>
    </w:tbl>
    <w:p w14:paraId="44242A96" w14:textId="1F0EC267" w:rsidR="00A84454" w:rsidRDefault="00A84454" w:rsidP="00034743">
      <w:pPr>
        <w:spacing w:before="0" w:beforeAutospacing="0" w:after="0" w:afterAutospacing="0" w:line="36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1444AF2E" w14:textId="749A0826" w:rsidR="009F3B1A" w:rsidRDefault="009F3B1A" w:rsidP="00034743">
      <w:pPr>
        <w:spacing w:before="0" w:beforeAutospacing="0" w:after="0" w:afterAutospacing="0" w:line="36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noProof/>
          <w:color w:val="000000"/>
          <w:sz w:val="24"/>
          <w:szCs w:val="24"/>
        </w:rPr>
        <w:drawing>
          <wp:inline distT="0" distB="0" distL="0" distR="0" wp14:anchorId="5437A04D" wp14:editId="1BF889EF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ED15B61" w14:textId="77777777" w:rsidR="008D7FDE" w:rsidRPr="00A84454" w:rsidRDefault="008D7FDE" w:rsidP="00034743">
      <w:pPr>
        <w:spacing w:before="0" w:beforeAutospacing="0" w:after="0" w:afterAutospacing="0" w:line="360" w:lineRule="auto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6752C0F4" w14:textId="64B20A5B" w:rsidR="00677E82" w:rsidRPr="00034743" w:rsidRDefault="006141E1" w:rsidP="00034743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 xml:space="preserve">Вывод: образовательный процесс </w:t>
      </w:r>
      <w:r w:rsidR="008D7FDE" w:rsidRPr="00034743">
        <w:rPr>
          <w:rFonts w:cstheme="minorHAnsi"/>
          <w:color w:val="000000"/>
          <w:sz w:val="24"/>
          <w:szCs w:val="24"/>
          <w:lang w:val="ru-RU"/>
        </w:rPr>
        <w:t>в</w:t>
      </w:r>
      <w:r w:rsidR="008D7FDE" w:rsidRPr="00034743">
        <w:rPr>
          <w:rFonts w:cstheme="minorHAnsi"/>
          <w:color w:val="000000"/>
          <w:sz w:val="24"/>
          <w:szCs w:val="24"/>
        </w:rPr>
        <w:t> </w:t>
      </w:r>
      <w:r w:rsidR="008D7FDE">
        <w:rPr>
          <w:rFonts w:cstheme="minorHAnsi"/>
          <w:color w:val="000000"/>
          <w:sz w:val="24"/>
          <w:szCs w:val="24"/>
          <w:lang w:val="ru-RU"/>
        </w:rPr>
        <w:t>детском</w:t>
      </w:r>
      <w:r w:rsidRPr="00034743">
        <w:rPr>
          <w:rFonts w:cstheme="minorHAnsi"/>
          <w:color w:val="000000"/>
          <w:sz w:val="24"/>
          <w:szCs w:val="24"/>
          <w:lang w:val="ru-RU"/>
        </w:rPr>
        <w:t xml:space="preserve"> саду организован в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требованиями, предъявляемыми ФГОС ДО, и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направлен на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сохранение и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укрепление здоровья воспитанников, предоставление равных возможностей для полноценного развития каждого ребенка. Общая картина оценки индивидуального развития позволила выделить детей, которые нуждаются в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особом внимании педагога и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в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 xml:space="preserve">отношении которых необходимо скорректировать, изменить способы взаимодействия, составить индивидуальные </w:t>
      </w:r>
      <w:r w:rsidRPr="00034743">
        <w:rPr>
          <w:rFonts w:cstheme="minorHAnsi"/>
          <w:color w:val="000000"/>
          <w:sz w:val="24"/>
          <w:szCs w:val="24"/>
          <w:lang w:val="ru-RU"/>
        </w:rPr>
        <w:lastRenderedPageBreak/>
        <w:t>образовательные маршруты. Работа с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детьми с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ОВЗ продолжается. Полученные результаты говорят о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 xml:space="preserve">достаточно высокой эффективности коррекционной работы. </w:t>
      </w:r>
      <w:r w:rsidR="00944AE0">
        <w:rPr>
          <w:rFonts w:cstheme="minorHAnsi"/>
          <w:color w:val="000000"/>
          <w:sz w:val="24"/>
          <w:szCs w:val="24"/>
          <w:lang w:val="ru-RU"/>
        </w:rPr>
        <w:t xml:space="preserve">Ознакомиться с конкурсами можно по ссылке:  </w:t>
      </w:r>
      <w:hyperlink r:id="rId12" w:history="1">
        <w:r w:rsidR="00944AE0" w:rsidRPr="00AB1559">
          <w:rPr>
            <w:rStyle w:val="ab"/>
            <w:rFonts w:cstheme="minorHAnsi"/>
            <w:b/>
            <w:bCs/>
            <w:sz w:val="24"/>
            <w:szCs w:val="24"/>
          </w:rPr>
          <w:t>https</w:t>
        </w:r>
        <w:r w:rsidR="00944AE0" w:rsidRPr="00AB1559">
          <w:rPr>
            <w:rStyle w:val="ab"/>
            <w:rFonts w:cstheme="minorHAnsi"/>
            <w:b/>
            <w:bCs/>
            <w:sz w:val="24"/>
            <w:szCs w:val="24"/>
            <w:lang w:val="ru-RU"/>
          </w:rPr>
          <w:t>://</w:t>
        </w:r>
        <w:proofErr w:type="spellStart"/>
        <w:r w:rsidR="00944AE0" w:rsidRPr="00AB1559">
          <w:rPr>
            <w:rStyle w:val="ab"/>
            <w:rFonts w:cstheme="minorHAnsi"/>
            <w:b/>
            <w:bCs/>
            <w:sz w:val="24"/>
            <w:szCs w:val="24"/>
          </w:rPr>
          <w:t>mdou</w:t>
        </w:r>
        <w:proofErr w:type="spellEnd"/>
        <w:r w:rsidR="00944AE0" w:rsidRPr="00AB1559">
          <w:rPr>
            <w:rStyle w:val="ab"/>
            <w:rFonts w:cstheme="minorHAnsi"/>
            <w:b/>
            <w:bCs/>
            <w:sz w:val="24"/>
            <w:szCs w:val="24"/>
            <w:lang w:val="ru-RU"/>
          </w:rPr>
          <w:t>97.</w:t>
        </w:r>
        <w:proofErr w:type="spellStart"/>
        <w:r w:rsidR="00944AE0" w:rsidRPr="00AB1559">
          <w:rPr>
            <w:rStyle w:val="ab"/>
            <w:rFonts w:cstheme="minorHAnsi"/>
            <w:b/>
            <w:bCs/>
            <w:sz w:val="24"/>
            <w:szCs w:val="24"/>
          </w:rPr>
          <w:t>edu</w:t>
        </w:r>
        <w:proofErr w:type="spellEnd"/>
        <w:r w:rsidR="00944AE0" w:rsidRPr="00AB1559">
          <w:rPr>
            <w:rStyle w:val="ab"/>
            <w:rFonts w:cstheme="minorHAnsi"/>
            <w:b/>
            <w:bCs/>
            <w:sz w:val="24"/>
            <w:szCs w:val="24"/>
            <w:lang w:val="ru-RU"/>
          </w:rPr>
          <w:t>.</w:t>
        </w:r>
        <w:proofErr w:type="spellStart"/>
        <w:r w:rsidR="00944AE0" w:rsidRPr="00AB1559">
          <w:rPr>
            <w:rStyle w:val="ab"/>
            <w:rFonts w:cstheme="minorHAnsi"/>
            <w:b/>
            <w:bCs/>
            <w:sz w:val="24"/>
            <w:szCs w:val="24"/>
          </w:rPr>
          <w:t>yar</w:t>
        </w:r>
        <w:proofErr w:type="spellEnd"/>
        <w:r w:rsidR="00944AE0" w:rsidRPr="00AB1559">
          <w:rPr>
            <w:rStyle w:val="ab"/>
            <w:rFonts w:cstheme="minorHAnsi"/>
            <w:b/>
            <w:bCs/>
            <w:sz w:val="24"/>
            <w:szCs w:val="24"/>
            <w:lang w:val="ru-RU"/>
          </w:rPr>
          <w:t>.</w:t>
        </w:r>
        <w:proofErr w:type="spellStart"/>
        <w:r w:rsidR="00944AE0" w:rsidRPr="00AB1559">
          <w:rPr>
            <w:rStyle w:val="ab"/>
            <w:rFonts w:cstheme="minorHAnsi"/>
            <w:b/>
            <w:bCs/>
            <w:sz w:val="24"/>
            <w:szCs w:val="24"/>
          </w:rPr>
          <w:t>ru</w:t>
        </w:r>
        <w:proofErr w:type="spellEnd"/>
        <w:r w:rsidR="00944AE0" w:rsidRPr="00AB1559">
          <w:rPr>
            <w:rStyle w:val="ab"/>
            <w:rFonts w:cstheme="minorHAnsi"/>
            <w:b/>
            <w:bCs/>
            <w:sz w:val="24"/>
            <w:szCs w:val="24"/>
            <w:lang w:val="ru-RU"/>
          </w:rPr>
          <w:t>/</w:t>
        </w:r>
        <w:r w:rsidR="00944AE0" w:rsidRPr="00AB1559">
          <w:rPr>
            <w:rStyle w:val="ab"/>
            <w:rFonts w:cstheme="minorHAnsi"/>
            <w:b/>
            <w:bCs/>
            <w:sz w:val="24"/>
            <w:szCs w:val="24"/>
          </w:rPr>
          <w:t>nashi</w:t>
        </w:r>
        <w:r w:rsidR="00944AE0" w:rsidRPr="00AB1559">
          <w:rPr>
            <w:rStyle w:val="ab"/>
            <w:rFonts w:cstheme="minorHAnsi"/>
            <w:b/>
            <w:bCs/>
            <w:sz w:val="24"/>
            <w:szCs w:val="24"/>
            <w:lang w:val="ru-RU"/>
          </w:rPr>
          <w:t>_</w:t>
        </w:r>
        <w:proofErr w:type="spellStart"/>
        <w:r w:rsidR="00944AE0" w:rsidRPr="00AB1559">
          <w:rPr>
            <w:rStyle w:val="ab"/>
            <w:rFonts w:cstheme="minorHAnsi"/>
            <w:b/>
            <w:bCs/>
            <w:sz w:val="24"/>
            <w:szCs w:val="24"/>
          </w:rPr>
          <w:t>dostizheniya</w:t>
        </w:r>
        <w:proofErr w:type="spellEnd"/>
        <w:r w:rsidR="00944AE0" w:rsidRPr="00AB1559">
          <w:rPr>
            <w:rStyle w:val="ab"/>
            <w:rFonts w:cstheme="minorHAnsi"/>
            <w:b/>
            <w:bCs/>
            <w:sz w:val="24"/>
            <w:szCs w:val="24"/>
            <w:lang w:val="ru-RU"/>
          </w:rPr>
          <w:t>.</w:t>
        </w:r>
        <w:r w:rsidR="00944AE0" w:rsidRPr="00AB1559">
          <w:rPr>
            <w:rStyle w:val="ab"/>
            <w:rFonts w:cstheme="minorHAnsi"/>
            <w:b/>
            <w:bCs/>
            <w:sz w:val="24"/>
            <w:szCs w:val="24"/>
          </w:rPr>
          <w:t>html</w:t>
        </w:r>
      </w:hyperlink>
    </w:p>
    <w:p w14:paraId="33F8B2F4" w14:textId="77777777" w:rsidR="0045085C" w:rsidRPr="00FA1E4E" w:rsidRDefault="0045085C" w:rsidP="00034743">
      <w:pPr>
        <w:spacing w:before="0" w:beforeAutospacing="0" w:after="0" w:afterAutospacing="0" w:line="360" w:lineRule="auto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6CC14DC5" w14:textId="1A0459E0" w:rsidR="00677E82" w:rsidRPr="00034743" w:rsidRDefault="006141E1" w:rsidP="00034743">
      <w:pPr>
        <w:spacing w:before="0" w:beforeAutospacing="0" w:after="0" w:afterAutospacing="0" w:line="360" w:lineRule="auto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b/>
          <w:bCs/>
          <w:color w:val="000000"/>
          <w:sz w:val="24"/>
          <w:szCs w:val="24"/>
        </w:rPr>
        <w:t>IV</w:t>
      </w:r>
      <w:r w:rsidRPr="00034743">
        <w:rPr>
          <w:rFonts w:cstheme="minorHAnsi"/>
          <w:b/>
          <w:bCs/>
          <w:color w:val="000000"/>
          <w:sz w:val="24"/>
          <w:szCs w:val="24"/>
          <w:lang w:val="ru-RU"/>
        </w:rPr>
        <w:t>. Оценка организации воспитательно-образовательного процесса</w:t>
      </w:r>
    </w:p>
    <w:p w14:paraId="4ED16571" w14:textId="44FE5FB6" w:rsidR="00677E82" w:rsidRPr="00034743" w:rsidRDefault="006F7B28" w:rsidP="00034743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 xml:space="preserve">      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В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основе образовательного процесса в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944AE0">
        <w:rPr>
          <w:rFonts w:cstheme="minorHAnsi"/>
          <w:color w:val="000000"/>
          <w:sz w:val="24"/>
          <w:szCs w:val="24"/>
          <w:lang w:val="ru-RU"/>
        </w:rPr>
        <w:t xml:space="preserve"> д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етском саду лежит взаимодействие педагогических работников, администрации и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14:paraId="522D8906" w14:textId="77777777" w:rsidR="00677E82" w:rsidRPr="00034743" w:rsidRDefault="006141E1" w:rsidP="00034743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>Основные формы организации образовательного процесса:</w:t>
      </w:r>
    </w:p>
    <w:p w14:paraId="37EE9761" w14:textId="77777777" w:rsidR="00677E82" w:rsidRPr="00034743" w:rsidRDefault="006141E1" w:rsidP="0021434A">
      <w:pPr>
        <w:numPr>
          <w:ilvl w:val="0"/>
          <w:numId w:val="4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>совместная деятельность педагогического работника и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воспитанников в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рамках организованной образовательной деятельности по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освоению основной общеобразовательной программы;</w:t>
      </w:r>
    </w:p>
    <w:p w14:paraId="573222CD" w14:textId="77777777" w:rsidR="00677E82" w:rsidRPr="00034743" w:rsidRDefault="006141E1" w:rsidP="0021434A">
      <w:pPr>
        <w:numPr>
          <w:ilvl w:val="0"/>
          <w:numId w:val="4"/>
        </w:numPr>
        <w:spacing w:before="0" w:beforeAutospacing="0" w:after="0" w:afterAutospacing="0" w:line="360" w:lineRule="auto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14:paraId="396E0603" w14:textId="5208EABA" w:rsidR="00677E82" w:rsidRPr="00034743" w:rsidRDefault="006F7B28" w:rsidP="00034743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 xml:space="preserve">       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 xml:space="preserve">Основная общеобразовательная программа дошкольного </w:t>
      </w:r>
      <w:r w:rsidR="00820990" w:rsidRPr="00034743">
        <w:rPr>
          <w:rFonts w:cstheme="minorHAnsi"/>
          <w:color w:val="000000"/>
          <w:sz w:val="24"/>
          <w:szCs w:val="24"/>
          <w:lang w:val="ru-RU"/>
        </w:rPr>
        <w:t>учреждения, а</w:t>
      </w:r>
      <w:r w:rsidRPr="00034743">
        <w:rPr>
          <w:rFonts w:cstheme="minorHAnsi"/>
          <w:color w:val="000000"/>
          <w:sz w:val="24"/>
          <w:szCs w:val="24"/>
          <w:lang w:val="ru-RU"/>
        </w:rPr>
        <w:t xml:space="preserve"> также Адаптированная программа 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определя</w:t>
      </w:r>
      <w:r w:rsidRPr="00034743">
        <w:rPr>
          <w:rFonts w:cstheme="minorHAnsi"/>
          <w:color w:val="000000"/>
          <w:sz w:val="24"/>
          <w:szCs w:val="24"/>
          <w:lang w:val="ru-RU"/>
        </w:rPr>
        <w:t>ю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т содержание и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организацию образовательного процесса для детей дошкольного возраста и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направлена на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формирование общей культуры, развитие физических, интеллектуальных и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личностных качеств, обеспечивающих социальную успешность, сохранение и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укрепление здоровья детей дошкольного возраста. Организация воспитательно-образовательного процесса осуществляется на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основании режима дня, сетки занятий, которые не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превышают норм предельно допустимых нагрузок, соответствуют требованиям СанПиН и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организуются педагогами Детского сада на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основании перспективного и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календарно-тематического планирования.</w:t>
      </w:r>
    </w:p>
    <w:p w14:paraId="4CE97E60" w14:textId="77777777" w:rsidR="00677E82" w:rsidRPr="00034743" w:rsidRDefault="006141E1" w:rsidP="00034743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>Занятия в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рамках образовательной деятельности ведутся по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подгруппам. Продолжительность занятий соответствует СанПиН 1.2.3685-21 и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составляет в группах с детьми:</w:t>
      </w:r>
    </w:p>
    <w:p w14:paraId="34A2082F" w14:textId="77777777" w:rsidR="00677E82" w:rsidRPr="00034743" w:rsidRDefault="006141E1" w:rsidP="0021434A">
      <w:pPr>
        <w:numPr>
          <w:ilvl w:val="0"/>
          <w:numId w:val="5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>от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1,5 до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3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лет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— до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10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минут;</w:t>
      </w:r>
    </w:p>
    <w:p w14:paraId="4720CEB6" w14:textId="77777777" w:rsidR="00677E82" w:rsidRPr="00034743" w:rsidRDefault="006141E1" w:rsidP="0021434A">
      <w:pPr>
        <w:numPr>
          <w:ilvl w:val="0"/>
          <w:numId w:val="5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>от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3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до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4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лет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— до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15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минут;</w:t>
      </w:r>
    </w:p>
    <w:p w14:paraId="50A6FB93" w14:textId="77777777" w:rsidR="00677E82" w:rsidRPr="00034743" w:rsidRDefault="006141E1" w:rsidP="0021434A">
      <w:pPr>
        <w:numPr>
          <w:ilvl w:val="0"/>
          <w:numId w:val="5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>от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4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до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5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лет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— до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20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минут;</w:t>
      </w:r>
    </w:p>
    <w:p w14:paraId="310E1FFA" w14:textId="77777777" w:rsidR="00677E82" w:rsidRPr="00034743" w:rsidRDefault="006141E1" w:rsidP="0021434A">
      <w:pPr>
        <w:numPr>
          <w:ilvl w:val="0"/>
          <w:numId w:val="5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>от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5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до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6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лет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— до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25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минут;</w:t>
      </w:r>
    </w:p>
    <w:p w14:paraId="05ED910A" w14:textId="77777777" w:rsidR="00677E82" w:rsidRPr="00034743" w:rsidRDefault="006141E1" w:rsidP="0021434A">
      <w:pPr>
        <w:numPr>
          <w:ilvl w:val="0"/>
          <w:numId w:val="5"/>
        </w:numPr>
        <w:spacing w:before="0" w:beforeAutospacing="0" w:after="0" w:afterAutospacing="0" w:line="360" w:lineRule="auto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>от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6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до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7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лет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— до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30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минут.</w:t>
      </w:r>
    </w:p>
    <w:p w14:paraId="05E1F099" w14:textId="1379E895" w:rsidR="00677E82" w:rsidRPr="00034743" w:rsidRDefault="006F7B28" w:rsidP="00034743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 xml:space="preserve">      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Между занятиями в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менее 10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минут.</w:t>
      </w:r>
    </w:p>
    <w:p w14:paraId="47D7C764" w14:textId="29889D72" w:rsidR="00677E82" w:rsidRPr="00034743" w:rsidRDefault="006F7B28" w:rsidP="00034743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 xml:space="preserve">      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Основной формой занятия является игра. Образовательная деятельность с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детьми строится с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учетом индивидуальных особенностей детей и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их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 xml:space="preserve">способностей. Выявление 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lastRenderedPageBreak/>
        <w:t>и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развитие способностей воспитанников осуществляется в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любых формах образовательного процесса.</w:t>
      </w:r>
    </w:p>
    <w:p w14:paraId="3C092ECE" w14:textId="14459F15" w:rsidR="00677E82" w:rsidRPr="00034743" w:rsidRDefault="006141E1" w:rsidP="00034743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>Чтобы не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 xml:space="preserve">допустить распространения </w:t>
      </w:r>
      <w:r w:rsidR="00944AE0">
        <w:rPr>
          <w:rFonts w:cstheme="minorHAnsi"/>
          <w:color w:val="000000"/>
          <w:sz w:val="24"/>
          <w:szCs w:val="24"/>
          <w:lang w:val="ru-RU"/>
        </w:rPr>
        <w:t>вирусных</w:t>
      </w:r>
      <w:r w:rsidRPr="00034743">
        <w:rPr>
          <w:rFonts w:cstheme="minorHAnsi"/>
          <w:color w:val="000000"/>
          <w:sz w:val="24"/>
          <w:szCs w:val="24"/>
          <w:lang w:val="ru-RU"/>
        </w:rPr>
        <w:t xml:space="preserve"> инфекции, администрация </w:t>
      </w:r>
      <w:r w:rsidR="00944AE0">
        <w:rPr>
          <w:rFonts w:cstheme="minorHAnsi"/>
          <w:color w:val="000000"/>
          <w:sz w:val="24"/>
          <w:szCs w:val="24"/>
          <w:lang w:val="ru-RU"/>
        </w:rPr>
        <w:t>д</w:t>
      </w:r>
      <w:r w:rsidRPr="00034743">
        <w:rPr>
          <w:rFonts w:cstheme="minorHAnsi"/>
          <w:color w:val="000000"/>
          <w:sz w:val="24"/>
          <w:szCs w:val="24"/>
          <w:lang w:val="ru-RU"/>
        </w:rPr>
        <w:t>етского сада в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202</w:t>
      </w:r>
      <w:r w:rsidR="00944AE0">
        <w:rPr>
          <w:rFonts w:cstheme="minorHAnsi"/>
          <w:color w:val="000000"/>
          <w:sz w:val="24"/>
          <w:szCs w:val="24"/>
          <w:lang w:val="ru-RU"/>
        </w:rPr>
        <w:t>2</w:t>
      </w:r>
      <w:r w:rsidRPr="00034743">
        <w:rPr>
          <w:rFonts w:cstheme="minorHAnsi"/>
          <w:color w:val="000000"/>
          <w:sz w:val="24"/>
          <w:szCs w:val="24"/>
          <w:lang w:val="ru-RU"/>
        </w:rPr>
        <w:t xml:space="preserve"> году продолжила соблюдать профилактические меры в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СП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3.1/2.4.3598-20:</w:t>
      </w:r>
    </w:p>
    <w:p w14:paraId="475568C1" w14:textId="4DF49E5A" w:rsidR="00677E82" w:rsidRPr="00034743" w:rsidRDefault="006141E1" w:rsidP="0021434A">
      <w:pPr>
        <w:numPr>
          <w:ilvl w:val="0"/>
          <w:numId w:val="6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>ежедневный усиленный фильтр воспитанников и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работников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— термометрию с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помощью бесконтактных термометров и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опрос на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наличие признаков инфекционных заболеваний. Лица с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признаками инфекционных заболеваний изолируются;</w:t>
      </w:r>
    </w:p>
    <w:p w14:paraId="32A09EBD" w14:textId="77777777" w:rsidR="00677E82" w:rsidRPr="00034743" w:rsidRDefault="006141E1" w:rsidP="0021434A">
      <w:pPr>
        <w:numPr>
          <w:ilvl w:val="0"/>
          <w:numId w:val="6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>еженедельная генеральная уборка с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применением дезинфицирующих средств, разведенных в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концентрациях по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вирусному режиму;</w:t>
      </w:r>
    </w:p>
    <w:p w14:paraId="56F67E58" w14:textId="77777777" w:rsidR="00677E82" w:rsidRPr="00034743" w:rsidRDefault="006141E1" w:rsidP="0021434A">
      <w:pPr>
        <w:numPr>
          <w:ilvl w:val="0"/>
          <w:numId w:val="6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>ежедневная влажная уборка с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обработкой всех контактных поверхностей, игрушек и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оборудования дезинфицирующими средствами;</w:t>
      </w:r>
    </w:p>
    <w:p w14:paraId="1518CECA" w14:textId="77777777" w:rsidR="00677E82" w:rsidRPr="00034743" w:rsidRDefault="006141E1" w:rsidP="0021434A">
      <w:pPr>
        <w:numPr>
          <w:ilvl w:val="0"/>
          <w:numId w:val="6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>использование бактерицидных установок в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групповых комнатах;</w:t>
      </w:r>
    </w:p>
    <w:p w14:paraId="73C1D18E" w14:textId="77777777" w:rsidR="00677E82" w:rsidRPr="00034743" w:rsidRDefault="006141E1" w:rsidP="0021434A">
      <w:pPr>
        <w:numPr>
          <w:ilvl w:val="0"/>
          <w:numId w:val="6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>частое проветривание групповых комнат в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отсутствие воспитанников;</w:t>
      </w:r>
    </w:p>
    <w:p w14:paraId="48A72D03" w14:textId="1CCA2532" w:rsidR="00677E82" w:rsidRPr="00034743" w:rsidRDefault="006F7B28" w:rsidP="00034743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 xml:space="preserve">     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В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течение года проводилась систематическая работа, направленная на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сохранение и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укрепление физического, психического и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эмоционального здоровья детей, по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профилактике нарушений осанки и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плоскостопия у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 xml:space="preserve">детей. Педагоги </w:t>
      </w:r>
      <w:r w:rsidR="00944AE0">
        <w:rPr>
          <w:rFonts w:cstheme="minorHAnsi"/>
          <w:color w:val="000000"/>
          <w:sz w:val="24"/>
          <w:szCs w:val="24"/>
          <w:lang w:val="ru-RU"/>
        </w:rPr>
        <w:t>д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етского сада ежегодно при организации образовательного процесса учитывают уровень здоровья детей и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строят образовательную деятельность с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учетом здоровья и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индивидуальных особенностей детей.</w:t>
      </w:r>
      <w:r w:rsidRPr="00034743">
        <w:rPr>
          <w:rFonts w:cstheme="minorHAnsi"/>
          <w:sz w:val="24"/>
          <w:szCs w:val="24"/>
          <w:lang w:val="ru-RU"/>
        </w:rPr>
        <w:t xml:space="preserve"> 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В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 xml:space="preserve">физическом развитии дошкольников основными задачами для </w:t>
      </w:r>
      <w:r w:rsidR="00944AE0">
        <w:rPr>
          <w:rFonts w:cstheme="minorHAnsi"/>
          <w:color w:val="000000"/>
          <w:sz w:val="24"/>
          <w:szCs w:val="24"/>
          <w:lang w:val="ru-RU"/>
        </w:rPr>
        <w:t>д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етского сада являются охрана и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укрепление физического, психического здоровья детей, в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том числе их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эмоционального благополучия. Оздоровительный процесс включает в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себя:</w:t>
      </w:r>
    </w:p>
    <w:p w14:paraId="5076B151" w14:textId="77777777" w:rsidR="00677E82" w:rsidRPr="00034743" w:rsidRDefault="006141E1" w:rsidP="0021434A">
      <w:pPr>
        <w:numPr>
          <w:ilvl w:val="0"/>
          <w:numId w:val="7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034743">
        <w:rPr>
          <w:rFonts w:cstheme="minorHAnsi"/>
          <w:color w:val="000000"/>
          <w:sz w:val="24"/>
          <w:szCs w:val="24"/>
        </w:rPr>
        <w:t>профилактические</w:t>
      </w:r>
      <w:proofErr w:type="spellEnd"/>
      <w:r w:rsidRPr="00034743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034743">
        <w:rPr>
          <w:rFonts w:cstheme="minorHAnsi"/>
          <w:color w:val="000000"/>
          <w:sz w:val="24"/>
          <w:szCs w:val="24"/>
        </w:rPr>
        <w:t>оздоровительные</w:t>
      </w:r>
      <w:proofErr w:type="spellEnd"/>
      <w:r w:rsidRPr="0003474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034743">
        <w:rPr>
          <w:rFonts w:cstheme="minorHAnsi"/>
          <w:color w:val="000000"/>
          <w:sz w:val="24"/>
          <w:szCs w:val="24"/>
        </w:rPr>
        <w:t>мероприятия</w:t>
      </w:r>
      <w:proofErr w:type="spellEnd"/>
      <w:r w:rsidRPr="00034743">
        <w:rPr>
          <w:rFonts w:cstheme="minorHAnsi"/>
          <w:color w:val="000000"/>
          <w:sz w:val="24"/>
          <w:szCs w:val="24"/>
        </w:rPr>
        <w:t>;</w:t>
      </w:r>
    </w:p>
    <w:p w14:paraId="747D5979" w14:textId="77777777" w:rsidR="00677E82" w:rsidRPr="00034743" w:rsidRDefault="006141E1" w:rsidP="0021434A">
      <w:pPr>
        <w:numPr>
          <w:ilvl w:val="0"/>
          <w:numId w:val="7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>общеукрепляющую терапию (витаминотерапия, полоскание горла, применение фитонцидов);</w:t>
      </w:r>
    </w:p>
    <w:p w14:paraId="07DE6A20" w14:textId="78CC17A0" w:rsidR="00677E82" w:rsidRPr="00034743" w:rsidRDefault="006141E1" w:rsidP="0021434A">
      <w:pPr>
        <w:numPr>
          <w:ilvl w:val="0"/>
          <w:numId w:val="7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>организацию рационального питания</w:t>
      </w:r>
      <w:r w:rsidR="006F7B28" w:rsidRPr="00034743">
        <w:rPr>
          <w:rFonts w:cstheme="minorHAnsi"/>
          <w:color w:val="000000"/>
          <w:sz w:val="24"/>
          <w:szCs w:val="24"/>
          <w:lang w:val="ru-RU"/>
        </w:rPr>
        <w:t xml:space="preserve">, противоаллергического для детей с </w:t>
      </w:r>
      <w:proofErr w:type="spellStart"/>
      <w:r w:rsidR="006F7B28" w:rsidRPr="00034743">
        <w:rPr>
          <w:rFonts w:cstheme="minorHAnsi"/>
          <w:color w:val="000000"/>
          <w:sz w:val="24"/>
          <w:szCs w:val="24"/>
          <w:lang w:val="ru-RU"/>
        </w:rPr>
        <w:t>аллергопаталогией</w:t>
      </w:r>
      <w:proofErr w:type="spellEnd"/>
      <w:r w:rsidRPr="00034743">
        <w:rPr>
          <w:rFonts w:cstheme="minorHAnsi"/>
          <w:color w:val="000000"/>
          <w:sz w:val="24"/>
          <w:szCs w:val="24"/>
          <w:lang w:val="ru-RU"/>
        </w:rPr>
        <w:t xml:space="preserve"> (четырехразовый режим питания);</w:t>
      </w:r>
    </w:p>
    <w:p w14:paraId="7A9A0824" w14:textId="77777777" w:rsidR="00677E82" w:rsidRPr="00034743" w:rsidRDefault="006141E1" w:rsidP="0021434A">
      <w:pPr>
        <w:numPr>
          <w:ilvl w:val="0"/>
          <w:numId w:val="7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>санитарно-гигиенические и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противоэпидемиологические мероприятия;</w:t>
      </w:r>
    </w:p>
    <w:p w14:paraId="023747F7" w14:textId="77777777" w:rsidR="00677E82" w:rsidRPr="00034743" w:rsidRDefault="006141E1" w:rsidP="0021434A">
      <w:pPr>
        <w:numPr>
          <w:ilvl w:val="0"/>
          <w:numId w:val="7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034743">
        <w:rPr>
          <w:rFonts w:cstheme="minorHAnsi"/>
          <w:color w:val="000000"/>
          <w:sz w:val="24"/>
          <w:szCs w:val="24"/>
        </w:rPr>
        <w:t>двигательную</w:t>
      </w:r>
      <w:proofErr w:type="spellEnd"/>
      <w:r w:rsidRPr="0003474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034743">
        <w:rPr>
          <w:rFonts w:cstheme="minorHAnsi"/>
          <w:color w:val="000000"/>
          <w:sz w:val="24"/>
          <w:szCs w:val="24"/>
        </w:rPr>
        <w:t>активность</w:t>
      </w:r>
      <w:proofErr w:type="spellEnd"/>
      <w:r w:rsidRPr="00034743">
        <w:rPr>
          <w:rFonts w:cstheme="minorHAnsi"/>
          <w:color w:val="000000"/>
          <w:sz w:val="24"/>
          <w:szCs w:val="24"/>
        </w:rPr>
        <w:t>;</w:t>
      </w:r>
    </w:p>
    <w:p w14:paraId="1DD07E03" w14:textId="77777777" w:rsidR="00677E82" w:rsidRPr="00034743" w:rsidRDefault="006141E1" w:rsidP="0021434A">
      <w:pPr>
        <w:numPr>
          <w:ilvl w:val="0"/>
          <w:numId w:val="7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034743">
        <w:rPr>
          <w:rFonts w:cstheme="minorHAnsi"/>
          <w:color w:val="000000"/>
          <w:sz w:val="24"/>
          <w:szCs w:val="24"/>
        </w:rPr>
        <w:t>комплекс</w:t>
      </w:r>
      <w:proofErr w:type="spellEnd"/>
      <w:r w:rsidRPr="0003474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034743">
        <w:rPr>
          <w:rFonts w:cstheme="minorHAnsi"/>
          <w:color w:val="000000"/>
          <w:sz w:val="24"/>
          <w:szCs w:val="24"/>
        </w:rPr>
        <w:t>закаливающих</w:t>
      </w:r>
      <w:proofErr w:type="spellEnd"/>
      <w:r w:rsidRPr="0003474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034743">
        <w:rPr>
          <w:rFonts w:cstheme="minorHAnsi"/>
          <w:color w:val="000000"/>
          <w:sz w:val="24"/>
          <w:szCs w:val="24"/>
        </w:rPr>
        <w:t>мероприятий</w:t>
      </w:r>
      <w:proofErr w:type="spellEnd"/>
      <w:r w:rsidRPr="00034743">
        <w:rPr>
          <w:rFonts w:cstheme="minorHAnsi"/>
          <w:color w:val="000000"/>
          <w:sz w:val="24"/>
          <w:szCs w:val="24"/>
        </w:rPr>
        <w:t>;</w:t>
      </w:r>
    </w:p>
    <w:p w14:paraId="627F042B" w14:textId="77777777" w:rsidR="00677E82" w:rsidRPr="00034743" w:rsidRDefault="006141E1" w:rsidP="0021434A">
      <w:pPr>
        <w:numPr>
          <w:ilvl w:val="0"/>
          <w:numId w:val="7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 xml:space="preserve">использование </w:t>
      </w:r>
      <w:proofErr w:type="spellStart"/>
      <w:r w:rsidRPr="00034743">
        <w:rPr>
          <w:rFonts w:cstheme="minorHAnsi"/>
          <w:color w:val="000000"/>
          <w:sz w:val="24"/>
          <w:szCs w:val="24"/>
          <w:lang w:val="ru-RU"/>
        </w:rPr>
        <w:t>здоровьесберегающих</w:t>
      </w:r>
      <w:proofErr w:type="spellEnd"/>
      <w:r w:rsidRPr="00034743">
        <w:rPr>
          <w:rFonts w:cstheme="minorHAnsi"/>
          <w:color w:val="000000"/>
          <w:sz w:val="24"/>
          <w:szCs w:val="24"/>
          <w:lang w:val="ru-RU"/>
        </w:rPr>
        <w:t xml:space="preserve"> технологий и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методик (дыхательные гимнастики, индивидуальные физические упражнения, занятия в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сухом бассейне);</w:t>
      </w:r>
    </w:p>
    <w:p w14:paraId="3DCFD69D" w14:textId="48B3430B" w:rsidR="00677E82" w:rsidRPr="00034743" w:rsidRDefault="006141E1" w:rsidP="0021434A">
      <w:pPr>
        <w:numPr>
          <w:ilvl w:val="0"/>
          <w:numId w:val="7"/>
        </w:numPr>
        <w:spacing w:before="0" w:beforeAutospacing="0" w:after="0" w:afterAutospacing="0" w:line="360" w:lineRule="auto"/>
        <w:ind w:left="780" w:right="18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034743">
        <w:rPr>
          <w:rFonts w:cstheme="minorHAnsi"/>
          <w:color w:val="000000"/>
          <w:sz w:val="24"/>
          <w:szCs w:val="24"/>
        </w:rPr>
        <w:t>режим</w:t>
      </w:r>
      <w:proofErr w:type="spellEnd"/>
      <w:r w:rsidRPr="0003474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034743">
        <w:rPr>
          <w:rFonts w:cstheme="minorHAnsi"/>
          <w:color w:val="000000"/>
          <w:sz w:val="24"/>
          <w:szCs w:val="24"/>
        </w:rPr>
        <w:t>проветривания</w:t>
      </w:r>
      <w:proofErr w:type="spellEnd"/>
      <w:r w:rsidRPr="00034743">
        <w:rPr>
          <w:rFonts w:cstheme="minorHAnsi"/>
          <w:color w:val="000000"/>
          <w:sz w:val="24"/>
          <w:szCs w:val="24"/>
        </w:rPr>
        <w:t xml:space="preserve"> и </w:t>
      </w:r>
      <w:proofErr w:type="spellStart"/>
      <w:r w:rsidRPr="00034743">
        <w:rPr>
          <w:rFonts w:cstheme="minorHAnsi"/>
          <w:color w:val="000000"/>
          <w:sz w:val="24"/>
          <w:szCs w:val="24"/>
        </w:rPr>
        <w:t>кварцевания</w:t>
      </w:r>
      <w:proofErr w:type="spellEnd"/>
      <w:r w:rsidRPr="00034743">
        <w:rPr>
          <w:rFonts w:cstheme="minorHAnsi"/>
          <w:color w:val="000000"/>
          <w:sz w:val="24"/>
          <w:szCs w:val="24"/>
        </w:rPr>
        <w:t>.</w:t>
      </w:r>
    </w:p>
    <w:p w14:paraId="201FE8D2" w14:textId="1F33CBB8" w:rsidR="006F7B28" w:rsidRPr="00034743" w:rsidRDefault="006F7B28" w:rsidP="0021434A">
      <w:pPr>
        <w:numPr>
          <w:ilvl w:val="0"/>
          <w:numId w:val="7"/>
        </w:numPr>
        <w:spacing w:before="0" w:beforeAutospacing="0" w:after="0" w:afterAutospacing="0" w:line="360" w:lineRule="auto"/>
        <w:ind w:left="780" w:right="180"/>
        <w:jc w:val="both"/>
        <w:rPr>
          <w:rFonts w:cstheme="minorHAnsi"/>
          <w:color w:val="000000"/>
          <w:sz w:val="24"/>
          <w:szCs w:val="24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lastRenderedPageBreak/>
        <w:t>ЛФК</w:t>
      </w:r>
    </w:p>
    <w:p w14:paraId="211B0600" w14:textId="3EDC8659" w:rsidR="006F7B28" w:rsidRPr="00034743" w:rsidRDefault="006F7B28" w:rsidP="0021434A">
      <w:pPr>
        <w:numPr>
          <w:ilvl w:val="0"/>
          <w:numId w:val="7"/>
        </w:numPr>
        <w:spacing w:before="0" w:beforeAutospacing="0" w:after="0" w:afterAutospacing="0" w:line="360" w:lineRule="auto"/>
        <w:ind w:left="780" w:right="180"/>
        <w:jc w:val="both"/>
        <w:rPr>
          <w:rFonts w:cstheme="minorHAnsi"/>
          <w:color w:val="000000"/>
          <w:sz w:val="24"/>
          <w:szCs w:val="24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>Массаж</w:t>
      </w:r>
    </w:p>
    <w:p w14:paraId="3318C092" w14:textId="53B12F40" w:rsidR="006F7B28" w:rsidRPr="00034743" w:rsidRDefault="006F7B28" w:rsidP="0021434A">
      <w:pPr>
        <w:numPr>
          <w:ilvl w:val="0"/>
          <w:numId w:val="7"/>
        </w:numPr>
        <w:spacing w:before="0" w:beforeAutospacing="0" w:after="0" w:afterAutospacing="0" w:line="360" w:lineRule="auto"/>
        <w:ind w:left="780" w:right="180"/>
        <w:jc w:val="both"/>
        <w:rPr>
          <w:rFonts w:cstheme="minorHAnsi"/>
          <w:color w:val="000000"/>
          <w:sz w:val="24"/>
          <w:szCs w:val="24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>бассейн</w:t>
      </w:r>
    </w:p>
    <w:p w14:paraId="69691B93" w14:textId="0E2DDBD9" w:rsidR="00677E82" w:rsidRPr="00034743" w:rsidRDefault="006F7B28" w:rsidP="00034743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 xml:space="preserve">      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Благодаря созданию медико-педагогических условий и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 xml:space="preserve">системе оздоровительных мероприятий показатели физического здоровья детей улучшились.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8"/>
        <w:gridCol w:w="1554"/>
        <w:gridCol w:w="1554"/>
        <w:gridCol w:w="1554"/>
      </w:tblGrid>
      <w:tr w:rsidR="00944AE0" w:rsidRPr="00EC29DF" w14:paraId="1093FB0F" w14:textId="5066BBD8" w:rsidTr="00944AE0">
        <w:trPr>
          <w:trHeight w:val="596"/>
        </w:trPr>
        <w:tc>
          <w:tcPr>
            <w:tcW w:w="2318" w:type="dxa"/>
            <w:vAlign w:val="center"/>
          </w:tcPr>
          <w:p w14:paraId="0D820086" w14:textId="77777777" w:rsidR="00944AE0" w:rsidRPr="00F014C8" w:rsidRDefault="00944AE0" w:rsidP="00034743">
            <w:pPr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F014C8">
              <w:rPr>
                <w:rFonts w:cstheme="minorHAnsi"/>
                <w:sz w:val="24"/>
                <w:szCs w:val="24"/>
              </w:rPr>
              <w:t>Группы</w:t>
            </w:r>
            <w:proofErr w:type="spellEnd"/>
            <w:r w:rsidRPr="00F014C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014C8">
              <w:rPr>
                <w:rFonts w:cstheme="minorHAnsi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554" w:type="dxa"/>
          </w:tcPr>
          <w:p w14:paraId="7712354E" w14:textId="77777777" w:rsidR="00944AE0" w:rsidRPr="00F014C8" w:rsidRDefault="00944AE0" w:rsidP="00034743">
            <w:pPr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014C8">
              <w:rPr>
                <w:rFonts w:cstheme="minorHAnsi"/>
                <w:sz w:val="24"/>
                <w:szCs w:val="24"/>
              </w:rPr>
              <w:t>2020</w:t>
            </w:r>
          </w:p>
        </w:tc>
        <w:tc>
          <w:tcPr>
            <w:tcW w:w="1554" w:type="dxa"/>
          </w:tcPr>
          <w:p w14:paraId="6EBCD88A" w14:textId="1B137ACE" w:rsidR="00944AE0" w:rsidRPr="00F014C8" w:rsidRDefault="00944AE0" w:rsidP="00034743">
            <w:pPr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014C8">
              <w:rPr>
                <w:rFonts w:cstheme="minorHAnsi"/>
                <w:sz w:val="24"/>
                <w:szCs w:val="24"/>
                <w:lang w:val="ru-RU"/>
              </w:rPr>
              <w:t>20</w:t>
            </w:r>
            <w:r w:rsidRPr="00F014C8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554" w:type="dxa"/>
          </w:tcPr>
          <w:p w14:paraId="10413D6A" w14:textId="6634CADA" w:rsidR="00944AE0" w:rsidRPr="00F014C8" w:rsidRDefault="00944AE0" w:rsidP="00034743">
            <w:pPr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014C8">
              <w:rPr>
                <w:rFonts w:cstheme="minorHAnsi"/>
                <w:sz w:val="24"/>
                <w:szCs w:val="24"/>
                <w:lang w:val="ru-RU"/>
              </w:rPr>
              <w:t>2022</w:t>
            </w:r>
          </w:p>
        </w:tc>
      </w:tr>
      <w:tr w:rsidR="00944AE0" w:rsidRPr="00EC29DF" w14:paraId="138E85D1" w14:textId="31DDCD39" w:rsidTr="00EC29DF">
        <w:trPr>
          <w:trHeight w:val="596"/>
        </w:trPr>
        <w:tc>
          <w:tcPr>
            <w:tcW w:w="6980" w:type="dxa"/>
            <w:gridSpan w:val="4"/>
            <w:vAlign w:val="center"/>
          </w:tcPr>
          <w:p w14:paraId="2516C2A6" w14:textId="4B435070" w:rsidR="00944AE0" w:rsidRPr="00F014C8" w:rsidRDefault="00944AE0" w:rsidP="00034743">
            <w:pPr>
              <w:spacing w:before="0" w:beforeAutospacing="0" w:after="0" w:afterAutospacing="0" w:line="36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F014C8">
              <w:rPr>
                <w:rFonts w:cstheme="minorHAnsi"/>
                <w:b/>
                <w:bCs/>
                <w:sz w:val="24"/>
                <w:szCs w:val="24"/>
                <w:lang w:val="ru-RU"/>
              </w:rPr>
              <w:t>Корпус №2  С нарушением ОДА</w:t>
            </w:r>
          </w:p>
        </w:tc>
      </w:tr>
      <w:tr w:rsidR="00944AE0" w:rsidRPr="00EC29DF" w14:paraId="097CC99F" w14:textId="753623F5" w:rsidTr="00944AE0">
        <w:tc>
          <w:tcPr>
            <w:tcW w:w="2318" w:type="dxa"/>
            <w:vAlign w:val="center"/>
          </w:tcPr>
          <w:p w14:paraId="18131C88" w14:textId="77777777" w:rsidR="00944AE0" w:rsidRPr="00F014C8" w:rsidRDefault="00944AE0" w:rsidP="00034743">
            <w:pPr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014C8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1554" w:type="dxa"/>
          </w:tcPr>
          <w:p w14:paraId="65EE7EA1" w14:textId="77777777" w:rsidR="00944AE0" w:rsidRPr="00F014C8" w:rsidRDefault="00944AE0" w:rsidP="00034743">
            <w:pPr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014C8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7B046D21" w14:textId="7E9690AE" w:rsidR="00944AE0" w:rsidRPr="00F014C8" w:rsidRDefault="00944AE0" w:rsidP="00034743">
            <w:pPr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014C8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390E5D0C" w14:textId="120E5B5F" w:rsidR="00944AE0" w:rsidRPr="00F014C8" w:rsidRDefault="00F014C8" w:rsidP="00034743">
            <w:pPr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014C8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</w:tr>
      <w:tr w:rsidR="00944AE0" w:rsidRPr="00EC29DF" w14:paraId="61B81B2B" w14:textId="771476B0" w:rsidTr="00944AE0">
        <w:tc>
          <w:tcPr>
            <w:tcW w:w="2318" w:type="dxa"/>
            <w:vAlign w:val="center"/>
          </w:tcPr>
          <w:p w14:paraId="134F9827" w14:textId="77777777" w:rsidR="00944AE0" w:rsidRPr="00F014C8" w:rsidRDefault="00944AE0" w:rsidP="00034743">
            <w:pPr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014C8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1554" w:type="dxa"/>
          </w:tcPr>
          <w:p w14:paraId="5AF77108" w14:textId="4A6CEC52" w:rsidR="00944AE0" w:rsidRPr="00F014C8" w:rsidRDefault="00944AE0" w:rsidP="00034743">
            <w:pPr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014C8">
              <w:rPr>
                <w:rFonts w:cstheme="minorHAnsi"/>
                <w:sz w:val="24"/>
                <w:szCs w:val="24"/>
              </w:rPr>
              <w:t>162</w:t>
            </w:r>
            <w:r w:rsidRPr="00F014C8">
              <w:rPr>
                <w:rFonts w:cstheme="minorHAnsi"/>
                <w:sz w:val="24"/>
                <w:szCs w:val="24"/>
                <w:lang w:val="ru-RU"/>
              </w:rPr>
              <w:t>ч-</w:t>
            </w:r>
            <w:r w:rsidRPr="00F014C8">
              <w:rPr>
                <w:rFonts w:cstheme="minorHAnsi"/>
                <w:sz w:val="24"/>
                <w:szCs w:val="24"/>
              </w:rPr>
              <w:t xml:space="preserve">  69%</w:t>
            </w:r>
          </w:p>
        </w:tc>
        <w:tc>
          <w:tcPr>
            <w:tcW w:w="1554" w:type="dxa"/>
          </w:tcPr>
          <w:p w14:paraId="45726B69" w14:textId="54286EB9" w:rsidR="00944AE0" w:rsidRPr="00F014C8" w:rsidRDefault="00944AE0" w:rsidP="00034743">
            <w:pPr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014C8">
              <w:rPr>
                <w:rFonts w:cstheme="minorHAnsi"/>
                <w:sz w:val="24"/>
                <w:szCs w:val="24"/>
              </w:rPr>
              <w:t>137</w:t>
            </w:r>
            <w:r w:rsidRPr="00F014C8">
              <w:rPr>
                <w:rFonts w:cstheme="minorHAnsi"/>
                <w:sz w:val="24"/>
                <w:szCs w:val="24"/>
                <w:lang w:val="ru-RU"/>
              </w:rPr>
              <w:t>ч</w:t>
            </w:r>
          </w:p>
        </w:tc>
        <w:tc>
          <w:tcPr>
            <w:tcW w:w="1554" w:type="dxa"/>
          </w:tcPr>
          <w:p w14:paraId="671A3C44" w14:textId="74AA745E" w:rsidR="00944AE0" w:rsidRPr="00F014C8" w:rsidRDefault="00F014C8" w:rsidP="00034743">
            <w:pPr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014C8">
              <w:rPr>
                <w:rFonts w:cstheme="minorHAnsi"/>
                <w:sz w:val="24"/>
                <w:szCs w:val="24"/>
                <w:lang w:val="ru-RU"/>
              </w:rPr>
              <w:t>127 – 67,2%</w:t>
            </w:r>
          </w:p>
        </w:tc>
      </w:tr>
      <w:tr w:rsidR="00944AE0" w:rsidRPr="00EC29DF" w14:paraId="661D0633" w14:textId="7486E021" w:rsidTr="00944AE0">
        <w:tc>
          <w:tcPr>
            <w:tcW w:w="2318" w:type="dxa"/>
            <w:vAlign w:val="center"/>
          </w:tcPr>
          <w:p w14:paraId="6EF72399" w14:textId="77777777" w:rsidR="00944AE0" w:rsidRPr="00F014C8" w:rsidRDefault="00944AE0" w:rsidP="00034743">
            <w:pPr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014C8">
              <w:rPr>
                <w:rFonts w:cstheme="minorHAnsi"/>
                <w:sz w:val="24"/>
                <w:szCs w:val="24"/>
              </w:rPr>
              <w:t>III</w:t>
            </w:r>
          </w:p>
        </w:tc>
        <w:tc>
          <w:tcPr>
            <w:tcW w:w="1554" w:type="dxa"/>
          </w:tcPr>
          <w:p w14:paraId="774D28A4" w14:textId="4FB2E46C" w:rsidR="00944AE0" w:rsidRPr="00F014C8" w:rsidRDefault="00944AE0" w:rsidP="00034743">
            <w:pPr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014C8">
              <w:rPr>
                <w:rFonts w:cstheme="minorHAnsi"/>
                <w:sz w:val="24"/>
                <w:szCs w:val="24"/>
              </w:rPr>
              <w:t>51</w:t>
            </w:r>
            <w:r w:rsidRPr="00F014C8">
              <w:rPr>
                <w:rFonts w:cstheme="minorHAnsi"/>
                <w:sz w:val="24"/>
                <w:szCs w:val="24"/>
                <w:lang w:val="ru-RU"/>
              </w:rPr>
              <w:t>ч</w:t>
            </w:r>
            <w:r w:rsidRPr="00F014C8">
              <w:rPr>
                <w:rFonts w:cstheme="minorHAnsi"/>
                <w:sz w:val="24"/>
                <w:szCs w:val="24"/>
              </w:rPr>
              <w:t xml:space="preserve">  </w:t>
            </w:r>
            <w:r w:rsidRPr="00F014C8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F014C8">
              <w:rPr>
                <w:rFonts w:cstheme="minorHAnsi"/>
                <w:sz w:val="24"/>
                <w:szCs w:val="24"/>
              </w:rPr>
              <w:t xml:space="preserve"> 21,7%</w:t>
            </w:r>
          </w:p>
        </w:tc>
        <w:tc>
          <w:tcPr>
            <w:tcW w:w="1554" w:type="dxa"/>
          </w:tcPr>
          <w:p w14:paraId="08F7A8AB" w14:textId="2E2C7FC2" w:rsidR="00944AE0" w:rsidRPr="00F014C8" w:rsidRDefault="00944AE0" w:rsidP="00034743">
            <w:pPr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014C8">
              <w:rPr>
                <w:rFonts w:cstheme="minorHAnsi"/>
                <w:sz w:val="24"/>
                <w:szCs w:val="24"/>
              </w:rPr>
              <w:t>53</w:t>
            </w:r>
            <w:r w:rsidRPr="00F014C8">
              <w:rPr>
                <w:rFonts w:cstheme="minorHAnsi"/>
                <w:sz w:val="24"/>
                <w:szCs w:val="24"/>
                <w:lang w:val="ru-RU"/>
              </w:rPr>
              <w:t>ч</w:t>
            </w:r>
          </w:p>
        </w:tc>
        <w:tc>
          <w:tcPr>
            <w:tcW w:w="1554" w:type="dxa"/>
          </w:tcPr>
          <w:p w14:paraId="7551539C" w14:textId="114D56D3" w:rsidR="00944AE0" w:rsidRPr="00F014C8" w:rsidRDefault="00F014C8" w:rsidP="00034743">
            <w:pPr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014C8">
              <w:rPr>
                <w:rFonts w:cstheme="minorHAnsi"/>
                <w:sz w:val="24"/>
                <w:szCs w:val="24"/>
                <w:lang w:val="ru-RU"/>
              </w:rPr>
              <w:t>46 – 24,3%</w:t>
            </w:r>
          </w:p>
        </w:tc>
      </w:tr>
      <w:tr w:rsidR="00944AE0" w:rsidRPr="00EC29DF" w14:paraId="07AD97C7" w14:textId="4C01912A" w:rsidTr="00944AE0">
        <w:tc>
          <w:tcPr>
            <w:tcW w:w="2318" w:type="dxa"/>
            <w:vAlign w:val="center"/>
          </w:tcPr>
          <w:p w14:paraId="0283BEA7" w14:textId="77777777" w:rsidR="00944AE0" w:rsidRPr="00F014C8" w:rsidRDefault="00944AE0" w:rsidP="00034743">
            <w:pPr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014C8">
              <w:rPr>
                <w:rFonts w:cstheme="minorHAnsi"/>
                <w:sz w:val="24"/>
                <w:szCs w:val="24"/>
              </w:rPr>
              <w:t>IV</w:t>
            </w:r>
          </w:p>
        </w:tc>
        <w:tc>
          <w:tcPr>
            <w:tcW w:w="1554" w:type="dxa"/>
          </w:tcPr>
          <w:p w14:paraId="5F9F91EA" w14:textId="0819784A" w:rsidR="00944AE0" w:rsidRPr="00F014C8" w:rsidRDefault="00944AE0" w:rsidP="00034743">
            <w:pPr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014C8">
              <w:rPr>
                <w:rFonts w:cstheme="minorHAnsi"/>
                <w:sz w:val="24"/>
                <w:szCs w:val="24"/>
              </w:rPr>
              <w:t>1</w:t>
            </w:r>
            <w:r w:rsidRPr="00F014C8">
              <w:rPr>
                <w:rFonts w:cstheme="minorHAnsi"/>
                <w:sz w:val="24"/>
                <w:szCs w:val="24"/>
                <w:lang w:val="ru-RU"/>
              </w:rPr>
              <w:t>ч</w:t>
            </w:r>
            <w:r w:rsidRPr="00F014C8">
              <w:rPr>
                <w:rFonts w:cstheme="minorHAnsi"/>
                <w:sz w:val="24"/>
                <w:szCs w:val="24"/>
              </w:rPr>
              <w:t xml:space="preserve"> </w:t>
            </w:r>
            <w:r w:rsidRPr="00F014C8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F014C8">
              <w:rPr>
                <w:rFonts w:cstheme="minorHAnsi"/>
                <w:sz w:val="24"/>
                <w:szCs w:val="24"/>
              </w:rPr>
              <w:t xml:space="preserve"> 0,4%</w:t>
            </w:r>
          </w:p>
        </w:tc>
        <w:tc>
          <w:tcPr>
            <w:tcW w:w="1554" w:type="dxa"/>
          </w:tcPr>
          <w:p w14:paraId="633B7E79" w14:textId="7C2DF310" w:rsidR="00944AE0" w:rsidRPr="00F014C8" w:rsidRDefault="00944AE0" w:rsidP="00034743">
            <w:pPr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014C8">
              <w:rPr>
                <w:rFonts w:cstheme="minorHAnsi"/>
                <w:sz w:val="24"/>
                <w:szCs w:val="24"/>
              </w:rPr>
              <w:t>1</w:t>
            </w:r>
            <w:r w:rsidRPr="00F014C8">
              <w:rPr>
                <w:rFonts w:cstheme="minorHAnsi"/>
                <w:sz w:val="24"/>
                <w:szCs w:val="24"/>
                <w:lang w:val="ru-RU"/>
              </w:rPr>
              <w:t>ч</w:t>
            </w:r>
          </w:p>
        </w:tc>
        <w:tc>
          <w:tcPr>
            <w:tcW w:w="1554" w:type="dxa"/>
          </w:tcPr>
          <w:p w14:paraId="732ADE15" w14:textId="2A2F8051" w:rsidR="00944AE0" w:rsidRPr="00F014C8" w:rsidRDefault="00F014C8" w:rsidP="00034743">
            <w:pPr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014C8">
              <w:rPr>
                <w:rFonts w:cstheme="minorHAnsi"/>
                <w:sz w:val="24"/>
                <w:szCs w:val="24"/>
                <w:lang w:val="ru-RU"/>
              </w:rPr>
              <w:t>2 – 1,1%</w:t>
            </w:r>
          </w:p>
        </w:tc>
      </w:tr>
      <w:tr w:rsidR="00944AE0" w:rsidRPr="00EC29DF" w14:paraId="7AACA224" w14:textId="4E96C610" w:rsidTr="00944AE0">
        <w:tc>
          <w:tcPr>
            <w:tcW w:w="2318" w:type="dxa"/>
            <w:vAlign w:val="center"/>
          </w:tcPr>
          <w:p w14:paraId="29A451A3" w14:textId="77777777" w:rsidR="00944AE0" w:rsidRPr="00F014C8" w:rsidRDefault="00944AE0" w:rsidP="00034743">
            <w:pPr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014C8"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1554" w:type="dxa"/>
          </w:tcPr>
          <w:p w14:paraId="7624BE7C" w14:textId="79C176E4" w:rsidR="00944AE0" w:rsidRPr="00F014C8" w:rsidRDefault="00944AE0" w:rsidP="00034743">
            <w:pPr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014C8">
              <w:rPr>
                <w:rFonts w:cstheme="minorHAnsi"/>
                <w:sz w:val="24"/>
                <w:szCs w:val="24"/>
              </w:rPr>
              <w:t xml:space="preserve">20детей </w:t>
            </w:r>
            <w:proofErr w:type="spellStart"/>
            <w:r w:rsidRPr="00F014C8">
              <w:rPr>
                <w:rFonts w:cstheme="minorHAnsi"/>
                <w:sz w:val="24"/>
                <w:szCs w:val="24"/>
              </w:rPr>
              <w:t>инвалид</w:t>
            </w:r>
            <w:proofErr w:type="spellEnd"/>
            <w:r w:rsidRPr="00F014C8">
              <w:rPr>
                <w:rFonts w:cstheme="minorHAnsi"/>
                <w:sz w:val="24"/>
                <w:szCs w:val="24"/>
                <w:lang w:val="ru-RU"/>
              </w:rPr>
              <w:t>ы</w:t>
            </w:r>
          </w:p>
        </w:tc>
        <w:tc>
          <w:tcPr>
            <w:tcW w:w="1554" w:type="dxa"/>
          </w:tcPr>
          <w:p w14:paraId="6B7DC653" w14:textId="28B4DC97" w:rsidR="00944AE0" w:rsidRPr="00F014C8" w:rsidRDefault="00944AE0" w:rsidP="00034743">
            <w:pPr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014C8">
              <w:rPr>
                <w:rFonts w:cstheme="minorHAnsi"/>
                <w:sz w:val="24"/>
                <w:szCs w:val="24"/>
              </w:rPr>
              <w:t>17</w:t>
            </w:r>
            <w:r w:rsidRPr="00F014C8">
              <w:rPr>
                <w:rFonts w:cstheme="minorHAnsi"/>
                <w:sz w:val="24"/>
                <w:szCs w:val="24"/>
                <w:lang w:val="ru-RU"/>
              </w:rPr>
              <w:t>детей инвалиды</w:t>
            </w:r>
          </w:p>
        </w:tc>
        <w:tc>
          <w:tcPr>
            <w:tcW w:w="1554" w:type="dxa"/>
          </w:tcPr>
          <w:p w14:paraId="0939262A" w14:textId="043C9F67" w:rsidR="00944AE0" w:rsidRPr="00F014C8" w:rsidRDefault="00F014C8" w:rsidP="00034743">
            <w:pPr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014C8">
              <w:rPr>
                <w:rFonts w:cstheme="minorHAnsi"/>
                <w:sz w:val="24"/>
                <w:szCs w:val="24"/>
                <w:lang w:val="ru-RU"/>
              </w:rPr>
              <w:t>14 – 7,4%</w:t>
            </w:r>
          </w:p>
        </w:tc>
      </w:tr>
      <w:tr w:rsidR="00944AE0" w:rsidRPr="00EC29DF" w14:paraId="12536931" w14:textId="7079BE45" w:rsidTr="00EC29DF"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52EF" w14:textId="6AB56742" w:rsidR="00944AE0" w:rsidRPr="00F014C8" w:rsidRDefault="00944AE0" w:rsidP="00034743">
            <w:pPr>
              <w:spacing w:before="0" w:beforeAutospacing="0" w:after="0" w:afterAutospacing="0" w:line="36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F014C8">
              <w:rPr>
                <w:rFonts w:cstheme="minorHAnsi"/>
                <w:b/>
                <w:bCs/>
                <w:sz w:val="24"/>
                <w:szCs w:val="24"/>
                <w:lang w:val="ru-RU"/>
              </w:rPr>
              <w:t xml:space="preserve">Корпус №1 с </w:t>
            </w:r>
            <w:proofErr w:type="spellStart"/>
            <w:r w:rsidRPr="00F014C8">
              <w:rPr>
                <w:rFonts w:cstheme="minorHAnsi"/>
                <w:b/>
                <w:bCs/>
                <w:sz w:val="24"/>
                <w:szCs w:val="24"/>
                <w:lang w:val="ru-RU"/>
              </w:rPr>
              <w:t>аллергопаталогией</w:t>
            </w:r>
            <w:proofErr w:type="spellEnd"/>
          </w:p>
        </w:tc>
      </w:tr>
      <w:tr w:rsidR="00944AE0" w:rsidRPr="00EC29DF" w14:paraId="5E4CB13A" w14:textId="5ACB43A9" w:rsidTr="00944AE0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18D0" w14:textId="771715D0" w:rsidR="00944AE0" w:rsidRPr="00F014C8" w:rsidRDefault="00944AE0" w:rsidP="00034743">
            <w:pPr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014C8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BA80" w14:textId="79272DDA" w:rsidR="00944AE0" w:rsidRPr="00F014C8" w:rsidRDefault="00944AE0" w:rsidP="00034743">
            <w:pPr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014C8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8582" w14:textId="6F170020" w:rsidR="00944AE0" w:rsidRPr="00F014C8" w:rsidRDefault="00944AE0" w:rsidP="00034743">
            <w:pPr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014C8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8402" w14:textId="0974878D" w:rsidR="00944AE0" w:rsidRPr="00F014C8" w:rsidRDefault="00F014C8" w:rsidP="00034743">
            <w:pPr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</w:tr>
      <w:tr w:rsidR="00944AE0" w:rsidRPr="00EC29DF" w14:paraId="59B29E78" w14:textId="79A823DA" w:rsidTr="00944AE0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424E" w14:textId="4BACC93E" w:rsidR="00944AE0" w:rsidRPr="00F014C8" w:rsidRDefault="00944AE0" w:rsidP="00034743">
            <w:pPr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014C8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533A" w14:textId="3ABC908F" w:rsidR="00944AE0" w:rsidRPr="00F014C8" w:rsidRDefault="00944AE0" w:rsidP="00034743">
            <w:pPr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014C8">
              <w:rPr>
                <w:rFonts w:cstheme="minorHAnsi"/>
                <w:sz w:val="24"/>
                <w:szCs w:val="24"/>
              </w:rPr>
              <w:t xml:space="preserve">42 </w:t>
            </w:r>
            <w:proofErr w:type="spellStart"/>
            <w:r w:rsidRPr="00F014C8">
              <w:rPr>
                <w:rFonts w:cstheme="minorHAnsi"/>
                <w:sz w:val="24"/>
                <w:szCs w:val="24"/>
              </w:rPr>
              <w:t>чел</w:t>
            </w:r>
            <w:proofErr w:type="spellEnd"/>
            <w:r w:rsidRPr="00F014C8">
              <w:rPr>
                <w:rFonts w:cstheme="minorHAnsi"/>
                <w:sz w:val="24"/>
                <w:szCs w:val="24"/>
              </w:rPr>
              <w:t>. 30%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931D" w14:textId="6F02A25A" w:rsidR="00944AE0" w:rsidRPr="00F014C8" w:rsidRDefault="00944AE0" w:rsidP="00034743">
            <w:pPr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014C8">
              <w:rPr>
                <w:rFonts w:cstheme="minorHAnsi"/>
                <w:sz w:val="24"/>
                <w:szCs w:val="24"/>
              </w:rPr>
              <w:t xml:space="preserve">63 </w:t>
            </w:r>
            <w:proofErr w:type="spellStart"/>
            <w:r w:rsidRPr="00F014C8">
              <w:rPr>
                <w:rFonts w:cstheme="minorHAnsi"/>
                <w:sz w:val="24"/>
                <w:szCs w:val="24"/>
              </w:rPr>
              <w:t>чел</w:t>
            </w:r>
            <w:proofErr w:type="spellEnd"/>
            <w:r w:rsidRPr="00F014C8">
              <w:rPr>
                <w:rFonts w:cstheme="minorHAnsi"/>
                <w:sz w:val="24"/>
                <w:szCs w:val="24"/>
              </w:rPr>
              <w:t>. 43%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6E50" w14:textId="57355314" w:rsidR="00944AE0" w:rsidRPr="00F014C8" w:rsidRDefault="00F014C8" w:rsidP="00034743">
            <w:pPr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59 – 41,3%</w:t>
            </w:r>
          </w:p>
        </w:tc>
      </w:tr>
      <w:tr w:rsidR="00944AE0" w:rsidRPr="00EC29DF" w14:paraId="06F6F194" w14:textId="07B8C051" w:rsidTr="00944AE0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61AD" w14:textId="3EB132F4" w:rsidR="00944AE0" w:rsidRPr="00F014C8" w:rsidRDefault="00944AE0" w:rsidP="00034743">
            <w:pPr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014C8">
              <w:rPr>
                <w:rFonts w:cstheme="minorHAnsi"/>
                <w:sz w:val="24"/>
                <w:szCs w:val="24"/>
              </w:rPr>
              <w:t>III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8396" w14:textId="6C590F01" w:rsidR="00944AE0" w:rsidRPr="00F014C8" w:rsidRDefault="00944AE0" w:rsidP="00034743">
            <w:pPr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014C8">
              <w:rPr>
                <w:rFonts w:cstheme="minorHAnsi"/>
                <w:sz w:val="24"/>
                <w:szCs w:val="24"/>
              </w:rPr>
              <w:t xml:space="preserve">97 </w:t>
            </w:r>
            <w:proofErr w:type="spellStart"/>
            <w:r w:rsidRPr="00F014C8">
              <w:rPr>
                <w:rFonts w:cstheme="minorHAnsi"/>
                <w:sz w:val="24"/>
                <w:szCs w:val="24"/>
              </w:rPr>
              <w:t>чел</w:t>
            </w:r>
            <w:proofErr w:type="spellEnd"/>
            <w:r w:rsidRPr="00F014C8">
              <w:rPr>
                <w:rFonts w:cstheme="minorHAnsi"/>
                <w:sz w:val="24"/>
                <w:szCs w:val="24"/>
              </w:rPr>
              <w:t xml:space="preserve"> 69,3 %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C3EB" w14:textId="436B87FE" w:rsidR="00944AE0" w:rsidRPr="00F014C8" w:rsidRDefault="00944AE0" w:rsidP="00034743">
            <w:pPr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014C8">
              <w:rPr>
                <w:rFonts w:cstheme="minorHAnsi"/>
                <w:sz w:val="24"/>
                <w:szCs w:val="24"/>
              </w:rPr>
              <w:t xml:space="preserve">83 </w:t>
            </w:r>
            <w:proofErr w:type="spellStart"/>
            <w:r w:rsidRPr="00F014C8">
              <w:rPr>
                <w:rFonts w:cstheme="minorHAnsi"/>
                <w:sz w:val="24"/>
                <w:szCs w:val="24"/>
              </w:rPr>
              <w:t>чел</w:t>
            </w:r>
            <w:proofErr w:type="spellEnd"/>
            <w:r w:rsidRPr="00F014C8">
              <w:rPr>
                <w:rFonts w:cstheme="minorHAnsi"/>
                <w:sz w:val="24"/>
                <w:szCs w:val="24"/>
              </w:rPr>
              <w:t>. 57%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A151" w14:textId="3A114FC0" w:rsidR="00944AE0" w:rsidRPr="00F014C8" w:rsidRDefault="00F014C8" w:rsidP="00034743">
            <w:pPr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84 – 58,7%</w:t>
            </w:r>
          </w:p>
        </w:tc>
      </w:tr>
      <w:tr w:rsidR="00944AE0" w:rsidRPr="00EC29DF" w14:paraId="7D92F4F6" w14:textId="5A577B9D" w:rsidTr="00944AE0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E8F9" w14:textId="2EFC95E8" w:rsidR="00944AE0" w:rsidRPr="00F014C8" w:rsidRDefault="00944AE0" w:rsidP="00034743">
            <w:pPr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014C8">
              <w:rPr>
                <w:rFonts w:cstheme="minorHAnsi"/>
                <w:sz w:val="24"/>
                <w:szCs w:val="24"/>
              </w:rPr>
              <w:t>IV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73A8" w14:textId="3352D403" w:rsidR="00944AE0" w:rsidRPr="00F014C8" w:rsidRDefault="00944AE0" w:rsidP="00034743">
            <w:pPr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014C8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E0D3" w14:textId="0B9C3775" w:rsidR="00944AE0" w:rsidRPr="00F014C8" w:rsidRDefault="00944AE0" w:rsidP="00034743">
            <w:pPr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014C8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120B" w14:textId="0AF94AD4" w:rsidR="00944AE0" w:rsidRPr="00F014C8" w:rsidRDefault="00F014C8" w:rsidP="00034743">
            <w:pPr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</w:tr>
      <w:tr w:rsidR="00944AE0" w:rsidRPr="00EC29DF" w14:paraId="18E6D703" w14:textId="2777324C" w:rsidTr="00944AE0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5E3B" w14:textId="2B0FA1E6" w:rsidR="00944AE0" w:rsidRPr="00F014C8" w:rsidRDefault="00944AE0" w:rsidP="00034743">
            <w:pPr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014C8"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6D17" w14:textId="68E0A919" w:rsidR="00944AE0" w:rsidRPr="00F014C8" w:rsidRDefault="00944AE0" w:rsidP="00034743">
            <w:pPr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014C8">
              <w:rPr>
                <w:rFonts w:cstheme="minorHAnsi"/>
                <w:sz w:val="24"/>
                <w:szCs w:val="24"/>
              </w:rPr>
              <w:t xml:space="preserve">1 </w:t>
            </w:r>
            <w:proofErr w:type="spellStart"/>
            <w:r w:rsidRPr="00F014C8">
              <w:rPr>
                <w:rFonts w:cstheme="minorHAnsi"/>
                <w:sz w:val="24"/>
                <w:szCs w:val="24"/>
              </w:rPr>
              <w:t>чел</w:t>
            </w:r>
            <w:proofErr w:type="spellEnd"/>
            <w:r w:rsidRPr="00F014C8">
              <w:rPr>
                <w:rFonts w:cstheme="minorHAnsi"/>
                <w:sz w:val="24"/>
                <w:szCs w:val="24"/>
              </w:rPr>
              <w:t>. 0,7 %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FD79" w14:textId="0308381C" w:rsidR="00944AE0" w:rsidRPr="00F014C8" w:rsidRDefault="00944AE0" w:rsidP="00034743">
            <w:pPr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014C8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6295" w14:textId="7E543F2B" w:rsidR="00944AE0" w:rsidRPr="00F014C8" w:rsidRDefault="00F014C8" w:rsidP="00034743">
            <w:pPr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</w:tr>
      <w:tr w:rsidR="00944AE0" w:rsidRPr="00EC29DF" w14:paraId="115BD1F4" w14:textId="55BFA0DB" w:rsidTr="00944AE0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38EC" w14:textId="77777777" w:rsidR="00944AE0" w:rsidRPr="00F014C8" w:rsidRDefault="00944AE0" w:rsidP="00034743">
            <w:pPr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F014C8">
              <w:rPr>
                <w:rFonts w:cstheme="minorHAnsi"/>
                <w:sz w:val="24"/>
                <w:szCs w:val="24"/>
              </w:rPr>
              <w:t>Детский</w:t>
            </w:r>
            <w:proofErr w:type="spellEnd"/>
            <w:r w:rsidRPr="00F014C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014C8">
              <w:rPr>
                <w:rFonts w:cstheme="minorHAnsi"/>
                <w:sz w:val="24"/>
                <w:szCs w:val="24"/>
              </w:rPr>
              <w:t>травматизм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AD08" w14:textId="77777777" w:rsidR="00944AE0" w:rsidRPr="00F014C8" w:rsidRDefault="00944AE0" w:rsidP="00034743">
            <w:pPr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F014C8">
              <w:rPr>
                <w:rFonts w:cstheme="minorHAnsi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1433" w14:textId="77777777" w:rsidR="00944AE0" w:rsidRPr="00F014C8" w:rsidRDefault="00944AE0" w:rsidP="00034743">
            <w:pPr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014C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CA46" w14:textId="01084A0A" w:rsidR="00944AE0" w:rsidRPr="00F014C8" w:rsidRDefault="00F014C8" w:rsidP="00034743">
            <w:pPr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</w:tr>
      <w:tr w:rsidR="00944AE0" w:rsidRPr="00EC29DF" w14:paraId="25A721F0" w14:textId="6E7EBBAA" w:rsidTr="00944AE0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4700" w14:textId="77777777" w:rsidR="00944AE0" w:rsidRPr="00F014C8" w:rsidRDefault="00944AE0" w:rsidP="00034743">
            <w:pPr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014C8">
              <w:rPr>
                <w:rFonts w:cstheme="minorHAnsi"/>
                <w:sz w:val="24"/>
                <w:szCs w:val="24"/>
                <w:lang w:val="ru-RU"/>
              </w:rPr>
              <w:t>Пропуск по болезни 1 р-м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0B81" w14:textId="26E42677" w:rsidR="00944AE0" w:rsidRPr="00F014C8" w:rsidRDefault="00944AE0" w:rsidP="00034743">
            <w:pPr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014C8">
              <w:rPr>
                <w:rFonts w:cstheme="minorHAnsi"/>
                <w:sz w:val="24"/>
                <w:szCs w:val="24"/>
                <w:lang w:val="ru-RU"/>
              </w:rPr>
              <w:t>7,5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1C64" w14:textId="2922AC25" w:rsidR="00944AE0" w:rsidRPr="00F014C8" w:rsidRDefault="00944AE0" w:rsidP="00034743">
            <w:pPr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014C8">
              <w:rPr>
                <w:rFonts w:cstheme="minorHAnsi"/>
                <w:sz w:val="24"/>
                <w:szCs w:val="24"/>
                <w:lang w:val="ru-RU"/>
              </w:rPr>
              <w:t>8,5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599A" w14:textId="01A14C84" w:rsidR="00944AE0" w:rsidRPr="00F014C8" w:rsidRDefault="00F014C8" w:rsidP="00034743">
            <w:pPr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11,3</w:t>
            </w:r>
          </w:p>
        </w:tc>
      </w:tr>
      <w:tr w:rsidR="00944AE0" w:rsidRPr="00034743" w14:paraId="2C295B25" w14:textId="026431B4" w:rsidTr="00944AE0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C676" w14:textId="77777777" w:rsidR="00944AE0" w:rsidRPr="00F014C8" w:rsidRDefault="00944AE0" w:rsidP="00034743">
            <w:pPr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F014C8">
              <w:rPr>
                <w:rFonts w:cstheme="minorHAnsi"/>
                <w:sz w:val="24"/>
                <w:szCs w:val="24"/>
              </w:rPr>
              <w:t>Индекс</w:t>
            </w:r>
            <w:proofErr w:type="spellEnd"/>
            <w:r w:rsidRPr="00F014C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014C8">
              <w:rPr>
                <w:rFonts w:cstheme="minorHAnsi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B46A" w14:textId="000CC77E" w:rsidR="00944AE0" w:rsidRPr="00F014C8" w:rsidRDefault="00944AE0" w:rsidP="00034743">
            <w:pPr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014C8">
              <w:rPr>
                <w:rFonts w:cstheme="minorHAnsi"/>
                <w:sz w:val="24"/>
                <w:szCs w:val="24"/>
                <w:lang w:val="ru-RU"/>
              </w:rPr>
              <w:t>21,2%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1541" w14:textId="47B87B7A" w:rsidR="00944AE0" w:rsidRPr="00F014C8" w:rsidRDefault="00944AE0" w:rsidP="00034743">
            <w:pPr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014C8">
              <w:rPr>
                <w:rFonts w:cstheme="minorHAnsi"/>
                <w:sz w:val="24"/>
                <w:szCs w:val="24"/>
                <w:lang w:val="ru-RU"/>
              </w:rPr>
              <w:t>9,1%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882D" w14:textId="4BFAA35E" w:rsidR="00944AE0" w:rsidRPr="00F014C8" w:rsidRDefault="00F014C8" w:rsidP="00034743">
            <w:pPr>
              <w:spacing w:before="0" w:beforeAutospacing="0" w:after="0" w:afterAutospacing="0"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9,9%</w:t>
            </w:r>
          </w:p>
        </w:tc>
      </w:tr>
    </w:tbl>
    <w:p w14:paraId="3CC28556" w14:textId="77777777" w:rsidR="001156B2" w:rsidRPr="00034743" w:rsidRDefault="001156B2" w:rsidP="00034743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0053CEBE" w14:textId="7724BEBE" w:rsidR="00677E82" w:rsidRPr="00034743" w:rsidRDefault="006F7B28" w:rsidP="00034743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 xml:space="preserve">     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Одним из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основных направлений физкультурно-оздоровительной работы является создание оптимальных условий для двигательной активности детей, формирование у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них необходимых двигательных умений и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навыков, а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также воспитание положительного отношения к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здоровому образу жизни. В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групповых помещениях созданы физкультурно-оздоровительные уголки. Функционирует спортивная площадка для организации двигательной активности на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прогулке. Результаты мониторинга физического развития детей выявили положительную динамику физического развития.</w:t>
      </w:r>
    </w:p>
    <w:p w14:paraId="2A2EF790" w14:textId="74F2449B" w:rsidR="00677E82" w:rsidRPr="00034743" w:rsidRDefault="006141E1" w:rsidP="00034743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lastRenderedPageBreak/>
        <w:t>Но несмотря на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проводимые мероприятия число дней, пропущенных одним ребенком по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болезни, достаточно высокий. Показатель заболеваемости складывается из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длительного отсутствия одних и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тех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 xml:space="preserve">же детей, обусловлен возрастными особенностями детей младшего дошкольного возраста, первый год посещающих </w:t>
      </w:r>
      <w:r w:rsidR="00EC29DF">
        <w:rPr>
          <w:rFonts w:cstheme="minorHAnsi"/>
          <w:color w:val="000000"/>
          <w:sz w:val="24"/>
          <w:szCs w:val="24"/>
          <w:lang w:val="ru-RU"/>
        </w:rPr>
        <w:t>д</w:t>
      </w:r>
      <w:r w:rsidRPr="00034743">
        <w:rPr>
          <w:rFonts w:cstheme="minorHAnsi"/>
          <w:color w:val="000000"/>
          <w:sz w:val="24"/>
          <w:szCs w:val="24"/>
          <w:lang w:val="ru-RU"/>
        </w:rPr>
        <w:t>етский сад, увеличением числа детей с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 xml:space="preserve">хроническими заболеваниями. </w:t>
      </w:r>
    </w:p>
    <w:p w14:paraId="66DC0D0E" w14:textId="3CFC7BE0" w:rsidR="00677E82" w:rsidRPr="00034743" w:rsidRDefault="006141E1" w:rsidP="00034743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>Вывод: воспитательно-образовательный процесс в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="00EC29DF">
        <w:rPr>
          <w:rFonts w:cstheme="minorHAnsi"/>
          <w:color w:val="000000"/>
          <w:sz w:val="24"/>
          <w:szCs w:val="24"/>
          <w:lang w:val="ru-RU"/>
        </w:rPr>
        <w:t>д</w:t>
      </w:r>
      <w:r w:rsidRPr="00034743">
        <w:rPr>
          <w:rFonts w:cstheme="minorHAnsi"/>
          <w:color w:val="000000"/>
          <w:sz w:val="24"/>
          <w:szCs w:val="24"/>
          <w:lang w:val="ru-RU"/>
        </w:rPr>
        <w:t>етском саду строится с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учетом требований санитарно-гигиенического режима в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дошкольных учреждениях. Выполнение детьми программы осуществляется на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хорошем уровне. Годовые задачи реализованы в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полном объеме. В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="00EC29DF">
        <w:rPr>
          <w:rFonts w:cstheme="minorHAnsi"/>
          <w:color w:val="000000"/>
          <w:sz w:val="24"/>
          <w:szCs w:val="24"/>
          <w:lang w:val="ru-RU"/>
        </w:rPr>
        <w:t>д</w:t>
      </w:r>
      <w:r w:rsidRPr="00034743">
        <w:rPr>
          <w:rFonts w:cstheme="minorHAnsi"/>
          <w:color w:val="000000"/>
          <w:sz w:val="24"/>
          <w:szCs w:val="24"/>
          <w:lang w:val="ru-RU"/>
        </w:rPr>
        <w:t>етском саду систематически организуются и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проводятся различные тематические мероприятия.</w:t>
      </w:r>
      <w:r w:rsidR="005D47DD" w:rsidRPr="0003474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34743">
        <w:rPr>
          <w:rFonts w:cstheme="minorHAnsi"/>
          <w:color w:val="000000"/>
          <w:sz w:val="24"/>
          <w:szCs w:val="24"/>
          <w:lang w:val="ru-RU"/>
        </w:rPr>
        <w:t>Содержание воспитательно-образовательной работы соответствует требованиям социального заказа (родителей), обеспечивает развитие детей за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счет использования образовательной программы. Организация педагогического процесса отмечается гибкостью, ориентированностью на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возрастные и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индивидуальные особенности детей, что позволяет осуществить личностно-ориентированный подход к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детям.</w:t>
      </w:r>
    </w:p>
    <w:p w14:paraId="7BB4B001" w14:textId="77777777" w:rsidR="005D47DD" w:rsidRPr="00034743" w:rsidRDefault="005D47DD" w:rsidP="00034743">
      <w:pPr>
        <w:spacing w:before="0" w:beforeAutospacing="0" w:after="0" w:afterAutospacing="0" w:line="360" w:lineRule="auto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22EDADBA" w14:textId="2A578C78" w:rsidR="00677E82" w:rsidRPr="00034743" w:rsidRDefault="006141E1" w:rsidP="00034743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b/>
          <w:bCs/>
          <w:color w:val="000000"/>
          <w:sz w:val="24"/>
          <w:szCs w:val="24"/>
        </w:rPr>
        <w:t>V</w:t>
      </w:r>
      <w:r w:rsidRPr="00034743">
        <w:rPr>
          <w:rFonts w:cstheme="minorHAnsi"/>
          <w:b/>
          <w:bCs/>
          <w:color w:val="000000"/>
          <w:sz w:val="24"/>
          <w:szCs w:val="24"/>
          <w:lang w:val="ru-RU"/>
        </w:rPr>
        <w:t>.</w:t>
      </w:r>
      <w:r w:rsidRPr="00034743">
        <w:rPr>
          <w:rFonts w:cstheme="minorHAnsi"/>
          <w:b/>
          <w:bCs/>
          <w:color w:val="000000"/>
          <w:sz w:val="24"/>
          <w:szCs w:val="24"/>
        </w:rPr>
        <w:t> </w:t>
      </w:r>
      <w:r w:rsidRPr="00034743">
        <w:rPr>
          <w:rFonts w:cstheme="minorHAnsi"/>
          <w:b/>
          <w:bCs/>
          <w:color w:val="000000"/>
          <w:sz w:val="24"/>
          <w:szCs w:val="24"/>
          <w:lang w:val="ru-RU"/>
        </w:rPr>
        <w:t>Оценка качества кадрового обеспечения</w:t>
      </w:r>
    </w:p>
    <w:p w14:paraId="52A14418" w14:textId="0970F389" w:rsidR="00677E82" w:rsidRPr="00034743" w:rsidRDefault="006141E1" w:rsidP="00034743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 xml:space="preserve">Детский сад укомплектован педагогами </w:t>
      </w:r>
      <w:r w:rsidR="00EC29DF" w:rsidRPr="00034743">
        <w:rPr>
          <w:rFonts w:cstheme="minorHAnsi"/>
          <w:color w:val="000000"/>
          <w:sz w:val="24"/>
          <w:szCs w:val="24"/>
          <w:lang w:val="ru-RU"/>
        </w:rPr>
        <w:t>на</w:t>
      </w:r>
      <w:r w:rsidR="00EC29DF" w:rsidRPr="00034743">
        <w:rPr>
          <w:rFonts w:cstheme="minorHAnsi"/>
          <w:color w:val="000000"/>
          <w:sz w:val="24"/>
          <w:szCs w:val="24"/>
        </w:rPr>
        <w:t> </w:t>
      </w:r>
      <w:r w:rsidR="00EC29DF" w:rsidRPr="00034743">
        <w:rPr>
          <w:rFonts w:cstheme="minorHAnsi"/>
          <w:color w:val="000000"/>
          <w:sz w:val="24"/>
          <w:szCs w:val="24"/>
          <w:lang w:val="ru-RU"/>
        </w:rPr>
        <w:t>100</w:t>
      </w:r>
      <w:r w:rsidR="005D1C81" w:rsidRPr="00034743">
        <w:rPr>
          <w:rFonts w:cstheme="minorHAnsi"/>
          <w:color w:val="000000"/>
          <w:sz w:val="24"/>
          <w:szCs w:val="24"/>
          <w:lang w:val="ru-RU"/>
        </w:rPr>
        <w:t>%</w:t>
      </w:r>
      <w:r w:rsidRPr="00034743">
        <w:rPr>
          <w:rFonts w:cstheme="minorHAnsi"/>
          <w:color w:val="000000"/>
          <w:sz w:val="24"/>
          <w:szCs w:val="24"/>
          <w:lang w:val="ru-RU"/>
        </w:rPr>
        <w:t xml:space="preserve"> согласно штатному расписанию. Всего работают </w:t>
      </w:r>
      <w:r w:rsidR="0002406B" w:rsidRPr="00034743">
        <w:rPr>
          <w:rFonts w:cstheme="minorHAnsi"/>
          <w:color w:val="000000"/>
          <w:sz w:val="24"/>
          <w:szCs w:val="24"/>
          <w:lang w:val="ru-RU"/>
        </w:rPr>
        <w:t>6</w:t>
      </w:r>
      <w:r w:rsidR="00194246">
        <w:rPr>
          <w:rFonts w:cstheme="minorHAnsi"/>
          <w:color w:val="000000"/>
          <w:sz w:val="24"/>
          <w:szCs w:val="24"/>
          <w:lang w:val="ru-RU"/>
        </w:rPr>
        <w:t>6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="005D47DD" w:rsidRPr="00034743">
        <w:rPr>
          <w:rFonts w:cstheme="minorHAnsi"/>
          <w:color w:val="000000"/>
          <w:sz w:val="24"/>
          <w:szCs w:val="24"/>
          <w:lang w:val="ru-RU"/>
        </w:rPr>
        <w:t>педагогов</w:t>
      </w:r>
      <w:r w:rsidRPr="00034743">
        <w:rPr>
          <w:rFonts w:cstheme="minorHAnsi"/>
          <w:color w:val="000000"/>
          <w:sz w:val="24"/>
          <w:szCs w:val="24"/>
          <w:lang w:val="ru-RU"/>
        </w:rPr>
        <w:t xml:space="preserve">. Педагогический коллектив Детского сада насчитывает </w:t>
      </w:r>
      <w:r w:rsidR="005D1C81" w:rsidRPr="007231F4">
        <w:rPr>
          <w:rFonts w:cstheme="minorHAnsi"/>
          <w:color w:val="000000"/>
          <w:sz w:val="24"/>
          <w:szCs w:val="24"/>
          <w:lang w:val="ru-RU"/>
        </w:rPr>
        <w:t>2</w:t>
      </w:r>
      <w:r w:rsidR="007231F4">
        <w:rPr>
          <w:rFonts w:cstheme="minorHAnsi"/>
          <w:color w:val="000000"/>
          <w:sz w:val="24"/>
          <w:szCs w:val="24"/>
          <w:lang w:val="ru-RU"/>
        </w:rPr>
        <w:t>4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специалистов</w:t>
      </w:r>
      <w:r w:rsidR="005D1C81" w:rsidRPr="00034743">
        <w:rPr>
          <w:rFonts w:cstheme="minorHAnsi"/>
          <w:color w:val="000000"/>
          <w:sz w:val="24"/>
          <w:szCs w:val="24"/>
          <w:lang w:val="ru-RU"/>
        </w:rPr>
        <w:t>:</w:t>
      </w:r>
    </w:p>
    <w:p w14:paraId="7B19009A" w14:textId="22AB2956" w:rsidR="0002406B" w:rsidRPr="00034743" w:rsidRDefault="0002406B" w:rsidP="00E42503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sz w:val="24"/>
          <w:szCs w:val="24"/>
          <w:lang w:val="ru-RU"/>
        </w:rPr>
        <w:t xml:space="preserve">старший воспитатель – </w:t>
      </w:r>
      <w:r w:rsidR="00EC29DF">
        <w:rPr>
          <w:rFonts w:cstheme="minorHAnsi"/>
          <w:sz w:val="24"/>
          <w:szCs w:val="24"/>
          <w:lang w:val="ru-RU"/>
        </w:rPr>
        <w:t>3</w:t>
      </w:r>
      <w:r w:rsidRPr="00034743">
        <w:rPr>
          <w:rFonts w:cstheme="minorHAnsi"/>
          <w:sz w:val="24"/>
          <w:szCs w:val="24"/>
          <w:lang w:val="ru-RU"/>
        </w:rPr>
        <w:t xml:space="preserve"> </w:t>
      </w:r>
    </w:p>
    <w:p w14:paraId="352C7FCB" w14:textId="6FE3CB09" w:rsidR="005D1C81" w:rsidRPr="00034743" w:rsidRDefault="005D1C81" w:rsidP="00E42503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 xml:space="preserve">учитель-логопед – </w:t>
      </w:r>
      <w:r w:rsidR="00EC29DF">
        <w:rPr>
          <w:rFonts w:cstheme="minorHAnsi"/>
          <w:color w:val="000000"/>
          <w:sz w:val="24"/>
          <w:szCs w:val="24"/>
          <w:lang w:val="ru-RU"/>
        </w:rPr>
        <w:t>4</w:t>
      </w:r>
    </w:p>
    <w:p w14:paraId="7287F2A7" w14:textId="089E75D0" w:rsidR="005D1C81" w:rsidRPr="00034743" w:rsidRDefault="005D1C81" w:rsidP="00E42503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 xml:space="preserve">учитель-дефектолог – </w:t>
      </w:r>
      <w:r w:rsidR="00EC29DF">
        <w:rPr>
          <w:rFonts w:cstheme="minorHAnsi"/>
          <w:color w:val="000000"/>
          <w:sz w:val="24"/>
          <w:szCs w:val="24"/>
          <w:lang w:val="ru-RU"/>
        </w:rPr>
        <w:t>7</w:t>
      </w:r>
    </w:p>
    <w:p w14:paraId="629783D2" w14:textId="0A673FD9" w:rsidR="00DB40E5" w:rsidRPr="00034743" w:rsidRDefault="00DB40E5" w:rsidP="00E42503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 xml:space="preserve">педагог-психолог - </w:t>
      </w:r>
      <w:r w:rsidR="00EC29DF">
        <w:rPr>
          <w:rFonts w:cstheme="minorHAnsi"/>
          <w:color w:val="000000"/>
          <w:sz w:val="24"/>
          <w:szCs w:val="24"/>
          <w:lang w:val="ru-RU"/>
        </w:rPr>
        <w:t>2</w:t>
      </w:r>
    </w:p>
    <w:p w14:paraId="22C285D5" w14:textId="4C9ACAD6" w:rsidR="005D1C81" w:rsidRPr="00034743" w:rsidRDefault="005D1C81" w:rsidP="00E42503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>музыкальный руководитель – 3</w:t>
      </w:r>
      <w:r w:rsidR="0002406B" w:rsidRPr="00034743">
        <w:rPr>
          <w:rFonts w:cstheme="minorHAnsi"/>
          <w:color w:val="000000"/>
          <w:sz w:val="24"/>
          <w:szCs w:val="24"/>
          <w:lang w:val="ru-RU"/>
        </w:rPr>
        <w:t>, 1 совместитель</w:t>
      </w:r>
    </w:p>
    <w:p w14:paraId="08CEB636" w14:textId="1935372C" w:rsidR="005D1C81" w:rsidRPr="00034743" w:rsidRDefault="0002406B" w:rsidP="00E42503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sz w:val="24"/>
          <w:szCs w:val="24"/>
          <w:lang w:val="ru-RU"/>
        </w:rPr>
        <w:t>инструктор по физической культуре -</w:t>
      </w:r>
      <w:r w:rsidR="00EC29DF">
        <w:rPr>
          <w:rFonts w:cstheme="minorHAnsi"/>
          <w:sz w:val="24"/>
          <w:szCs w:val="24"/>
          <w:lang w:val="ru-RU"/>
        </w:rPr>
        <w:t>4</w:t>
      </w:r>
    </w:p>
    <w:p w14:paraId="3A12FA55" w14:textId="7EDB1E3C" w:rsidR="005D47DD" w:rsidRPr="00034743" w:rsidRDefault="0002406B" w:rsidP="00E42503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>воспитатель – 4</w:t>
      </w:r>
      <w:r w:rsidR="00194246">
        <w:rPr>
          <w:rFonts w:cstheme="minorHAnsi"/>
          <w:color w:val="000000"/>
          <w:sz w:val="24"/>
          <w:szCs w:val="24"/>
          <w:lang w:val="ru-RU"/>
        </w:rPr>
        <w:t>2</w:t>
      </w:r>
    </w:p>
    <w:p w14:paraId="0FBE370C" w14:textId="1E0154D9" w:rsidR="00677E82" w:rsidRPr="00034743" w:rsidRDefault="006141E1" w:rsidP="00034743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>За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202</w:t>
      </w:r>
      <w:r w:rsidR="00EC29DF">
        <w:rPr>
          <w:rFonts w:cstheme="minorHAnsi"/>
          <w:color w:val="000000"/>
          <w:sz w:val="24"/>
          <w:szCs w:val="24"/>
          <w:lang w:val="ru-RU"/>
        </w:rPr>
        <w:t>2</w:t>
      </w:r>
      <w:r w:rsidRPr="00034743">
        <w:rPr>
          <w:rFonts w:cstheme="minorHAnsi"/>
          <w:color w:val="000000"/>
          <w:sz w:val="24"/>
          <w:szCs w:val="24"/>
          <w:lang w:val="ru-RU"/>
        </w:rPr>
        <w:t xml:space="preserve"> год педагогические работники</w:t>
      </w:r>
      <w:r w:rsidR="005D1C81" w:rsidRPr="00034743">
        <w:rPr>
          <w:rFonts w:cstheme="minorHAnsi"/>
          <w:color w:val="000000"/>
          <w:sz w:val="24"/>
          <w:szCs w:val="24"/>
          <w:lang w:val="ru-RU"/>
        </w:rPr>
        <w:t xml:space="preserve"> прошли</w:t>
      </w:r>
      <w:r w:rsidRPr="00034743">
        <w:rPr>
          <w:rFonts w:cstheme="minorHAnsi"/>
          <w:color w:val="000000"/>
          <w:sz w:val="24"/>
          <w:szCs w:val="24"/>
          <w:lang w:val="ru-RU"/>
        </w:rPr>
        <w:t xml:space="preserve"> аттестацию и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получили:</w:t>
      </w:r>
    </w:p>
    <w:p w14:paraId="0F52712C" w14:textId="39DB6A44" w:rsidR="00677E82" w:rsidRPr="00F014C8" w:rsidRDefault="006141E1" w:rsidP="00E42503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ind w:right="18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F014C8">
        <w:rPr>
          <w:rFonts w:cstheme="minorHAnsi"/>
          <w:color w:val="000000"/>
          <w:sz w:val="24"/>
          <w:szCs w:val="24"/>
        </w:rPr>
        <w:t>высшую</w:t>
      </w:r>
      <w:proofErr w:type="spellEnd"/>
      <w:r w:rsidRPr="00F014C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014C8">
        <w:rPr>
          <w:rFonts w:cstheme="minorHAnsi"/>
          <w:color w:val="000000"/>
          <w:sz w:val="24"/>
          <w:szCs w:val="24"/>
        </w:rPr>
        <w:t>квалификационную</w:t>
      </w:r>
      <w:proofErr w:type="spellEnd"/>
      <w:r w:rsidRPr="00F014C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014C8">
        <w:rPr>
          <w:rFonts w:cstheme="minorHAnsi"/>
          <w:color w:val="000000"/>
          <w:sz w:val="24"/>
          <w:szCs w:val="24"/>
        </w:rPr>
        <w:t>категорию</w:t>
      </w:r>
      <w:proofErr w:type="spellEnd"/>
      <w:r w:rsidRPr="00F014C8">
        <w:rPr>
          <w:rFonts w:cstheme="minorHAnsi"/>
          <w:color w:val="000000"/>
          <w:sz w:val="24"/>
          <w:szCs w:val="24"/>
        </w:rPr>
        <w:t xml:space="preserve"> — </w:t>
      </w:r>
      <w:r w:rsidR="008C0BA8">
        <w:rPr>
          <w:rFonts w:cstheme="minorHAnsi"/>
          <w:color w:val="000000"/>
          <w:sz w:val="24"/>
          <w:szCs w:val="24"/>
          <w:lang w:val="ru-RU"/>
        </w:rPr>
        <w:t>2</w:t>
      </w:r>
      <w:r w:rsidRPr="00F014C8">
        <w:rPr>
          <w:rFonts w:cstheme="minorHAnsi"/>
          <w:color w:val="000000"/>
          <w:sz w:val="24"/>
          <w:szCs w:val="24"/>
        </w:rPr>
        <w:t> </w:t>
      </w:r>
      <w:r w:rsidR="00DB40E5" w:rsidRPr="00F014C8">
        <w:rPr>
          <w:rFonts w:cstheme="minorHAnsi"/>
          <w:color w:val="000000"/>
          <w:sz w:val="24"/>
          <w:szCs w:val="24"/>
          <w:lang w:val="ru-RU"/>
        </w:rPr>
        <w:t>педагога</w:t>
      </w:r>
    </w:p>
    <w:p w14:paraId="196393FC" w14:textId="77777777" w:rsidR="004E49B9" w:rsidRDefault="00797D94" w:rsidP="00797D94">
      <w:pPr>
        <w:spacing w:before="0" w:beforeAutospacing="0" w:after="0" w:afterAutospacing="0" w:line="360" w:lineRule="auto"/>
        <w:ind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Подтвердили </w:t>
      </w:r>
    </w:p>
    <w:p w14:paraId="4B7CA2C9" w14:textId="364148A4" w:rsidR="00797D94" w:rsidRDefault="00797D94" w:rsidP="00E42503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ind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E49B9">
        <w:rPr>
          <w:rFonts w:cstheme="minorHAnsi"/>
          <w:color w:val="000000"/>
          <w:sz w:val="24"/>
          <w:szCs w:val="24"/>
          <w:lang w:val="ru-RU"/>
        </w:rPr>
        <w:t xml:space="preserve">высшую квалификационную категорию – </w:t>
      </w:r>
      <w:r w:rsidR="00CE7DC8">
        <w:rPr>
          <w:rFonts w:cstheme="minorHAnsi"/>
          <w:color w:val="000000"/>
          <w:sz w:val="24"/>
          <w:szCs w:val="24"/>
          <w:lang w:val="ru-RU"/>
        </w:rPr>
        <w:t>2</w:t>
      </w:r>
      <w:r w:rsidRPr="004E49B9">
        <w:rPr>
          <w:rFonts w:cstheme="minorHAnsi"/>
          <w:color w:val="000000"/>
          <w:sz w:val="24"/>
          <w:szCs w:val="24"/>
          <w:lang w:val="ru-RU"/>
        </w:rPr>
        <w:t xml:space="preserve"> педагог</w:t>
      </w:r>
      <w:r w:rsidR="00081BCE">
        <w:rPr>
          <w:rFonts w:cstheme="minorHAnsi"/>
          <w:color w:val="000000"/>
          <w:sz w:val="24"/>
          <w:szCs w:val="24"/>
          <w:lang w:val="ru-RU"/>
        </w:rPr>
        <w:t>ов</w:t>
      </w:r>
    </w:p>
    <w:p w14:paraId="0F732222" w14:textId="1A1D3443" w:rsidR="004F30DB" w:rsidRPr="00534507" w:rsidRDefault="007231F4" w:rsidP="004F30DB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ind w:right="18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первую квалификационную категорию -</w:t>
      </w:r>
      <w:r w:rsidR="00081BCE">
        <w:rPr>
          <w:rFonts w:cstheme="minorHAnsi"/>
          <w:color w:val="000000"/>
          <w:sz w:val="24"/>
          <w:szCs w:val="24"/>
          <w:lang w:val="ru-RU"/>
        </w:rPr>
        <w:t xml:space="preserve"> 4 педагога</w:t>
      </w:r>
    </w:p>
    <w:p w14:paraId="0475A101" w14:textId="7C0E69F7" w:rsidR="00677E82" w:rsidRPr="00034743" w:rsidRDefault="006141E1" w:rsidP="00034743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>Курсы повышения квалификации в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202</w:t>
      </w:r>
      <w:r w:rsidR="00081BCE">
        <w:rPr>
          <w:rFonts w:cstheme="minorHAnsi"/>
          <w:color w:val="000000"/>
          <w:sz w:val="24"/>
          <w:szCs w:val="24"/>
          <w:lang w:val="ru-RU"/>
        </w:rPr>
        <w:t>2</w:t>
      </w:r>
      <w:r w:rsidRPr="00034743">
        <w:rPr>
          <w:rFonts w:cstheme="minorHAnsi"/>
          <w:color w:val="000000"/>
          <w:sz w:val="24"/>
          <w:szCs w:val="24"/>
          <w:lang w:val="ru-RU"/>
        </w:rPr>
        <w:t xml:space="preserve"> году прошли</w:t>
      </w:r>
      <w:r w:rsidR="006E02A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CE7DC8">
        <w:rPr>
          <w:rFonts w:cstheme="minorHAnsi"/>
          <w:color w:val="000000"/>
          <w:sz w:val="24"/>
          <w:szCs w:val="24"/>
          <w:lang w:val="ru-RU"/>
        </w:rPr>
        <w:t>6</w:t>
      </w:r>
      <w:r w:rsidR="00470382">
        <w:rPr>
          <w:rFonts w:cstheme="minorHAnsi"/>
          <w:color w:val="000000"/>
          <w:sz w:val="24"/>
          <w:szCs w:val="24"/>
          <w:lang w:val="ru-RU"/>
        </w:rPr>
        <w:t>0</w:t>
      </w:r>
      <w:r w:rsidR="006E02A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EC29DF" w:rsidRPr="00081BCE">
        <w:rPr>
          <w:rFonts w:cstheme="minorHAnsi"/>
          <w:color w:val="000000"/>
          <w:sz w:val="24"/>
          <w:szCs w:val="24"/>
          <w:lang w:val="ru-RU"/>
        </w:rPr>
        <w:t>педагогов</w:t>
      </w:r>
      <w:r w:rsidRPr="00034743">
        <w:rPr>
          <w:rFonts w:cstheme="minorHAnsi"/>
          <w:color w:val="000000"/>
          <w:sz w:val="24"/>
          <w:szCs w:val="24"/>
          <w:lang w:val="ru-RU"/>
        </w:rPr>
        <w:t xml:space="preserve">. </w:t>
      </w:r>
    </w:p>
    <w:p w14:paraId="798B73CB" w14:textId="2010B900" w:rsidR="0002406B" w:rsidRPr="00034743" w:rsidRDefault="0002406B" w:rsidP="00034743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 xml:space="preserve">36 часов – </w:t>
      </w:r>
      <w:r w:rsidR="00AD0915">
        <w:rPr>
          <w:rFonts w:cstheme="minorHAnsi"/>
          <w:color w:val="000000"/>
          <w:sz w:val="24"/>
          <w:szCs w:val="24"/>
          <w:lang w:val="ru-RU"/>
        </w:rPr>
        <w:t>2</w:t>
      </w:r>
      <w:r w:rsidRPr="00034743">
        <w:rPr>
          <w:rFonts w:cstheme="minorHAnsi"/>
          <w:color w:val="000000"/>
          <w:sz w:val="24"/>
          <w:szCs w:val="24"/>
          <w:lang w:val="ru-RU"/>
        </w:rPr>
        <w:t xml:space="preserve"> педагог</w:t>
      </w:r>
      <w:r w:rsidR="00AD0915">
        <w:rPr>
          <w:rFonts w:cstheme="minorHAnsi"/>
          <w:color w:val="000000"/>
          <w:sz w:val="24"/>
          <w:szCs w:val="24"/>
          <w:lang w:val="ru-RU"/>
        </w:rPr>
        <w:t>а</w:t>
      </w:r>
    </w:p>
    <w:p w14:paraId="4E9E2D9D" w14:textId="49DFB35D" w:rsidR="0002406B" w:rsidRDefault="0002406B" w:rsidP="00034743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72 часа и более – </w:t>
      </w:r>
      <w:r w:rsidR="00CE7DC8">
        <w:rPr>
          <w:rFonts w:cstheme="minorHAnsi"/>
          <w:color w:val="000000"/>
          <w:sz w:val="24"/>
          <w:szCs w:val="24"/>
          <w:lang w:val="ru-RU"/>
        </w:rPr>
        <w:t>6</w:t>
      </w:r>
      <w:r w:rsidR="00470382">
        <w:rPr>
          <w:rFonts w:cstheme="minorHAnsi"/>
          <w:color w:val="000000"/>
          <w:sz w:val="24"/>
          <w:szCs w:val="24"/>
          <w:lang w:val="ru-RU"/>
        </w:rPr>
        <w:t>0</w:t>
      </w:r>
      <w:r w:rsidRPr="00034743">
        <w:rPr>
          <w:rFonts w:cstheme="minorHAnsi"/>
          <w:color w:val="000000"/>
          <w:sz w:val="24"/>
          <w:szCs w:val="24"/>
          <w:lang w:val="ru-RU"/>
        </w:rPr>
        <w:t xml:space="preserve"> педагог</w:t>
      </w:r>
      <w:r w:rsidR="00CE7DC8">
        <w:rPr>
          <w:rFonts w:cstheme="minorHAnsi"/>
          <w:color w:val="000000"/>
          <w:sz w:val="24"/>
          <w:szCs w:val="24"/>
          <w:lang w:val="ru-RU"/>
        </w:rPr>
        <w:t>ов</w:t>
      </w:r>
    </w:p>
    <w:p w14:paraId="1FF3AD00" w14:textId="0ABA0AB5" w:rsidR="00AD0915" w:rsidRDefault="00AD0915" w:rsidP="00034743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120 и более – 2 педагога</w:t>
      </w:r>
    </w:p>
    <w:p w14:paraId="1E396965" w14:textId="28ECA2DE" w:rsidR="00AD0915" w:rsidRDefault="00AD0915" w:rsidP="00034743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Педагоги прошли курсы по следующим направлениям:</w:t>
      </w:r>
    </w:p>
    <w:p w14:paraId="69E330F2" w14:textId="77777777" w:rsidR="00AD0915" w:rsidRPr="002A5802" w:rsidRDefault="00AD0915" w:rsidP="00E42503">
      <w:pPr>
        <w:pStyle w:val="a3"/>
        <w:numPr>
          <w:ilvl w:val="0"/>
          <w:numId w:val="32"/>
        </w:num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A5802">
        <w:rPr>
          <w:rFonts w:ascii="Times New Roman" w:hAnsi="Times New Roman" w:cs="Times New Roman"/>
          <w:bCs/>
          <w:sz w:val="24"/>
          <w:szCs w:val="24"/>
          <w:lang w:val="ru-RU"/>
        </w:rPr>
        <w:t>Организация системы инклюзивного образования в детском саду</w:t>
      </w:r>
    </w:p>
    <w:p w14:paraId="1930F0D9" w14:textId="16E24E77" w:rsidR="00AD0915" w:rsidRPr="002A5802" w:rsidRDefault="00AD0915" w:rsidP="00E42503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rFonts w:cstheme="minorHAnsi"/>
          <w:color w:val="000000"/>
          <w:sz w:val="32"/>
          <w:szCs w:val="32"/>
          <w:lang w:val="ru-RU"/>
        </w:rPr>
      </w:pPr>
      <w:r w:rsidRPr="002A5802">
        <w:rPr>
          <w:rFonts w:ascii="Times New Roman" w:hAnsi="Times New Roman" w:cs="Times New Roman"/>
          <w:bCs/>
          <w:sz w:val="24"/>
          <w:szCs w:val="24"/>
          <w:lang w:val="ru-RU"/>
        </w:rPr>
        <w:t>Организация контроля качества образования в детском саду</w:t>
      </w:r>
    </w:p>
    <w:p w14:paraId="422A6AFA" w14:textId="36E7B5E5" w:rsidR="00AD0915" w:rsidRPr="002A5802" w:rsidRDefault="00AD0915" w:rsidP="00E42503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rFonts w:cstheme="minorHAnsi"/>
          <w:color w:val="000000"/>
          <w:sz w:val="32"/>
          <w:szCs w:val="32"/>
          <w:lang w:val="ru-RU"/>
        </w:rPr>
      </w:pPr>
      <w:r w:rsidRPr="002A58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Технологии обучения и воспитания детей дошкольного возраста с ОВЗ </w:t>
      </w:r>
    </w:p>
    <w:p w14:paraId="6FC2136C" w14:textId="2792B4AF" w:rsidR="00AD0915" w:rsidRPr="002A5802" w:rsidRDefault="00AD0915" w:rsidP="00E42503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rFonts w:cstheme="minorHAnsi"/>
          <w:color w:val="000000"/>
          <w:sz w:val="32"/>
          <w:szCs w:val="32"/>
          <w:lang w:val="ru-RU"/>
        </w:rPr>
      </w:pPr>
      <w:r w:rsidRPr="002A5802">
        <w:rPr>
          <w:rFonts w:ascii="Times New Roman" w:hAnsi="Times New Roman" w:cs="Times New Roman"/>
          <w:bCs/>
          <w:sz w:val="24"/>
          <w:szCs w:val="24"/>
          <w:lang w:val="ru-RU"/>
        </w:rPr>
        <w:t>Агрессивные дети дошкольного возраста: технологии выявления и приемы работы</w:t>
      </w:r>
    </w:p>
    <w:p w14:paraId="336C4C32" w14:textId="620D64FA" w:rsidR="00AD0915" w:rsidRPr="002A5802" w:rsidRDefault="00AD0915" w:rsidP="00E42503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rFonts w:cstheme="minorHAnsi"/>
          <w:color w:val="000000"/>
          <w:sz w:val="32"/>
          <w:szCs w:val="32"/>
          <w:lang w:val="ru-RU"/>
        </w:rPr>
      </w:pPr>
      <w:r w:rsidRPr="002A5802">
        <w:rPr>
          <w:rFonts w:ascii="Times New Roman" w:hAnsi="Times New Roman" w:cs="Times New Roman"/>
          <w:bCs/>
          <w:sz w:val="24"/>
          <w:szCs w:val="24"/>
          <w:lang w:val="ru-RU"/>
        </w:rPr>
        <w:t>Содержание и технологии в развитии технического творчества детей дошкольного образования в условиях реализации ФГОС</w:t>
      </w:r>
      <w:r w:rsidR="00A344E9" w:rsidRPr="002A58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373C5AC5" w14:textId="352055AE" w:rsidR="00AD0915" w:rsidRPr="002A5802" w:rsidRDefault="00AD0915" w:rsidP="00E42503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rFonts w:cstheme="minorHAnsi"/>
          <w:color w:val="000000"/>
          <w:sz w:val="32"/>
          <w:szCs w:val="32"/>
          <w:lang w:val="ru-RU"/>
        </w:rPr>
      </w:pPr>
      <w:r w:rsidRPr="002A5802">
        <w:rPr>
          <w:rFonts w:ascii="Times New Roman" w:hAnsi="Times New Roman" w:cs="Times New Roman"/>
          <w:bCs/>
          <w:sz w:val="24"/>
          <w:szCs w:val="24"/>
          <w:lang w:val="ru-RU"/>
        </w:rPr>
        <w:t>Повышение доступности дополнительного образования для детей с ОВЗ</w:t>
      </w:r>
    </w:p>
    <w:p w14:paraId="3483C390" w14:textId="5925EC84" w:rsidR="00A344E9" w:rsidRPr="002A5802" w:rsidRDefault="00A344E9" w:rsidP="00E42503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rFonts w:cstheme="minorHAnsi"/>
          <w:color w:val="000000"/>
          <w:sz w:val="32"/>
          <w:szCs w:val="32"/>
          <w:lang w:val="ru-RU"/>
        </w:rPr>
      </w:pPr>
      <w:r w:rsidRPr="002A5802">
        <w:rPr>
          <w:rFonts w:ascii="Times New Roman" w:hAnsi="Times New Roman" w:cs="Times New Roman"/>
          <w:bCs/>
          <w:sz w:val="24"/>
          <w:szCs w:val="24"/>
          <w:lang w:val="ru-RU"/>
        </w:rPr>
        <w:t>Инклюзивное образование детей с ограниченными возможностями здоровья в дошкольной образовательной организации</w:t>
      </w:r>
    </w:p>
    <w:p w14:paraId="10CDF72F" w14:textId="0E0F7B66" w:rsidR="00A344E9" w:rsidRPr="002A5802" w:rsidRDefault="00A344E9" w:rsidP="00E42503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rFonts w:cstheme="minorHAnsi"/>
          <w:color w:val="000000"/>
          <w:sz w:val="32"/>
          <w:szCs w:val="32"/>
          <w:lang w:val="ru-RU"/>
        </w:rPr>
      </w:pPr>
      <w:r w:rsidRPr="002A5802">
        <w:rPr>
          <w:rFonts w:ascii="Times New Roman" w:hAnsi="Times New Roman" w:cs="Times New Roman"/>
          <w:bCs/>
          <w:sz w:val="24"/>
          <w:szCs w:val="24"/>
          <w:lang w:val="ru-RU"/>
        </w:rPr>
        <w:t>Речевое развитие детей раннего возраста</w:t>
      </w:r>
    </w:p>
    <w:p w14:paraId="4D3DA17E" w14:textId="613EC24F" w:rsidR="00A344E9" w:rsidRPr="002A5802" w:rsidRDefault="00A344E9" w:rsidP="00E42503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rFonts w:cstheme="minorHAnsi"/>
          <w:color w:val="000000"/>
          <w:sz w:val="32"/>
          <w:szCs w:val="32"/>
          <w:lang w:val="ru-RU"/>
        </w:rPr>
      </w:pPr>
      <w:r w:rsidRPr="002A5802">
        <w:rPr>
          <w:rFonts w:ascii="Times New Roman" w:hAnsi="Times New Roman" w:cs="Times New Roman"/>
          <w:bCs/>
          <w:sz w:val="24"/>
          <w:szCs w:val="24"/>
          <w:lang w:val="ru-RU"/>
        </w:rPr>
        <w:t>Технологии формирования "навыков будущего" у дошкольника</w:t>
      </w:r>
    </w:p>
    <w:p w14:paraId="5E4E7B68" w14:textId="03E13268" w:rsidR="00A344E9" w:rsidRPr="002A5802" w:rsidRDefault="00A344E9" w:rsidP="00E42503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rFonts w:cstheme="minorHAnsi"/>
          <w:color w:val="000000"/>
          <w:sz w:val="32"/>
          <w:szCs w:val="32"/>
          <w:lang w:val="ru-RU"/>
        </w:rPr>
      </w:pPr>
      <w:r w:rsidRPr="002A5802">
        <w:rPr>
          <w:rFonts w:ascii="Times New Roman" w:hAnsi="Times New Roman" w:cs="Times New Roman"/>
          <w:bCs/>
          <w:sz w:val="24"/>
          <w:szCs w:val="24"/>
          <w:lang w:val="ru-RU"/>
        </w:rPr>
        <w:t>Педагогика и методика дополнительного образования детей и взрослых</w:t>
      </w:r>
    </w:p>
    <w:p w14:paraId="3B964259" w14:textId="36517C63" w:rsidR="00DB40E5" w:rsidRPr="00034743" w:rsidRDefault="00DB40E5" w:rsidP="00034743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>Х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арактеристика кадрового состава Детского сада</w:t>
      </w:r>
    </w:p>
    <w:tbl>
      <w:tblPr>
        <w:tblW w:w="8840" w:type="dxa"/>
        <w:tblInd w:w="113" w:type="dxa"/>
        <w:tblLook w:val="04A0" w:firstRow="1" w:lastRow="0" w:firstColumn="1" w:lastColumn="0" w:noHBand="0" w:noVBand="1"/>
      </w:tblPr>
      <w:tblGrid>
        <w:gridCol w:w="6320"/>
        <w:gridCol w:w="1260"/>
        <w:gridCol w:w="1260"/>
      </w:tblGrid>
      <w:tr w:rsidR="00DB40E5" w:rsidRPr="00034743" w14:paraId="0112C057" w14:textId="77777777" w:rsidTr="00EC29DF">
        <w:trPr>
          <w:trHeight w:val="264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D567" w14:textId="77777777" w:rsidR="00DB40E5" w:rsidRPr="00034743" w:rsidRDefault="00DB40E5" w:rsidP="00034743">
            <w:pPr>
              <w:spacing w:before="0" w:beforeAutospacing="0" w:after="0" w:afterAutospacing="0" w:line="36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34743">
              <w:rPr>
                <w:rFonts w:eastAsia="Times New Roman" w:cstheme="minorHAnsi"/>
                <w:sz w:val="24"/>
                <w:szCs w:val="24"/>
                <w:lang w:val="ru-RU" w:eastAsia="ru-RU"/>
              </w:rPr>
              <w:t>моложе 25 лет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A923" w14:textId="77777777" w:rsidR="00DB40E5" w:rsidRPr="00034743" w:rsidRDefault="00DB40E5" w:rsidP="00034743">
            <w:pPr>
              <w:spacing w:before="0" w:beforeAutospacing="0" w:after="0" w:afterAutospacing="0" w:line="36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34743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5996" w14:textId="3899BFE5" w:rsidR="00DB40E5" w:rsidRPr="00034743" w:rsidRDefault="00C17345" w:rsidP="00034743">
            <w:pPr>
              <w:spacing w:before="0" w:beforeAutospacing="0" w:after="0" w:afterAutospacing="0" w:line="36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2</w:t>
            </w:r>
          </w:p>
        </w:tc>
      </w:tr>
      <w:tr w:rsidR="00DB40E5" w:rsidRPr="00034743" w14:paraId="446BD296" w14:textId="77777777" w:rsidTr="00EC29DF">
        <w:trPr>
          <w:trHeight w:val="264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6BD9" w14:textId="77777777" w:rsidR="00DB40E5" w:rsidRPr="00034743" w:rsidRDefault="00DB40E5" w:rsidP="00034743">
            <w:pPr>
              <w:spacing w:before="0" w:beforeAutospacing="0" w:after="0" w:afterAutospacing="0" w:line="36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34743">
              <w:rPr>
                <w:rFonts w:eastAsia="Times New Roman" w:cstheme="minorHAnsi"/>
                <w:sz w:val="24"/>
                <w:szCs w:val="24"/>
                <w:lang w:val="ru-RU" w:eastAsia="ru-RU"/>
              </w:rPr>
              <w:t>25-29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3E0C" w14:textId="77777777" w:rsidR="00DB40E5" w:rsidRPr="00034743" w:rsidRDefault="00DB40E5" w:rsidP="00034743">
            <w:pPr>
              <w:spacing w:before="0" w:beforeAutospacing="0" w:after="0" w:afterAutospacing="0" w:line="36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34743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2BF9" w14:textId="23B467C0" w:rsidR="00DB40E5" w:rsidRPr="00034743" w:rsidRDefault="00C17345" w:rsidP="00034743">
            <w:pPr>
              <w:spacing w:before="0" w:beforeAutospacing="0" w:after="0" w:afterAutospacing="0" w:line="36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</w:tr>
      <w:tr w:rsidR="00DB40E5" w:rsidRPr="00034743" w14:paraId="030B9B73" w14:textId="77777777" w:rsidTr="00EC29DF">
        <w:trPr>
          <w:trHeight w:val="264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AA51" w14:textId="77777777" w:rsidR="00DB40E5" w:rsidRPr="00034743" w:rsidRDefault="00DB40E5" w:rsidP="00034743">
            <w:pPr>
              <w:spacing w:before="0" w:beforeAutospacing="0" w:after="0" w:afterAutospacing="0" w:line="36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34743">
              <w:rPr>
                <w:rFonts w:eastAsia="Times New Roman" w:cstheme="minorHAnsi"/>
                <w:sz w:val="24"/>
                <w:szCs w:val="24"/>
                <w:lang w:val="ru-RU" w:eastAsia="ru-RU"/>
              </w:rPr>
              <w:t>30-34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DFDC" w14:textId="77777777" w:rsidR="00DB40E5" w:rsidRPr="00034743" w:rsidRDefault="00DB40E5" w:rsidP="00034743">
            <w:pPr>
              <w:spacing w:before="0" w:beforeAutospacing="0" w:after="0" w:afterAutospacing="0" w:line="36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34743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CD44" w14:textId="5AFD06FE" w:rsidR="00DB40E5" w:rsidRPr="00034743" w:rsidRDefault="00C17345" w:rsidP="00034743">
            <w:pPr>
              <w:spacing w:before="0" w:beforeAutospacing="0" w:after="0" w:afterAutospacing="0" w:line="36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2</w:t>
            </w:r>
          </w:p>
        </w:tc>
      </w:tr>
      <w:tr w:rsidR="00DB40E5" w:rsidRPr="00034743" w14:paraId="43695721" w14:textId="77777777" w:rsidTr="00EC29DF">
        <w:trPr>
          <w:trHeight w:val="264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33E9" w14:textId="77777777" w:rsidR="00DB40E5" w:rsidRPr="00034743" w:rsidRDefault="00DB40E5" w:rsidP="00034743">
            <w:pPr>
              <w:spacing w:before="0" w:beforeAutospacing="0" w:after="0" w:afterAutospacing="0" w:line="36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34743">
              <w:rPr>
                <w:rFonts w:eastAsia="Times New Roman" w:cstheme="minorHAnsi"/>
                <w:sz w:val="24"/>
                <w:szCs w:val="24"/>
                <w:lang w:val="ru-RU" w:eastAsia="ru-RU"/>
              </w:rPr>
              <w:t>35-39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6722" w14:textId="77777777" w:rsidR="00DB40E5" w:rsidRPr="00034743" w:rsidRDefault="00DB40E5" w:rsidP="00034743">
            <w:pPr>
              <w:spacing w:before="0" w:beforeAutospacing="0" w:after="0" w:afterAutospacing="0" w:line="36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34743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6D13" w14:textId="38021ABC" w:rsidR="00DB40E5" w:rsidRPr="00034743" w:rsidRDefault="00C17345" w:rsidP="00034743">
            <w:pPr>
              <w:spacing w:before="0" w:beforeAutospacing="0" w:after="0" w:afterAutospacing="0" w:line="36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5</w:t>
            </w:r>
          </w:p>
        </w:tc>
      </w:tr>
      <w:tr w:rsidR="00DB40E5" w:rsidRPr="00034743" w14:paraId="2050C71B" w14:textId="77777777" w:rsidTr="00EC29DF">
        <w:trPr>
          <w:trHeight w:val="264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761D" w14:textId="77777777" w:rsidR="00DB40E5" w:rsidRPr="00034743" w:rsidRDefault="00DB40E5" w:rsidP="00034743">
            <w:pPr>
              <w:spacing w:before="0" w:beforeAutospacing="0" w:after="0" w:afterAutospacing="0" w:line="36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34743">
              <w:rPr>
                <w:rFonts w:eastAsia="Times New Roman" w:cstheme="minorHAnsi"/>
                <w:sz w:val="24"/>
                <w:szCs w:val="24"/>
                <w:lang w:val="ru-RU" w:eastAsia="ru-RU"/>
              </w:rPr>
              <w:t>40-44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0A4E" w14:textId="77777777" w:rsidR="00DB40E5" w:rsidRPr="00034743" w:rsidRDefault="00DB40E5" w:rsidP="00034743">
            <w:pPr>
              <w:spacing w:before="0" w:beforeAutospacing="0" w:after="0" w:afterAutospacing="0" w:line="36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34743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2F06" w14:textId="14ED5160" w:rsidR="00DB40E5" w:rsidRPr="00034743" w:rsidRDefault="00C17345" w:rsidP="00034743">
            <w:pPr>
              <w:spacing w:before="0" w:beforeAutospacing="0" w:after="0" w:afterAutospacing="0" w:line="36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1</w:t>
            </w:r>
            <w:r w:rsidR="00797D94">
              <w:rPr>
                <w:rFonts w:eastAsia="Times New Roman" w:cstheme="minorHAnsi"/>
                <w:sz w:val="24"/>
                <w:szCs w:val="24"/>
                <w:lang w:val="ru-RU" w:eastAsia="ru-RU"/>
              </w:rPr>
              <w:t>8</w:t>
            </w:r>
          </w:p>
        </w:tc>
      </w:tr>
      <w:tr w:rsidR="00DB40E5" w:rsidRPr="00034743" w14:paraId="4471D52F" w14:textId="77777777" w:rsidTr="00EC29DF">
        <w:trPr>
          <w:trHeight w:val="264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2D0D" w14:textId="77777777" w:rsidR="00DB40E5" w:rsidRPr="00034743" w:rsidRDefault="00DB40E5" w:rsidP="00034743">
            <w:pPr>
              <w:spacing w:before="0" w:beforeAutospacing="0" w:after="0" w:afterAutospacing="0" w:line="36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34743">
              <w:rPr>
                <w:rFonts w:eastAsia="Times New Roman" w:cstheme="minorHAnsi"/>
                <w:sz w:val="24"/>
                <w:szCs w:val="24"/>
                <w:lang w:val="ru-RU" w:eastAsia="ru-RU"/>
              </w:rPr>
              <w:t>45-49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282F" w14:textId="77777777" w:rsidR="00DB40E5" w:rsidRPr="00034743" w:rsidRDefault="00DB40E5" w:rsidP="00034743">
            <w:pPr>
              <w:spacing w:before="0" w:beforeAutospacing="0" w:after="0" w:afterAutospacing="0" w:line="36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34743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7275" w14:textId="63DB1B5D" w:rsidR="00DB40E5" w:rsidRPr="00034743" w:rsidRDefault="00C17345" w:rsidP="00034743">
            <w:pPr>
              <w:spacing w:before="0" w:beforeAutospacing="0" w:after="0" w:afterAutospacing="0" w:line="36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15</w:t>
            </w:r>
          </w:p>
        </w:tc>
      </w:tr>
      <w:tr w:rsidR="00DB40E5" w:rsidRPr="00034743" w14:paraId="4F96D015" w14:textId="77777777" w:rsidTr="00EC29DF">
        <w:trPr>
          <w:trHeight w:val="264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4E61" w14:textId="77777777" w:rsidR="00DB40E5" w:rsidRPr="00034743" w:rsidRDefault="00DB40E5" w:rsidP="00034743">
            <w:pPr>
              <w:spacing w:before="0" w:beforeAutospacing="0" w:after="0" w:afterAutospacing="0" w:line="36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34743">
              <w:rPr>
                <w:rFonts w:eastAsia="Times New Roman" w:cstheme="minorHAnsi"/>
                <w:sz w:val="24"/>
                <w:szCs w:val="24"/>
                <w:lang w:val="ru-RU" w:eastAsia="ru-RU"/>
              </w:rPr>
              <w:t>50-54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C512" w14:textId="77777777" w:rsidR="00DB40E5" w:rsidRPr="00034743" w:rsidRDefault="00DB40E5" w:rsidP="00034743">
            <w:pPr>
              <w:spacing w:before="0" w:beforeAutospacing="0" w:after="0" w:afterAutospacing="0" w:line="36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34743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F13F" w14:textId="67B59972" w:rsidR="00DB40E5" w:rsidRPr="00034743" w:rsidRDefault="00C17345" w:rsidP="00034743">
            <w:pPr>
              <w:spacing w:before="0" w:beforeAutospacing="0" w:after="0" w:afterAutospacing="0" w:line="36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5</w:t>
            </w:r>
          </w:p>
        </w:tc>
      </w:tr>
      <w:tr w:rsidR="00DB40E5" w:rsidRPr="00034743" w14:paraId="6B7073E9" w14:textId="77777777" w:rsidTr="00EC29DF">
        <w:trPr>
          <w:trHeight w:val="264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996E" w14:textId="77777777" w:rsidR="00DB40E5" w:rsidRPr="00034743" w:rsidRDefault="00DB40E5" w:rsidP="00034743">
            <w:pPr>
              <w:spacing w:before="0" w:beforeAutospacing="0" w:after="0" w:afterAutospacing="0" w:line="36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34743">
              <w:rPr>
                <w:rFonts w:eastAsia="Times New Roman" w:cstheme="minorHAnsi"/>
                <w:sz w:val="24"/>
                <w:szCs w:val="24"/>
                <w:lang w:val="ru-RU" w:eastAsia="ru-RU"/>
              </w:rPr>
              <w:t>55-59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0F10" w14:textId="77777777" w:rsidR="00DB40E5" w:rsidRPr="00034743" w:rsidRDefault="00DB40E5" w:rsidP="00034743">
            <w:pPr>
              <w:spacing w:before="0" w:beforeAutospacing="0" w:after="0" w:afterAutospacing="0" w:line="36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34743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CD8C" w14:textId="3CCCA260" w:rsidR="00DB40E5" w:rsidRPr="00034743" w:rsidRDefault="00C17345" w:rsidP="00034743">
            <w:pPr>
              <w:spacing w:before="0" w:beforeAutospacing="0" w:after="0" w:afterAutospacing="0" w:line="36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8</w:t>
            </w:r>
          </w:p>
        </w:tc>
      </w:tr>
      <w:tr w:rsidR="00DB40E5" w:rsidRPr="00034743" w14:paraId="04268B1F" w14:textId="77777777" w:rsidTr="00EC29DF">
        <w:trPr>
          <w:trHeight w:val="264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9BD1" w14:textId="77777777" w:rsidR="00DB40E5" w:rsidRPr="00034743" w:rsidRDefault="00DB40E5" w:rsidP="00034743">
            <w:pPr>
              <w:spacing w:before="0" w:beforeAutospacing="0" w:after="0" w:afterAutospacing="0" w:line="36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34743">
              <w:rPr>
                <w:rFonts w:eastAsia="Times New Roman" w:cstheme="minorHAnsi"/>
                <w:sz w:val="24"/>
                <w:szCs w:val="24"/>
                <w:lang w:val="ru-RU" w:eastAsia="ru-RU"/>
              </w:rPr>
              <w:t>60-64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899A" w14:textId="77777777" w:rsidR="00DB40E5" w:rsidRPr="00034743" w:rsidRDefault="00DB40E5" w:rsidP="00034743">
            <w:pPr>
              <w:spacing w:before="0" w:beforeAutospacing="0" w:after="0" w:afterAutospacing="0" w:line="36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34743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A945" w14:textId="117E0F4D" w:rsidR="00DB40E5" w:rsidRPr="00034743" w:rsidRDefault="00C17345" w:rsidP="00034743">
            <w:pPr>
              <w:spacing w:before="0" w:beforeAutospacing="0" w:after="0" w:afterAutospacing="0" w:line="36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7</w:t>
            </w:r>
          </w:p>
        </w:tc>
      </w:tr>
      <w:tr w:rsidR="00DB40E5" w:rsidRPr="00034743" w14:paraId="40ABE3F8" w14:textId="77777777" w:rsidTr="00EC29DF">
        <w:trPr>
          <w:trHeight w:val="264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C993" w14:textId="77777777" w:rsidR="00DB40E5" w:rsidRPr="00034743" w:rsidRDefault="00DB40E5" w:rsidP="00034743">
            <w:pPr>
              <w:spacing w:before="0" w:beforeAutospacing="0" w:after="0" w:afterAutospacing="0" w:line="36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34743">
              <w:rPr>
                <w:rFonts w:eastAsia="Times New Roman" w:cstheme="minorHAnsi"/>
                <w:sz w:val="24"/>
                <w:szCs w:val="24"/>
                <w:lang w:val="ru-RU" w:eastAsia="ru-RU"/>
              </w:rPr>
              <w:t>65 и более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F7C6" w14:textId="77777777" w:rsidR="00DB40E5" w:rsidRPr="00034743" w:rsidRDefault="00DB40E5" w:rsidP="00034743">
            <w:pPr>
              <w:spacing w:before="0" w:beforeAutospacing="0" w:after="0" w:afterAutospacing="0" w:line="36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34743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4BEF" w14:textId="2C1DA8F5" w:rsidR="00DB40E5" w:rsidRPr="00034743" w:rsidRDefault="00C17345" w:rsidP="00034743">
            <w:pPr>
              <w:spacing w:before="0" w:beforeAutospacing="0" w:after="0" w:afterAutospacing="0" w:line="36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2</w:t>
            </w:r>
          </w:p>
        </w:tc>
      </w:tr>
      <w:tr w:rsidR="00DB40E5" w:rsidRPr="00034743" w14:paraId="0483654E" w14:textId="77777777" w:rsidTr="00EC29DF">
        <w:trPr>
          <w:trHeight w:val="264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3028" w14:textId="4ED39884" w:rsidR="00DB40E5" w:rsidRPr="00034743" w:rsidRDefault="00E12839" w:rsidP="00034743">
            <w:pPr>
              <w:spacing w:before="0" w:beforeAutospacing="0" w:after="0" w:afterAutospacing="0" w:line="36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34743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Образование </w:t>
            </w:r>
            <w:r w:rsidR="00DB40E5" w:rsidRPr="00034743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высшее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5DBA" w14:textId="77777777" w:rsidR="00DB40E5" w:rsidRPr="00034743" w:rsidRDefault="00DB40E5" w:rsidP="00034743">
            <w:pPr>
              <w:spacing w:before="0" w:beforeAutospacing="0" w:after="0" w:afterAutospacing="0" w:line="36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34743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7153" w14:textId="31DD9D23" w:rsidR="00DB40E5" w:rsidRPr="00034743" w:rsidRDefault="00C17345" w:rsidP="00034743">
            <w:pPr>
              <w:spacing w:before="0" w:beforeAutospacing="0" w:after="0" w:afterAutospacing="0" w:line="36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4</w:t>
            </w:r>
            <w:r w:rsidR="00797D94">
              <w:rPr>
                <w:rFonts w:eastAsia="Times New Roman" w:cstheme="minorHAnsi"/>
                <w:sz w:val="24"/>
                <w:szCs w:val="24"/>
                <w:lang w:val="ru-RU" w:eastAsia="ru-RU"/>
              </w:rPr>
              <w:t>6</w:t>
            </w:r>
          </w:p>
        </w:tc>
      </w:tr>
      <w:tr w:rsidR="00DB40E5" w:rsidRPr="00034743" w14:paraId="484F359E" w14:textId="77777777" w:rsidTr="00EC29DF">
        <w:trPr>
          <w:trHeight w:val="264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273F" w14:textId="77777777" w:rsidR="00DB40E5" w:rsidRPr="00034743" w:rsidRDefault="00DB40E5" w:rsidP="00034743">
            <w:pPr>
              <w:spacing w:before="0" w:beforeAutospacing="0" w:after="0" w:afterAutospacing="0" w:line="36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34743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из них педагогическое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616B" w14:textId="77777777" w:rsidR="00DB40E5" w:rsidRPr="00034743" w:rsidRDefault="00DB40E5" w:rsidP="00034743">
            <w:pPr>
              <w:spacing w:before="0" w:beforeAutospacing="0" w:after="0" w:afterAutospacing="0" w:line="36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34743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человек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354B" w14:textId="06E359A0" w:rsidR="00DB40E5" w:rsidRPr="00034743" w:rsidRDefault="00C17345" w:rsidP="00034743">
            <w:pPr>
              <w:spacing w:before="0" w:beforeAutospacing="0" w:after="0" w:afterAutospacing="0" w:line="36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4</w:t>
            </w:r>
            <w:r w:rsidR="00797D94">
              <w:rPr>
                <w:rFonts w:eastAsia="Times New Roman" w:cstheme="minorHAnsi"/>
                <w:sz w:val="24"/>
                <w:szCs w:val="24"/>
                <w:lang w:val="ru-RU" w:eastAsia="ru-RU"/>
              </w:rPr>
              <w:t>5</w:t>
            </w:r>
          </w:p>
        </w:tc>
      </w:tr>
      <w:tr w:rsidR="00DB40E5" w:rsidRPr="00034743" w14:paraId="4A4914EC" w14:textId="77777777" w:rsidTr="00EC29DF">
        <w:trPr>
          <w:trHeight w:val="528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D128" w14:textId="77777777" w:rsidR="00DB40E5" w:rsidRPr="00034743" w:rsidRDefault="00DB40E5" w:rsidP="00034743">
            <w:pPr>
              <w:spacing w:before="0" w:beforeAutospacing="0" w:after="0" w:afterAutospacing="0" w:line="36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34743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AE72" w14:textId="77777777" w:rsidR="00DB40E5" w:rsidRPr="00034743" w:rsidRDefault="00DB40E5" w:rsidP="00034743">
            <w:pPr>
              <w:spacing w:before="0" w:beforeAutospacing="0" w:after="0" w:afterAutospacing="0" w:line="36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34743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человек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06C1" w14:textId="1018AE1B" w:rsidR="00DB40E5" w:rsidRPr="00034743" w:rsidRDefault="00797D94" w:rsidP="00034743">
            <w:pPr>
              <w:spacing w:before="0" w:beforeAutospacing="0" w:after="0" w:afterAutospacing="0" w:line="36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18</w:t>
            </w:r>
          </w:p>
        </w:tc>
      </w:tr>
      <w:tr w:rsidR="00DB40E5" w:rsidRPr="00034743" w14:paraId="604EDF34" w14:textId="77777777" w:rsidTr="00EC29DF">
        <w:trPr>
          <w:trHeight w:val="264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707B" w14:textId="77777777" w:rsidR="00DB40E5" w:rsidRPr="00034743" w:rsidRDefault="00DB40E5" w:rsidP="00034743">
            <w:pPr>
              <w:spacing w:before="0" w:beforeAutospacing="0" w:after="0" w:afterAutospacing="0" w:line="36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34743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из них педагогическое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1B37" w14:textId="77777777" w:rsidR="00DB40E5" w:rsidRPr="00034743" w:rsidRDefault="00DB40E5" w:rsidP="00034743">
            <w:pPr>
              <w:spacing w:before="0" w:beforeAutospacing="0" w:after="0" w:afterAutospacing="0" w:line="36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34743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человек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CE29F" w14:textId="1A7A81E7" w:rsidR="00DB40E5" w:rsidRPr="00034743" w:rsidRDefault="00797D94" w:rsidP="00034743">
            <w:pPr>
              <w:spacing w:before="0" w:beforeAutospacing="0" w:after="0" w:afterAutospacing="0" w:line="36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17</w:t>
            </w:r>
          </w:p>
        </w:tc>
      </w:tr>
      <w:tr w:rsidR="00E12839" w:rsidRPr="00034743" w14:paraId="734381F7" w14:textId="77777777" w:rsidTr="00EC29DF">
        <w:trPr>
          <w:trHeight w:val="264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C85C" w14:textId="6B593F2E" w:rsidR="00E12839" w:rsidRPr="00034743" w:rsidRDefault="00E12839" w:rsidP="00034743">
            <w:pPr>
              <w:spacing w:before="0" w:beforeAutospacing="0" w:after="0" w:afterAutospacing="0" w:line="36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34743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Стаж педагогической работы до 3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30E2" w14:textId="77777777" w:rsidR="00E12839" w:rsidRPr="00034743" w:rsidRDefault="00E12839" w:rsidP="00034743">
            <w:pPr>
              <w:spacing w:before="0" w:beforeAutospacing="0" w:after="0" w:afterAutospacing="0" w:line="36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34743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человек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4888" w14:textId="68D62B18" w:rsidR="00E12839" w:rsidRPr="00034743" w:rsidRDefault="00797D94" w:rsidP="00034743">
            <w:pPr>
              <w:spacing w:before="0" w:beforeAutospacing="0" w:after="0" w:afterAutospacing="0" w:line="36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4</w:t>
            </w:r>
          </w:p>
        </w:tc>
      </w:tr>
      <w:tr w:rsidR="00E12839" w:rsidRPr="00034743" w14:paraId="55D53575" w14:textId="77777777" w:rsidTr="00EC29DF">
        <w:trPr>
          <w:trHeight w:val="264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C49B" w14:textId="77777777" w:rsidR="00E12839" w:rsidRPr="00034743" w:rsidRDefault="00E12839" w:rsidP="00034743">
            <w:pPr>
              <w:spacing w:before="0" w:beforeAutospacing="0" w:after="0" w:afterAutospacing="0" w:line="36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34743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от 3 до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7374" w14:textId="77777777" w:rsidR="00E12839" w:rsidRPr="00034743" w:rsidRDefault="00E12839" w:rsidP="00034743">
            <w:pPr>
              <w:spacing w:before="0" w:beforeAutospacing="0" w:after="0" w:afterAutospacing="0" w:line="36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34743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человек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20CD" w14:textId="7B40300D" w:rsidR="00E12839" w:rsidRPr="00034743" w:rsidRDefault="00797D94" w:rsidP="00034743">
            <w:pPr>
              <w:spacing w:before="0" w:beforeAutospacing="0" w:after="0" w:afterAutospacing="0" w:line="36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3</w:t>
            </w:r>
          </w:p>
        </w:tc>
      </w:tr>
      <w:tr w:rsidR="00E12839" w:rsidRPr="00034743" w14:paraId="0306C762" w14:textId="77777777" w:rsidTr="00EC29DF">
        <w:trPr>
          <w:trHeight w:val="264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B34D" w14:textId="77777777" w:rsidR="00E12839" w:rsidRPr="00034743" w:rsidRDefault="00E12839" w:rsidP="00034743">
            <w:pPr>
              <w:spacing w:before="0" w:beforeAutospacing="0" w:after="0" w:afterAutospacing="0" w:line="36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34743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от 5 до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7D18" w14:textId="77777777" w:rsidR="00E12839" w:rsidRPr="00034743" w:rsidRDefault="00E12839" w:rsidP="00034743">
            <w:pPr>
              <w:spacing w:before="0" w:beforeAutospacing="0" w:after="0" w:afterAutospacing="0" w:line="36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34743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человек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ADFC1" w14:textId="688057FC" w:rsidR="00E12839" w:rsidRPr="00034743" w:rsidRDefault="00797D94" w:rsidP="00034743">
            <w:pPr>
              <w:spacing w:before="0" w:beforeAutospacing="0" w:after="0" w:afterAutospacing="0" w:line="36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4</w:t>
            </w:r>
          </w:p>
        </w:tc>
      </w:tr>
      <w:tr w:rsidR="00E12839" w:rsidRPr="00034743" w14:paraId="44795773" w14:textId="77777777" w:rsidTr="00EC29DF">
        <w:trPr>
          <w:trHeight w:val="264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AD07" w14:textId="77777777" w:rsidR="00E12839" w:rsidRPr="00034743" w:rsidRDefault="00E12839" w:rsidP="00034743">
            <w:pPr>
              <w:spacing w:before="0" w:beforeAutospacing="0" w:after="0" w:afterAutospacing="0" w:line="36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34743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от 10 до 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C8C0" w14:textId="77777777" w:rsidR="00E12839" w:rsidRPr="00034743" w:rsidRDefault="00E12839" w:rsidP="00034743">
            <w:pPr>
              <w:spacing w:before="0" w:beforeAutospacing="0" w:after="0" w:afterAutospacing="0" w:line="36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34743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человек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4B1B" w14:textId="1EBC42BA" w:rsidR="00E12839" w:rsidRPr="00034743" w:rsidRDefault="00797D94" w:rsidP="00034743">
            <w:pPr>
              <w:spacing w:before="0" w:beforeAutospacing="0" w:after="0" w:afterAutospacing="0" w:line="36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6</w:t>
            </w:r>
          </w:p>
        </w:tc>
      </w:tr>
      <w:tr w:rsidR="00E12839" w:rsidRPr="00034743" w14:paraId="4E00B89A" w14:textId="77777777" w:rsidTr="00EC29DF">
        <w:trPr>
          <w:trHeight w:val="264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AE5D" w14:textId="77777777" w:rsidR="00E12839" w:rsidRPr="00034743" w:rsidRDefault="00E12839" w:rsidP="00034743">
            <w:pPr>
              <w:spacing w:before="0" w:beforeAutospacing="0" w:after="0" w:afterAutospacing="0" w:line="36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34743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от 15 до 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32F4" w14:textId="77777777" w:rsidR="00E12839" w:rsidRPr="00034743" w:rsidRDefault="00E12839" w:rsidP="00034743">
            <w:pPr>
              <w:spacing w:before="0" w:beforeAutospacing="0" w:after="0" w:afterAutospacing="0" w:line="36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34743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человек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7635" w14:textId="600FFE84" w:rsidR="00E12839" w:rsidRPr="00034743" w:rsidRDefault="00797D94" w:rsidP="00034743">
            <w:pPr>
              <w:spacing w:before="0" w:beforeAutospacing="0" w:after="0" w:afterAutospacing="0" w:line="36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11</w:t>
            </w:r>
          </w:p>
        </w:tc>
      </w:tr>
      <w:tr w:rsidR="00E12839" w:rsidRPr="00034743" w14:paraId="648DC914" w14:textId="77777777" w:rsidTr="00EC29DF">
        <w:trPr>
          <w:trHeight w:val="264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D4C6" w14:textId="77777777" w:rsidR="00E12839" w:rsidRPr="00034743" w:rsidRDefault="00E12839" w:rsidP="00034743">
            <w:pPr>
              <w:spacing w:before="0" w:beforeAutospacing="0" w:after="0" w:afterAutospacing="0" w:line="36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34743">
              <w:rPr>
                <w:rFonts w:eastAsia="Times New Roman" w:cstheme="minorHAnsi"/>
                <w:sz w:val="24"/>
                <w:szCs w:val="24"/>
                <w:lang w:val="ru-RU" w:eastAsia="ru-RU"/>
              </w:rPr>
              <w:t>20 и более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67D3" w14:textId="77777777" w:rsidR="00E12839" w:rsidRPr="00034743" w:rsidRDefault="00E12839" w:rsidP="00034743">
            <w:pPr>
              <w:spacing w:before="0" w:beforeAutospacing="0" w:after="0" w:afterAutospacing="0" w:line="36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34743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человек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F6D2" w14:textId="0B424572" w:rsidR="00E12839" w:rsidRPr="00034743" w:rsidRDefault="00797D94" w:rsidP="00034743">
            <w:pPr>
              <w:spacing w:before="0" w:beforeAutospacing="0" w:after="0" w:afterAutospacing="0" w:line="36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36</w:t>
            </w:r>
          </w:p>
        </w:tc>
      </w:tr>
    </w:tbl>
    <w:p w14:paraId="02E5158E" w14:textId="70DAE45C" w:rsidR="00146236" w:rsidRDefault="00146236" w:rsidP="00F254CD">
      <w:p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187794B6" w14:textId="52C33682" w:rsidR="004F30DB" w:rsidRDefault="004F30DB" w:rsidP="00F254CD">
      <w:p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/>
        </w:rPr>
        <w:drawing>
          <wp:inline distT="0" distB="0" distL="0" distR="0" wp14:anchorId="260F0799" wp14:editId="033C87AF">
            <wp:extent cx="5113020" cy="2667000"/>
            <wp:effectExtent l="0" t="0" r="1143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74917EE" w14:textId="4CDCD34F" w:rsidR="003D6884" w:rsidRDefault="004F30DB" w:rsidP="003D6884">
      <w:p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/>
        </w:rPr>
        <w:drawing>
          <wp:inline distT="0" distB="0" distL="0" distR="0" wp14:anchorId="0663894A" wp14:editId="3142E823">
            <wp:extent cx="5151120" cy="2705100"/>
            <wp:effectExtent l="0" t="0" r="1143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EA35298" w14:textId="6AA46356" w:rsidR="001278CF" w:rsidRDefault="001278CF" w:rsidP="003D6884">
      <w:p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3F83DD71" w14:textId="7CAFC601" w:rsidR="001278CF" w:rsidRDefault="001278CF" w:rsidP="003D6884">
      <w:p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/>
        </w:rPr>
        <w:lastRenderedPageBreak/>
        <w:drawing>
          <wp:inline distT="0" distB="0" distL="0" distR="0" wp14:anchorId="7E4C17EF" wp14:editId="3A09A08B">
            <wp:extent cx="5638800" cy="3261360"/>
            <wp:effectExtent l="0" t="0" r="0" b="1524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E3916EA" w14:textId="0E41D51B" w:rsidR="00251354" w:rsidRPr="00251354" w:rsidRDefault="00251354" w:rsidP="003D6884">
      <w:p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</w:pPr>
      <w:r w:rsidRPr="00251354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По итогам 2022 года Детский сад перешел на применение профессиональных стандартов. Из 18 педагогических работников Детского сада все соответствуют квалификационным требованиям </w:t>
      </w:r>
      <w:proofErr w:type="spellStart"/>
      <w:r w:rsidRPr="00251354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профстандарта</w:t>
      </w:r>
      <w:proofErr w:type="spellEnd"/>
      <w:r w:rsidRPr="00251354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 «Педагог». Их должностные инструкции соответствуют трудовым функциям, установленным </w:t>
      </w:r>
      <w:proofErr w:type="spellStart"/>
      <w:r w:rsidRPr="00251354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профстандартом</w:t>
      </w:r>
      <w:proofErr w:type="spellEnd"/>
      <w:r w:rsidRPr="00251354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 «Педагог»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.</w:t>
      </w:r>
    </w:p>
    <w:p w14:paraId="5A86FE21" w14:textId="49909715" w:rsidR="003D6884" w:rsidRDefault="003D6884" w:rsidP="00152CD0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884">
        <w:rPr>
          <w:rFonts w:hAnsi="Times New Roman" w:cs="Times New Roman"/>
          <w:color w:val="000000"/>
          <w:sz w:val="24"/>
          <w:szCs w:val="24"/>
          <w:lang w:val="ru-RU"/>
        </w:rPr>
        <w:t>Педагоги повышают свой профессиональный уровень на КПК, конкурсах профессионального мастерства, стажировках, эффективно участвуют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6884">
        <w:rPr>
          <w:rFonts w:hAnsi="Times New Roman" w:cs="Times New Roman"/>
          <w:color w:val="000000"/>
          <w:sz w:val="24"/>
          <w:szCs w:val="24"/>
          <w:lang w:val="ru-RU"/>
        </w:rPr>
        <w:t>работе методических объединений, знакомятся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6884">
        <w:rPr>
          <w:rFonts w:hAnsi="Times New Roman" w:cs="Times New Roman"/>
          <w:color w:val="000000"/>
          <w:sz w:val="24"/>
          <w:szCs w:val="24"/>
          <w:lang w:val="ru-RU"/>
        </w:rPr>
        <w:t>опытом работы своих коллег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6884">
        <w:rPr>
          <w:rFonts w:hAnsi="Times New Roman" w:cs="Times New Roman"/>
          <w:color w:val="000000"/>
          <w:sz w:val="24"/>
          <w:szCs w:val="24"/>
          <w:lang w:val="ru-RU"/>
        </w:rPr>
        <w:t>других дошкольных учреждений,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6884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</w:t>
      </w:r>
      <w:proofErr w:type="spellStart"/>
      <w:r w:rsidRPr="003D6884">
        <w:rPr>
          <w:rFonts w:hAnsi="Times New Roman" w:cs="Times New Roman"/>
          <w:color w:val="000000"/>
          <w:sz w:val="24"/>
          <w:szCs w:val="24"/>
          <w:lang w:val="ru-RU"/>
        </w:rPr>
        <w:t>саморазвиваются</w:t>
      </w:r>
      <w:proofErr w:type="spellEnd"/>
      <w:r w:rsidRPr="003D688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6884">
        <w:rPr>
          <w:rFonts w:hAnsi="Times New Roman" w:cs="Times New Roman"/>
          <w:color w:val="000000"/>
          <w:sz w:val="24"/>
          <w:szCs w:val="24"/>
          <w:lang w:val="ru-RU"/>
        </w:rPr>
        <w:t>Данные мероприятия создают условия для повышения качества реализации образовательной программы.</w:t>
      </w:r>
    </w:p>
    <w:p w14:paraId="7CE38714" w14:textId="77777777" w:rsidR="00152CD0" w:rsidRPr="00152CD0" w:rsidRDefault="00152CD0" w:rsidP="00152CD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</w:pPr>
      <w:r w:rsidRPr="0015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2022 году с сентября осуществлялась работа </w:t>
      </w:r>
      <w:r w:rsidRPr="00152CD0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>Муниципального ресурсного центра «Развитие межполушарного взаимодействия как основы интеллектуального развития детей» на 2022-2023 учебный год</w:t>
      </w:r>
    </w:p>
    <w:p w14:paraId="3FC206A6" w14:textId="77777777" w:rsidR="00152CD0" w:rsidRPr="00152CD0" w:rsidRDefault="00152CD0" w:rsidP="00152CD0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CD0">
        <w:rPr>
          <w:rFonts w:ascii="Times New Roman" w:hAnsi="Times New Roman" w:cs="Times New Roman"/>
          <w:sz w:val="24"/>
          <w:szCs w:val="24"/>
          <w:u w:val="single"/>
          <w:lang w:val="ru-RU"/>
        </w:rPr>
        <w:t>Цель проекта</w:t>
      </w:r>
      <w:r w:rsidRPr="00152CD0">
        <w:rPr>
          <w:rFonts w:ascii="Times New Roman" w:hAnsi="Times New Roman" w:cs="Times New Roman"/>
          <w:sz w:val="24"/>
          <w:szCs w:val="24"/>
          <w:lang w:val="ru-RU"/>
        </w:rPr>
        <w:t>: поддержка педагогов в осуществлении системного подхода по внедрению в практику детского сада и начальной школы современных образовательных технологий, средств, методов и приемов, синхронизирующих работу полушарий головного мозга.</w:t>
      </w:r>
    </w:p>
    <w:p w14:paraId="1185D5DD" w14:textId="77777777" w:rsidR="00152CD0" w:rsidRPr="00152CD0" w:rsidRDefault="00152CD0" w:rsidP="00152CD0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CD0">
        <w:rPr>
          <w:rFonts w:ascii="Times New Roman" w:hAnsi="Times New Roman" w:cs="Times New Roman"/>
          <w:sz w:val="24"/>
          <w:szCs w:val="24"/>
          <w:lang w:val="ru-RU"/>
        </w:rPr>
        <w:t>Для осуществления цели координационной группой была разработана «Дорожная карта по реализации проекта на 2022-2024 годы» Запланировано распространение инновационной опыта работы на различных уровнях.</w:t>
      </w:r>
    </w:p>
    <w:p w14:paraId="566A44AB" w14:textId="77777777" w:rsidR="00152CD0" w:rsidRPr="00152CD0" w:rsidRDefault="00152CD0" w:rsidP="00152CD0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52CD0">
        <w:rPr>
          <w:rFonts w:ascii="Times New Roman" w:hAnsi="Times New Roman" w:cs="Times New Roman"/>
          <w:sz w:val="24"/>
          <w:szCs w:val="24"/>
          <w:u w:val="single"/>
          <w:lang w:val="ru-RU"/>
        </w:rPr>
        <w:t>Задачи проекта:</w:t>
      </w:r>
    </w:p>
    <w:p w14:paraId="45D9359A" w14:textId="77777777" w:rsidR="00152CD0" w:rsidRPr="00152CD0" w:rsidRDefault="00152CD0" w:rsidP="00152CD0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CD0">
        <w:rPr>
          <w:rFonts w:ascii="Times New Roman" w:hAnsi="Times New Roman" w:cs="Times New Roman"/>
          <w:sz w:val="24"/>
          <w:szCs w:val="24"/>
          <w:lang w:val="ru-RU"/>
        </w:rPr>
        <w:lastRenderedPageBreak/>
        <w:t>1. Создать условия для освоения педагогами методов и приемов развития межполушарного взаимодействия у детей.</w:t>
      </w:r>
    </w:p>
    <w:p w14:paraId="38EA3AD9" w14:textId="77777777" w:rsidR="00152CD0" w:rsidRPr="00152CD0" w:rsidRDefault="00152CD0" w:rsidP="00152CD0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CD0">
        <w:rPr>
          <w:rFonts w:ascii="Times New Roman" w:hAnsi="Times New Roman" w:cs="Times New Roman"/>
          <w:sz w:val="24"/>
          <w:szCs w:val="24"/>
          <w:lang w:val="ru-RU"/>
        </w:rPr>
        <w:t>2. Осуществить методическое сопровождение педагогов в процессе профессионального общения в открытом информационно - образовательном пространстве.</w:t>
      </w:r>
    </w:p>
    <w:p w14:paraId="0CE071E0" w14:textId="77777777" w:rsidR="00152CD0" w:rsidRPr="00152CD0" w:rsidRDefault="00152CD0" w:rsidP="00152CD0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CD0">
        <w:rPr>
          <w:rFonts w:ascii="Times New Roman" w:hAnsi="Times New Roman" w:cs="Times New Roman"/>
          <w:sz w:val="24"/>
          <w:szCs w:val="24"/>
          <w:lang w:val="ru-RU"/>
        </w:rPr>
        <w:t>3. Содействовать популяризации игр и игровых упражнений, направленных на синхронизацию работы полушарий головного мозга.</w:t>
      </w:r>
      <w:r w:rsidRPr="00152CD0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197D4617" w14:textId="77777777" w:rsidR="00152CD0" w:rsidRPr="00152CD0" w:rsidRDefault="00152CD0" w:rsidP="00152CD0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CD0">
        <w:rPr>
          <w:rFonts w:ascii="Times New Roman" w:hAnsi="Times New Roman" w:cs="Times New Roman"/>
          <w:sz w:val="24"/>
          <w:szCs w:val="24"/>
          <w:lang w:val="ru-RU"/>
        </w:rPr>
        <w:t>4. Развивать творческий потенциал педагогов через участие в конкурсах и практических конференциях.</w:t>
      </w:r>
    </w:p>
    <w:p w14:paraId="75F69E2B" w14:textId="77777777" w:rsidR="00152CD0" w:rsidRPr="00152CD0" w:rsidRDefault="00152CD0" w:rsidP="00152CD0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CD0">
        <w:rPr>
          <w:rFonts w:ascii="Times New Roman" w:hAnsi="Times New Roman" w:cs="Times New Roman"/>
          <w:sz w:val="24"/>
          <w:szCs w:val="24"/>
          <w:lang w:val="ru-RU"/>
        </w:rPr>
        <w:t>5. Обобщить результаты педагогической деятельности и обеспечить трансляцию и тиражирование инновационного опыта.</w:t>
      </w:r>
    </w:p>
    <w:p w14:paraId="111ED235" w14:textId="77777777" w:rsidR="00152CD0" w:rsidRPr="00152CD0" w:rsidRDefault="00152CD0" w:rsidP="00152CD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</w:pPr>
      <w:r w:rsidRPr="00152CD0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>За первое полугодие были проведены следующие мероприятия:</w:t>
      </w:r>
    </w:p>
    <w:p w14:paraId="6672F506" w14:textId="77777777" w:rsidR="00152CD0" w:rsidRPr="00152CD0" w:rsidRDefault="00152CD0" w:rsidP="00E42503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</w:pPr>
      <w:r w:rsidRPr="00152CD0">
        <w:rPr>
          <w:sz w:val="24"/>
          <w:szCs w:val="24"/>
          <w:lang w:val="ru-RU"/>
        </w:rPr>
        <w:t xml:space="preserve">25.10.2022 г. в рамках МРЦ «Развитие межполушарного взаимодействия как основы интеллектуального развития детей» </w:t>
      </w:r>
    </w:p>
    <w:p w14:paraId="632EC2BE" w14:textId="77777777" w:rsidR="00152CD0" w:rsidRPr="00152CD0" w:rsidRDefault="00152CD0" w:rsidP="00152CD0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152CD0">
        <w:rPr>
          <w:sz w:val="24"/>
          <w:szCs w:val="24"/>
          <w:lang w:val="ru-RU"/>
        </w:rPr>
        <w:t>Педагоги узнали об эффективности применения в практической деятельности межполушарных досок. Участники мастер-класса в творческой и доброжелательной атмосфере узнали об эффективности применения в практической деятельности межполушарных досок и познакомились с их разнообразием. Опыт, полученный на мастер-классе, пополнит их методические копилки и пригодится в дальнейшей работе.</w:t>
      </w:r>
    </w:p>
    <w:p w14:paraId="13F1CB84" w14:textId="77777777" w:rsidR="00152CD0" w:rsidRPr="00152CD0" w:rsidRDefault="00152CD0" w:rsidP="00E42503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</w:pPr>
      <w:r w:rsidRPr="00152CD0">
        <w:rPr>
          <w:sz w:val="24"/>
          <w:szCs w:val="24"/>
          <w:lang w:val="ru-RU"/>
        </w:rPr>
        <w:t>09.12.2022 проведен мастер-класс «Маленькие секреты большой памяти» группой садов №№ 97, 158, 170, 192.</w:t>
      </w:r>
    </w:p>
    <w:p w14:paraId="3E194E49" w14:textId="77777777" w:rsidR="00152CD0" w:rsidRPr="00152CD0" w:rsidRDefault="00152CD0" w:rsidP="00152CD0">
      <w:pPr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152CD0">
        <w:rPr>
          <w:sz w:val="24"/>
          <w:szCs w:val="24"/>
          <w:lang w:val="ru-RU"/>
        </w:rPr>
        <w:t>Педагоги познакомились с методами и приемами эйдетики, получили практические рекомендации по их использованию в своей работе.</w:t>
      </w:r>
    </w:p>
    <w:p w14:paraId="6BDD1D5C" w14:textId="2F9E0E95" w:rsidR="00152CD0" w:rsidRPr="00152CD0" w:rsidRDefault="00152CD0" w:rsidP="00152CD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</w:pPr>
      <w:r w:rsidRPr="00152CD0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 xml:space="preserve">С сентября  2022 </w:t>
      </w:r>
      <w:r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 xml:space="preserve">года </w:t>
      </w:r>
      <w:r w:rsidRPr="00152CD0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>начала работать Инновационная площадка федерального уровня АНО ДПО "НИИ дошкольного образования «Воспитатели России" по направлению «Формирование системы по развитию технического творчества детей дошкольного возраста в рамках реализации проекта «</w:t>
      </w:r>
      <w:proofErr w:type="spellStart"/>
      <w:r w:rsidRPr="00152CD0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>ТехноМир</w:t>
      </w:r>
      <w:proofErr w:type="spellEnd"/>
      <w:r w:rsidRPr="00152CD0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>: развитие без границ»</w:t>
      </w:r>
    </w:p>
    <w:p w14:paraId="1CBC4045" w14:textId="77777777" w:rsidR="00152CD0" w:rsidRPr="00152CD0" w:rsidRDefault="00152CD0" w:rsidP="00152CD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</w:pPr>
      <w:r w:rsidRPr="00152CD0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 xml:space="preserve">Цель исследования: разработка системы по развитию технического творчества детей дошкольного возраста. </w:t>
      </w:r>
    </w:p>
    <w:p w14:paraId="7CFA55A1" w14:textId="77777777" w:rsidR="00152CD0" w:rsidRPr="00152CD0" w:rsidRDefault="00152CD0" w:rsidP="00152CD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</w:pPr>
      <w:r w:rsidRPr="00152CD0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 xml:space="preserve">Задачи: </w:t>
      </w:r>
    </w:p>
    <w:p w14:paraId="2AB3F508" w14:textId="77777777" w:rsidR="00152CD0" w:rsidRPr="00152CD0" w:rsidRDefault="00152CD0" w:rsidP="00152CD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</w:pPr>
      <w:r w:rsidRPr="00152CD0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 xml:space="preserve">1.Проанализировать современные практики развития детского технического творчества в системе дошкольного образования. </w:t>
      </w:r>
    </w:p>
    <w:p w14:paraId="54CBEAFA" w14:textId="77777777" w:rsidR="00152CD0" w:rsidRPr="00152CD0" w:rsidRDefault="00152CD0" w:rsidP="00152CD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</w:pPr>
      <w:r w:rsidRPr="00152CD0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 xml:space="preserve">2.Проанализировать современную предметно-пространственную среду и сформировать технический паспорт. </w:t>
      </w:r>
    </w:p>
    <w:p w14:paraId="2E026611" w14:textId="77777777" w:rsidR="00152CD0" w:rsidRPr="00152CD0" w:rsidRDefault="00152CD0" w:rsidP="00152CD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</w:pPr>
      <w:r w:rsidRPr="00152CD0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lastRenderedPageBreak/>
        <w:t xml:space="preserve">3.Разработать методические рекомендации по формированию игровой </w:t>
      </w:r>
      <w:proofErr w:type="spellStart"/>
      <w:r w:rsidRPr="00152CD0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>техносреды</w:t>
      </w:r>
      <w:proofErr w:type="spellEnd"/>
      <w:r w:rsidRPr="00152CD0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 xml:space="preserve"> в образовательном пространстве дошкольных образовательных организаций. </w:t>
      </w:r>
    </w:p>
    <w:p w14:paraId="2D126D93" w14:textId="77777777" w:rsidR="00152CD0" w:rsidRPr="00152CD0" w:rsidRDefault="00152CD0" w:rsidP="00152CD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</w:pPr>
      <w:r w:rsidRPr="00152CD0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 xml:space="preserve">4.Разработать методические рекомендации по развитию детского технического творчества на основе проектной деятельности предприятий регионов РФ. </w:t>
      </w:r>
    </w:p>
    <w:p w14:paraId="37025A3F" w14:textId="77777777" w:rsidR="00152CD0" w:rsidRPr="00152CD0" w:rsidRDefault="00152CD0" w:rsidP="00152CD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</w:pPr>
      <w:r w:rsidRPr="00152CD0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 xml:space="preserve">5.Разработать сценарии мероприятий с родителями по развитию детскому техническому творчеству. </w:t>
      </w:r>
    </w:p>
    <w:p w14:paraId="704D056A" w14:textId="77777777" w:rsidR="00152CD0" w:rsidRPr="00152CD0" w:rsidRDefault="00152CD0" w:rsidP="00152CD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</w:pPr>
      <w:r w:rsidRPr="00152CD0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>6.Провести мониторинг результатов развития технического творчества детей дошкольного возраста.</w:t>
      </w:r>
    </w:p>
    <w:p w14:paraId="55D5AE3D" w14:textId="77777777" w:rsidR="00152CD0" w:rsidRPr="00152CD0" w:rsidRDefault="00152CD0" w:rsidP="00152CD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</w:pPr>
      <w:r w:rsidRPr="00152CD0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 xml:space="preserve">В ходе реализации плана в рамках проекта выбрано предприятие «Судостроительный </w:t>
      </w:r>
      <w:proofErr w:type="gramStart"/>
      <w:r w:rsidRPr="00152CD0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>завод»  и</w:t>
      </w:r>
      <w:proofErr w:type="gramEnd"/>
      <w:r w:rsidRPr="00152CD0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 xml:space="preserve"> составляется технологическая карта по развитию технического творчества. Закуплены конструкторы </w:t>
      </w:r>
      <w:proofErr w:type="spellStart"/>
      <w:r w:rsidRPr="00152CD0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>Фанкластик</w:t>
      </w:r>
      <w:proofErr w:type="spellEnd"/>
      <w:r w:rsidRPr="00152CD0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Pr="00152CD0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>Полидрон</w:t>
      </w:r>
      <w:proofErr w:type="spellEnd"/>
      <w:r w:rsidRPr="00152CD0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>, Робототехника, Лего-дупло.</w:t>
      </w:r>
    </w:p>
    <w:p w14:paraId="018A4862" w14:textId="244118DA" w:rsidR="00152CD0" w:rsidRPr="00152CD0" w:rsidRDefault="00152CD0" w:rsidP="00152CD0">
      <w:p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</w:t>
      </w:r>
      <w:r w:rsidRPr="0015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Детский сад принимает участие в межмуниципальных, межрегиональных мероприятиях по обмену опытом. Всего в 2022 году прошло </w:t>
      </w:r>
      <w:r w:rsidRPr="00152CD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5 мероприятий по обобщению опыта</w:t>
      </w:r>
      <w:r w:rsidRPr="0015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</w:p>
    <w:p w14:paraId="3107927F" w14:textId="77777777" w:rsidR="00152CD0" w:rsidRPr="00152CD0" w:rsidRDefault="00152CD0" w:rsidP="00E42503">
      <w:pPr>
        <w:pStyle w:val="a3"/>
        <w:numPr>
          <w:ilvl w:val="0"/>
          <w:numId w:val="30"/>
        </w:numPr>
        <w:suppressAutoHyphens/>
        <w:autoSpaceDN w:val="0"/>
        <w:spacing w:before="0" w:beforeAutospacing="0" w:after="0" w:afterAutospacing="0" w:line="360" w:lineRule="auto"/>
        <w:ind w:left="858" w:hanging="498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152CD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М</w:t>
      </w:r>
      <w:r w:rsidRPr="00152CD0">
        <w:rPr>
          <w:rFonts w:ascii="Times New Roman" w:hAnsi="Times New Roman"/>
          <w:b/>
          <w:bCs/>
          <w:sz w:val="24"/>
          <w:szCs w:val="24"/>
          <w:lang w:val="ru-RU"/>
        </w:rPr>
        <w:t>астер-</w:t>
      </w:r>
      <w:proofErr w:type="gramStart"/>
      <w:r w:rsidRPr="00152CD0">
        <w:rPr>
          <w:rFonts w:ascii="Times New Roman" w:hAnsi="Times New Roman"/>
          <w:b/>
          <w:bCs/>
          <w:sz w:val="24"/>
          <w:szCs w:val="24"/>
          <w:lang w:val="ru-RU"/>
        </w:rPr>
        <w:t>класс</w:t>
      </w:r>
      <w:r w:rsidRPr="00152CD0">
        <w:rPr>
          <w:rFonts w:ascii="Times New Roman" w:hAnsi="Times New Roman"/>
          <w:sz w:val="24"/>
          <w:szCs w:val="24"/>
          <w:lang w:val="ru-RU"/>
        </w:rPr>
        <w:t xml:space="preserve">  «</w:t>
      </w:r>
      <w:proofErr w:type="gramEnd"/>
      <w:r w:rsidRPr="00152CD0">
        <w:rPr>
          <w:rFonts w:ascii="Times New Roman" w:hAnsi="Times New Roman"/>
          <w:sz w:val="24"/>
          <w:szCs w:val="24"/>
          <w:lang w:val="ru-RU"/>
        </w:rPr>
        <w:t>Профориентационный проект для детей старшего дошкольного возраста «Цифровой микроскоп – путь к профессии» апрель 2022 г.</w:t>
      </w:r>
    </w:p>
    <w:p w14:paraId="0A8BE324" w14:textId="77777777" w:rsidR="00152CD0" w:rsidRPr="00152CD0" w:rsidRDefault="00152CD0" w:rsidP="00E42503">
      <w:pPr>
        <w:pStyle w:val="a3"/>
        <w:numPr>
          <w:ilvl w:val="0"/>
          <w:numId w:val="29"/>
        </w:numPr>
        <w:suppressAutoHyphens/>
        <w:autoSpaceDE w:val="0"/>
        <w:autoSpaceDN w:val="0"/>
        <w:adjustRightInd w:val="0"/>
        <w:spacing w:before="0" w:beforeAutospacing="0" w:after="0" w:afterAutospacing="0" w:line="360" w:lineRule="auto"/>
        <w:ind w:right="145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52CD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Мастер-класс</w:t>
      </w:r>
      <w:r w:rsidRPr="0015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«Межполушарные доски- эффективное средство развития интеллекта».</w:t>
      </w:r>
      <w:r w:rsidRPr="00152CD0">
        <w:rPr>
          <w:sz w:val="24"/>
          <w:szCs w:val="24"/>
          <w:lang w:val="ru-RU"/>
        </w:rPr>
        <w:t xml:space="preserve"> </w:t>
      </w:r>
      <w:r w:rsidRPr="0015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25.10.2022 г. в рамках МРЦ «Развитие межполушарного взаимодействия как основы интеллектуального развития детей».</w:t>
      </w:r>
    </w:p>
    <w:p w14:paraId="33958241" w14:textId="77777777" w:rsidR="00152CD0" w:rsidRPr="00152CD0" w:rsidRDefault="00152CD0" w:rsidP="00E42503">
      <w:pPr>
        <w:pStyle w:val="a3"/>
        <w:numPr>
          <w:ilvl w:val="0"/>
          <w:numId w:val="29"/>
        </w:numPr>
        <w:suppressAutoHyphens/>
        <w:autoSpaceDE w:val="0"/>
        <w:autoSpaceDN w:val="0"/>
        <w:adjustRightInd w:val="0"/>
        <w:spacing w:before="0" w:beforeAutospacing="0" w:after="0" w:afterAutospacing="0" w:line="360" w:lineRule="auto"/>
        <w:ind w:right="145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CD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Семинар – практикум</w:t>
      </w:r>
      <w:r w:rsidRPr="0015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«Технология тимбилдинга как форма работы по социально – коммуникативному и физическому развитию детей». </w:t>
      </w:r>
      <w:r w:rsidRPr="00152C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22.11.2022 В </w:t>
      </w:r>
      <w:proofErr w:type="spellStart"/>
      <w:r w:rsidRPr="00152CD0">
        <w:rPr>
          <w:rFonts w:ascii="Times New Roman" w:hAnsi="Times New Roman" w:cs="Times New Roman"/>
          <w:color w:val="000000" w:themeColor="text1"/>
          <w:sz w:val="24"/>
          <w:szCs w:val="24"/>
        </w:rPr>
        <w:t>рамках</w:t>
      </w:r>
      <w:proofErr w:type="spellEnd"/>
      <w:r w:rsidRPr="00152C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Pr="0015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Pr="00152C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CD0">
        <w:rPr>
          <w:rFonts w:ascii="Times New Roman" w:hAnsi="Times New Roman" w:cs="Times New Roman"/>
          <w:color w:val="000000" w:themeColor="text1"/>
          <w:sz w:val="24"/>
          <w:szCs w:val="24"/>
        </w:rPr>
        <w:t>инструкторов</w:t>
      </w:r>
      <w:proofErr w:type="spellEnd"/>
      <w:r w:rsidRPr="00152C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CD0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152C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CD0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физической</w:t>
      </w:r>
      <w:proofErr w:type="spellEnd"/>
      <w:r w:rsidRPr="00152C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CD0">
        <w:rPr>
          <w:rFonts w:ascii="Times New Roman" w:hAnsi="Times New Roman" w:cs="Times New Roman"/>
          <w:color w:val="000000" w:themeColor="text1"/>
          <w:sz w:val="24"/>
          <w:szCs w:val="24"/>
        </w:rPr>
        <w:t>культуре</w:t>
      </w:r>
      <w:proofErr w:type="spellEnd"/>
      <w:r w:rsidRPr="00152C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B2D337" w14:textId="77777777" w:rsidR="00152CD0" w:rsidRPr="00152CD0" w:rsidRDefault="00152CD0" w:rsidP="00E42503">
      <w:pPr>
        <w:pStyle w:val="a3"/>
        <w:numPr>
          <w:ilvl w:val="0"/>
          <w:numId w:val="29"/>
        </w:numPr>
        <w:suppressAutoHyphens/>
        <w:autoSpaceDE w:val="0"/>
        <w:autoSpaceDN w:val="0"/>
        <w:adjustRightInd w:val="0"/>
        <w:spacing w:before="0" w:beforeAutospacing="0" w:after="0" w:afterAutospacing="0" w:line="360" w:lineRule="auto"/>
        <w:ind w:right="145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52CD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Мастер-класс</w:t>
      </w:r>
      <w:r w:rsidRPr="0015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«Межполушарные игры и упражнения при сопровождении детей с ОВЗ в группах компенсирующей направленности» 17.11.22 г. в рамках МРЦ «Педагог для всех» МО «Особенности сопровождения детей с ОВЗ в группах разной направленности».</w:t>
      </w:r>
    </w:p>
    <w:p w14:paraId="4B00E87B" w14:textId="681718CE" w:rsidR="00152CD0" w:rsidRPr="00152CD0" w:rsidRDefault="00152CD0" w:rsidP="00E42503">
      <w:pPr>
        <w:pStyle w:val="a3"/>
        <w:numPr>
          <w:ilvl w:val="0"/>
          <w:numId w:val="29"/>
        </w:numPr>
        <w:suppressAutoHyphens/>
        <w:autoSpaceDE w:val="0"/>
        <w:autoSpaceDN w:val="0"/>
        <w:adjustRightInd w:val="0"/>
        <w:spacing w:before="0" w:beforeAutospacing="0" w:after="0" w:afterAutospacing="0" w:line="360" w:lineRule="auto"/>
        <w:ind w:right="145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52CD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Мастер-класс</w:t>
      </w:r>
      <w:r w:rsidRPr="0015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«Комплексное взаимодействие  специалистов и педагогов ДОУ в сопровождении детей с ОВЗ в группах оздоровительной направленности» 14.12.2022 в рамках МРЦ «Педагог для всех» МО «Особенности сопровождения детей с ОВЗ в группах разной направленности».</w:t>
      </w:r>
    </w:p>
    <w:p w14:paraId="5F08E1C4" w14:textId="77777777" w:rsidR="003D6884" w:rsidRDefault="003D6884" w:rsidP="003D6884">
      <w:pPr>
        <w:spacing w:before="0" w:beforeAutospacing="0" w:after="0" w:afterAutospacing="0" w:line="360" w:lineRule="auto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034743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Участие </w:t>
      </w:r>
      <w:r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педагогов </w:t>
      </w:r>
      <w:r w:rsidRPr="00034743">
        <w:rPr>
          <w:rFonts w:cstheme="minorHAnsi"/>
          <w:b/>
          <w:bCs/>
          <w:color w:val="000000"/>
          <w:sz w:val="24"/>
          <w:szCs w:val="24"/>
          <w:lang w:val="ru-RU"/>
        </w:rPr>
        <w:t>в</w:t>
      </w:r>
      <w:r w:rsidRPr="00034743">
        <w:rPr>
          <w:rFonts w:cstheme="minorHAnsi"/>
          <w:b/>
          <w:bCs/>
          <w:color w:val="000000"/>
          <w:sz w:val="24"/>
          <w:szCs w:val="24"/>
        </w:rPr>
        <w:t> </w:t>
      </w:r>
      <w:r w:rsidRPr="00034743">
        <w:rPr>
          <w:rFonts w:cstheme="minorHAnsi"/>
          <w:b/>
          <w:bCs/>
          <w:color w:val="000000"/>
          <w:sz w:val="24"/>
          <w:szCs w:val="24"/>
          <w:lang w:val="ru-RU"/>
        </w:rPr>
        <w:t>конкурсах различного уровня в</w:t>
      </w:r>
      <w:r w:rsidRPr="00034743">
        <w:rPr>
          <w:rFonts w:cstheme="minorHAnsi"/>
          <w:b/>
          <w:bCs/>
          <w:color w:val="000000"/>
          <w:sz w:val="24"/>
          <w:szCs w:val="24"/>
        </w:rPr>
        <w:t> </w:t>
      </w:r>
      <w:r w:rsidRPr="00034743">
        <w:rPr>
          <w:rFonts w:cstheme="minorHAnsi"/>
          <w:b/>
          <w:bCs/>
          <w:color w:val="000000"/>
          <w:sz w:val="24"/>
          <w:szCs w:val="24"/>
          <w:lang w:val="ru-RU"/>
        </w:rPr>
        <w:t>202</w:t>
      </w:r>
      <w:r>
        <w:rPr>
          <w:rFonts w:cstheme="minorHAnsi"/>
          <w:b/>
          <w:bCs/>
          <w:color w:val="000000"/>
          <w:sz w:val="24"/>
          <w:szCs w:val="24"/>
          <w:lang w:val="ru-RU"/>
        </w:rPr>
        <w:t>2</w:t>
      </w:r>
      <w:r w:rsidRPr="00034743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году</w:t>
      </w:r>
    </w:p>
    <w:tbl>
      <w:tblPr>
        <w:tblStyle w:val="aa"/>
        <w:tblW w:w="10348" w:type="dxa"/>
        <w:tblInd w:w="-34" w:type="dxa"/>
        <w:tblLook w:val="04A0" w:firstRow="1" w:lastRow="0" w:firstColumn="1" w:lastColumn="0" w:noHBand="0" w:noVBand="1"/>
      </w:tblPr>
      <w:tblGrid>
        <w:gridCol w:w="3686"/>
        <w:gridCol w:w="2126"/>
        <w:gridCol w:w="2187"/>
        <w:gridCol w:w="2349"/>
      </w:tblGrid>
      <w:tr w:rsidR="003D6884" w:rsidRPr="00034743" w14:paraId="7EB706D2" w14:textId="77777777" w:rsidTr="003D6884">
        <w:tc>
          <w:tcPr>
            <w:tcW w:w="3686" w:type="dxa"/>
          </w:tcPr>
          <w:p w14:paraId="72CA00E7" w14:textId="77777777" w:rsidR="003D6884" w:rsidRPr="00034743" w:rsidRDefault="003D6884" w:rsidP="0053450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034743">
              <w:rPr>
                <w:rFonts w:cstheme="minorHAnsi"/>
                <w:b/>
                <w:sz w:val="24"/>
                <w:szCs w:val="24"/>
              </w:rPr>
              <w:t xml:space="preserve">Уровень </w:t>
            </w:r>
            <w:r>
              <w:rPr>
                <w:rFonts w:cstheme="minorHAnsi"/>
                <w:b/>
                <w:sz w:val="24"/>
                <w:szCs w:val="24"/>
              </w:rPr>
              <w:t xml:space="preserve">участия </w:t>
            </w:r>
          </w:p>
        </w:tc>
        <w:tc>
          <w:tcPr>
            <w:tcW w:w="2126" w:type="dxa"/>
          </w:tcPr>
          <w:p w14:paraId="4A91A2EA" w14:textId="77777777" w:rsidR="003D6884" w:rsidRPr="00034743" w:rsidRDefault="003D6884" w:rsidP="0053450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Количество конкурсов</w:t>
            </w:r>
          </w:p>
        </w:tc>
        <w:tc>
          <w:tcPr>
            <w:tcW w:w="2187" w:type="dxa"/>
          </w:tcPr>
          <w:p w14:paraId="5023D4BB" w14:textId="77777777" w:rsidR="003D6884" w:rsidRPr="00034743" w:rsidRDefault="003D6884" w:rsidP="0053450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034743">
              <w:rPr>
                <w:rFonts w:cstheme="minorHAnsi"/>
                <w:b/>
                <w:sz w:val="24"/>
                <w:szCs w:val="24"/>
              </w:rPr>
              <w:t>Количество</w:t>
            </w:r>
          </w:p>
          <w:p w14:paraId="09A4EF17" w14:textId="77777777" w:rsidR="003D6884" w:rsidRPr="00034743" w:rsidRDefault="003D6884" w:rsidP="0053450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034743">
              <w:rPr>
                <w:rFonts w:cstheme="minorHAnsi"/>
                <w:b/>
                <w:sz w:val="24"/>
                <w:szCs w:val="24"/>
              </w:rPr>
              <w:t>участников</w:t>
            </w:r>
          </w:p>
        </w:tc>
        <w:tc>
          <w:tcPr>
            <w:tcW w:w="2349" w:type="dxa"/>
          </w:tcPr>
          <w:p w14:paraId="17750113" w14:textId="77777777" w:rsidR="003D6884" w:rsidRPr="00034743" w:rsidRDefault="003D6884" w:rsidP="00534507">
            <w:pPr>
              <w:spacing w:line="360" w:lineRule="auto"/>
              <w:ind w:right="-108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Победители</w:t>
            </w:r>
          </w:p>
        </w:tc>
      </w:tr>
      <w:tr w:rsidR="003D6884" w:rsidRPr="00034743" w14:paraId="694C463D" w14:textId="77777777" w:rsidTr="003D6884">
        <w:tc>
          <w:tcPr>
            <w:tcW w:w="3686" w:type="dxa"/>
          </w:tcPr>
          <w:p w14:paraId="4E8DAD16" w14:textId="77777777" w:rsidR="003D6884" w:rsidRPr="00034743" w:rsidRDefault="003D6884" w:rsidP="0053450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Уровень ДОУ</w:t>
            </w:r>
          </w:p>
        </w:tc>
        <w:tc>
          <w:tcPr>
            <w:tcW w:w="2126" w:type="dxa"/>
          </w:tcPr>
          <w:p w14:paraId="2C35F624" w14:textId="77777777" w:rsidR="003D6884" w:rsidRPr="00034743" w:rsidRDefault="003D6884" w:rsidP="0053450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187" w:type="dxa"/>
          </w:tcPr>
          <w:p w14:paraId="2D30920E" w14:textId="77777777" w:rsidR="003D6884" w:rsidRPr="00034743" w:rsidRDefault="003D6884" w:rsidP="00534507">
            <w:pPr>
              <w:spacing w:line="360" w:lineRule="auto"/>
              <w:ind w:right="23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</w:t>
            </w:r>
          </w:p>
        </w:tc>
        <w:tc>
          <w:tcPr>
            <w:tcW w:w="2349" w:type="dxa"/>
          </w:tcPr>
          <w:p w14:paraId="3B5FE7CC" w14:textId="22583362" w:rsidR="003D6884" w:rsidRPr="00034743" w:rsidRDefault="003D6884" w:rsidP="0053450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3D6884" w:rsidRPr="00034743" w14:paraId="23FB7FB5" w14:textId="77777777" w:rsidTr="003D6884">
        <w:tc>
          <w:tcPr>
            <w:tcW w:w="3686" w:type="dxa"/>
          </w:tcPr>
          <w:p w14:paraId="2E2F76CA" w14:textId="77777777" w:rsidR="003D6884" w:rsidRPr="00034743" w:rsidRDefault="003D6884" w:rsidP="0053450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Муниципальный уровень</w:t>
            </w:r>
          </w:p>
        </w:tc>
        <w:tc>
          <w:tcPr>
            <w:tcW w:w="2126" w:type="dxa"/>
          </w:tcPr>
          <w:p w14:paraId="6DECFB0C" w14:textId="77777777" w:rsidR="003D6884" w:rsidRPr="00034743" w:rsidRDefault="003D6884" w:rsidP="0053450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187" w:type="dxa"/>
          </w:tcPr>
          <w:p w14:paraId="3767E921" w14:textId="77777777" w:rsidR="003D6884" w:rsidRPr="00034743" w:rsidRDefault="003D6884" w:rsidP="0053450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121</w:t>
            </w:r>
          </w:p>
        </w:tc>
        <w:tc>
          <w:tcPr>
            <w:tcW w:w="2349" w:type="dxa"/>
          </w:tcPr>
          <w:p w14:paraId="286774E0" w14:textId="77777777" w:rsidR="003D6884" w:rsidRPr="00034743" w:rsidRDefault="003D6884" w:rsidP="0053450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 (10,9%)</w:t>
            </w:r>
          </w:p>
        </w:tc>
      </w:tr>
      <w:tr w:rsidR="003D6884" w:rsidRPr="008D7FDE" w14:paraId="31904D96" w14:textId="77777777" w:rsidTr="003D6884">
        <w:tc>
          <w:tcPr>
            <w:tcW w:w="3686" w:type="dxa"/>
          </w:tcPr>
          <w:p w14:paraId="025EFD6D" w14:textId="77777777" w:rsidR="003D6884" w:rsidRPr="00034743" w:rsidRDefault="003D6884" w:rsidP="0053450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Районный уровень</w:t>
            </w:r>
          </w:p>
        </w:tc>
        <w:tc>
          <w:tcPr>
            <w:tcW w:w="2126" w:type="dxa"/>
          </w:tcPr>
          <w:p w14:paraId="112CFAB1" w14:textId="77777777" w:rsidR="003D6884" w:rsidRPr="00BB7C64" w:rsidRDefault="003D6884" w:rsidP="00534507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BB7C64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14:paraId="059A25B5" w14:textId="77777777" w:rsidR="003D6884" w:rsidRPr="00034743" w:rsidRDefault="003D6884" w:rsidP="0053450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349" w:type="dxa"/>
          </w:tcPr>
          <w:p w14:paraId="05A54D3A" w14:textId="77777777" w:rsidR="003D6884" w:rsidRPr="00034743" w:rsidRDefault="003D6884" w:rsidP="0053450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 (66,7%)</w:t>
            </w:r>
          </w:p>
        </w:tc>
      </w:tr>
      <w:tr w:rsidR="003D6884" w:rsidRPr="00034743" w14:paraId="28C7B48C" w14:textId="77777777" w:rsidTr="003D6884">
        <w:tc>
          <w:tcPr>
            <w:tcW w:w="3686" w:type="dxa"/>
          </w:tcPr>
          <w:p w14:paraId="07FD5115" w14:textId="77777777" w:rsidR="003D6884" w:rsidRPr="00034743" w:rsidRDefault="003D6884" w:rsidP="0053450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14:paraId="1C1C4116" w14:textId="77777777" w:rsidR="003D6884" w:rsidRPr="00BB7C64" w:rsidRDefault="003D6884" w:rsidP="00534507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BB7C64">
              <w:rPr>
                <w:rFonts w:cstheme="minorHAnsi"/>
                <w:bCs/>
                <w:sz w:val="24"/>
                <w:szCs w:val="24"/>
              </w:rPr>
              <w:t>14</w:t>
            </w:r>
          </w:p>
        </w:tc>
        <w:tc>
          <w:tcPr>
            <w:tcW w:w="2187" w:type="dxa"/>
          </w:tcPr>
          <w:p w14:paraId="02F9B426" w14:textId="77777777" w:rsidR="003D6884" w:rsidRPr="00034743" w:rsidRDefault="003D6884" w:rsidP="0053450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50%</w:t>
            </w:r>
          </w:p>
        </w:tc>
        <w:tc>
          <w:tcPr>
            <w:tcW w:w="2349" w:type="dxa"/>
          </w:tcPr>
          <w:p w14:paraId="4080D066" w14:textId="77777777" w:rsidR="003D6884" w:rsidRPr="00034743" w:rsidRDefault="003D6884" w:rsidP="0053450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C42936B" w14:textId="4A5A8D04" w:rsidR="003D6884" w:rsidRPr="003D6884" w:rsidRDefault="003D6884" w:rsidP="00873A98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8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6884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73A98">
        <w:rPr>
          <w:rFonts w:hAnsi="Times New Roman" w:cs="Times New Roman"/>
          <w:color w:val="000000"/>
          <w:sz w:val="24"/>
          <w:szCs w:val="24"/>
          <w:lang w:val="ru-RU"/>
        </w:rPr>
        <w:t xml:space="preserve">открытием </w:t>
      </w:r>
      <w:r w:rsidR="00873A98" w:rsidRPr="003D68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73A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73A98" w:rsidRPr="00534507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Pr="003D6884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</w:t>
      </w:r>
      <w:r w:rsidR="00873A98">
        <w:rPr>
          <w:rFonts w:hAnsi="Times New Roman" w:cs="Times New Roman"/>
          <w:color w:val="000000"/>
          <w:sz w:val="24"/>
          <w:szCs w:val="24"/>
          <w:lang w:val="ru-RU"/>
        </w:rPr>
        <w:t>комбинированных групп</w:t>
      </w:r>
      <w:r w:rsidRPr="003D68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73A98">
        <w:rPr>
          <w:rFonts w:hAnsi="Times New Roman" w:cs="Times New Roman"/>
          <w:color w:val="000000"/>
          <w:sz w:val="24"/>
          <w:szCs w:val="24"/>
          <w:lang w:val="ru-RU"/>
        </w:rPr>
        <w:t xml:space="preserve">для детей </w:t>
      </w:r>
      <w:r w:rsidRPr="003D688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73A98">
        <w:rPr>
          <w:rFonts w:hAnsi="Times New Roman" w:cs="Times New Roman"/>
          <w:color w:val="000000"/>
          <w:sz w:val="24"/>
          <w:szCs w:val="24"/>
          <w:lang w:val="ru-RU"/>
        </w:rPr>
        <w:t>ТНР</w:t>
      </w:r>
      <w:r w:rsidRPr="003D68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73A9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3D6884">
        <w:rPr>
          <w:rFonts w:hAnsi="Times New Roman" w:cs="Times New Roman"/>
          <w:color w:val="000000"/>
          <w:sz w:val="24"/>
          <w:szCs w:val="24"/>
          <w:lang w:val="ru-RU"/>
        </w:rPr>
        <w:t>ланируется принять учителя-логопеда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6884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6884">
        <w:rPr>
          <w:rFonts w:hAnsi="Times New Roman" w:cs="Times New Roman"/>
          <w:color w:val="000000"/>
          <w:sz w:val="24"/>
          <w:szCs w:val="24"/>
          <w:lang w:val="ru-RU"/>
        </w:rPr>
        <w:t>году. Указанны</w:t>
      </w:r>
      <w:r w:rsidR="00873A98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3D6884">
        <w:rPr>
          <w:rFonts w:hAnsi="Times New Roman" w:cs="Times New Roman"/>
          <w:color w:val="000000"/>
          <w:sz w:val="24"/>
          <w:szCs w:val="24"/>
          <w:lang w:val="ru-RU"/>
        </w:rPr>
        <w:t xml:space="preserve"> специалисты войдут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6884">
        <w:rPr>
          <w:rFonts w:hAnsi="Times New Roman" w:cs="Times New Roman"/>
          <w:color w:val="000000"/>
          <w:sz w:val="24"/>
          <w:szCs w:val="24"/>
          <w:lang w:val="ru-RU"/>
        </w:rPr>
        <w:t>состав психолого-педагогической службы детского сада.</w:t>
      </w:r>
    </w:p>
    <w:p w14:paraId="275243E4" w14:textId="5F6831CC" w:rsidR="003D6884" w:rsidRPr="00152CD0" w:rsidRDefault="00873A98" w:rsidP="00152CD0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Вы</w:t>
      </w:r>
      <w:r w:rsidRPr="00034743">
        <w:rPr>
          <w:rFonts w:cstheme="minorHAnsi"/>
          <w:color w:val="000000"/>
          <w:sz w:val="24"/>
          <w:szCs w:val="24"/>
          <w:lang w:val="ru-RU"/>
        </w:rPr>
        <w:t xml:space="preserve">вод: </w:t>
      </w:r>
      <w:proofErr w:type="gramStart"/>
      <w:r w:rsidRPr="00034743">
        <w:rPr>
          <w:rFonts w:cstheme="minorHAnsi"/>
          <w:color w:val="000000"/>
          <w:sz w:val="24"/>
          <w:szCs w:val="24"/>
          <w:lang w:val="ru-RU"/>
        </w:rPr>
        <w:t>в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Детском</w:t>
      </w:r>
      <w:proofErr w:type="gramEnd"/>
      <w:r w:rsidRPr="00034743">
        <w:rPr>
          <w:rFonts w:cstheme="minorHAnsi"/>
          <w:color w:val="000000"/>
          <w:sz w:val="24"/>
          <w:szCs w:val="24"/>
          <w:lang w:val="ru-RU"/>
        </w:rPr>
        <w:t xml:space="preserve"> саду созданы кадровые условия, обеспечивающие качественную реализацию образовательной программы в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требованиями обновления дошкольного образования. В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учреждении созданы условия для непрерывного профессионального развития педагогических работников через систему методических мероприятий в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 xml:space="preserve">Детском саду. Педагоги МДОУ </w:t>
      </w:r>
      <w:r>
        <w:rPr>
          <w:rFonts w:cstheme="minorHAnsi"/>
          <w:color w:val="000000"/>
          <w:sz w:val="24"/>
          <w:szCs w:val="24"/>
          <w:lang w:val="ru-RU"/>
        </w:rPr>
        <w:t xml:space="preserve">«Детский сад </w:t>
      </w:r>
      <w:r w:rsidRPr="00034743">
        <w:rPr>
          <w:rFonts w:cstheme="minorHAnsi"/>
          <w:color w:val="000000"/>
          <w:sz w:val="24"/>
          <w:szCs w:val="24"/>
          <w:lang w:val="ru-RU"/>
        </w:rPr>
        <w:t>№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97</w:t>
      </w:r>
      <w:r>
        <w:rPr>
          <w:rFonts w:cstheme="minorHAnsi"/>
          <w:color w:val="000000"/>
          <w:sz w:val="24"/>
          <w:szCs w:val="24"/>
          <w:lang w:val="ru-RU"/>
        </w:rPr>
        <w:t>»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зарекомендовали себя как инициативный, творческий коллектив, умеющий найти индивидуальный подход к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каждому ребенку, помочь раскрыть и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развить его способности. Таким образом, система психолого-педагогического сопровождения педагогов, уровень профессиональной подготовленности и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мастерства, их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творческий потенциал, стремление к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повышению своего теоретического уровня позволяют педагогам создать комфортные условия в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группах, грамотно и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успешно строить педагогический процесс с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 xml:space="preserve">учетом требований ФГОС ДО. </w:t>
      </w:r>
      <w:r>
        <w:rPr>
          <w:rFonts w:cstheme="minorHAnsi"/>
          <w:color w:val="000000"/>
          <w:sz w:val="24"/>
          <w:szCs w:val="24"/>
          <w:lang w:val="ru-RU"/>
        </w:rPr>
        <w:t>П</w:t>
      </w:r>
      <w:r w:rsidRPr="00034743">
        <w:rPr>
          <w:rFonts w:cstheme="minorHAnsi"/>
          <w:color w:val="000000"/>
          <w:sz w:val="24"/>
          <w:szCs w:val="24"/>
          <w:lang w:val="ru-RU"/>
        </w:rPr>
        <w:t>едагогам и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 xml:space="preserve">узким специалистам </w:t>
      </w:r>
      <w:r>
        <w:rPr>
          <w:rFonts w:cstheme="minorHAnsi"/>
          <w:color w:val="000000"/>
          <w:sz w:val="24"/>
          <w:szCs w:val="24"/>
          <w:lang w:val="ru-RU"/>
        </w:rPr>
        <w:t xml:space="preserve">следует </w:t>
      </w:r>
      <w:proofErr w:type="gramStart"/>
      <w:r>
        <w:rPr>
          <w:rFonts w:cstheme="minorHAnsi"/>
          <w:color w:val="000000"/>
          <w:sz w:val="24"/>
          <w:szCs w:val="24"/>
          <w:lang w:val="ru-RU"/>
        </w:rPr>
        <w:t xml:space="preserve">продолжать </w:t>
      </w:r>
      <w:r w:rsidRPr="00034743">
        <w:rPr>
          <w:rFonts w:cstheme="minorHAnsi"/>
          <w:color w:val="000000"/>
          <w:sz w:val="24"/>
          <w:szCs w:val="24"/>
          <w:lang w:val="ru-RU"/>
        </w:rPr>
        <w:t xml:space="preserve"> активно</w:t>
      </w:r>
      <w:proofErr w:type="gramEnd"/>
      <w:r w:rsidRPr="00034743">
        <w:rPr>
          <w:rFonts w:cstheme="minorHAnsi"/>
          <w:color w:val="000000"/>
          <w:sz w:val="24"/>
          <w:szCs w:val="24"/>
          <w:lang w:val="ru-RU"/>
        </w:rPr>
        <w:t xml:space="preserve"> принимать участие в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методических мероприятиях разного уровня, так как это, во-первых, учитывается при прохождении процедуры экспертизы во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время аттестации педагогического работника, а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во-вторых, играет большую роль в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повышении рейтинга Детского сад</w:t>
      </w:r>
    </w:p>
    <w:p w14:paraId="255CBF3F" w14:textId="517A82EA" w:rsidR="00677E82" w:rsidRPr="00034743" w:rsidRDefault="006141E1" w:rsidP="00152CD0">
      <w:pPr>
        <w:spacing w:before="0" w:beforeAutospacing="0" w:after="0" w:afterAutospacing="0" w:line="360" w:lineRule="auto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b/>
          <w:bCs/>
          <w:color w:val="000000"/>
          <w:sz w:val="24"/>
          <w:szCs w:val="24"/>
        </w:rPr>
        <w:t>VI</w:t>
      </w:r>
      <w:r w:rsidRPr="00034743">
        <w:rPr>
          <w:rFonts w:cstheme="minorHAnsi"/>
          <w:b/>
          <w:bCs/>
          <w:color w:val="000000"/>
          <w:sz w:val="24"/>
          <w:szCs w:val="24"/>
          <w:lang w:val="ru-RU"/>
        </w:rPr>
        <w:t>. Оценка учебно-методического и</w:t>
      </w:r>
      <w:r w:rsidRPr="00034743">
        <w:rPr>
          <w:rFonts w:cstheme="minorHAnsi"/>
          <w:b/>
          <w:bCs/>
          <w:color w:val="000000"/>
          <w:sz w:val="24"/>
          <w:szCs w:val="24"/>
        </w:rPr>
        <w:t> </w:t>
      </w:r>
      <w:r w:rsidRPr="00034743">
        <w:rPr>
          <w:rFonts w:cstheme="minorHAnsi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14:paraId="72219F30" w14:textId="77777777" w:rsidR="00677E82" w:rsidRPr="00034743" w:rsidRDefault="006141E1" w:rsidP="00034743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>В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Детском саду библиотека является составной частью методической службы.</w:t>
      </w:r>
      <w:r w:rsidRPr="00034743">
        <w:rPr>
          <w:rFonts w:cstheme="minorHAnsi"/>
          <w:sz w:val="24"/>
          <w:szCs w:val="24"/>
          <w:lang w:val="ru-RU"/>
        </w:rPr>
        <w:br/>
      </w:r>
      <w:r w:rsidRPr="00034743">
        <w:rPr>
          <w:rFonts w:cstheme="minorHAnsi"/>
          <w:color w:val="000000"/>
          <w:sz w:val="24"/>
          <w:szCs w:val="24"/>
          <w:lang w:val="ru-RU"/>
        </w:rPr>
        <w:t>Библиотечный фонд располагается в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методическом кабинете, кабинетах специалистов, группах Детского сада. Библиотечный фонд представлен методической литературой по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всем образовательным областям основной общеобразовательной программы, детской художественной литературой, периодическими изданиями, а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также другими информационными ресурсами на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различных электронных носителях. В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обязательной частью ООП.</w:t>
      </w:r>
    </w:p>
    <w:p w14:paraId="293A5057" w14:textId="7DFCA3C0" w:rsidR="00677E82" w:rsidRPr="00034743" w:rsidRDefault="00C526C4" w:rsidP="00034743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 xml:space="preserve">     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В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202</w:t>
      </w:r>
      <w:r w:rsidR="00873A98">
        <w:rPr>
          <w:rFonts w:cstheme="minorHAnsi"/>
          <w:color w:val="000000"/>
          <w:sz w:val="24"/>
          <w:szCs w:val="24"/>
          <w:lang w:val="ru-RU"/>
        </w:rPr>
        <w:t>2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 xml:space="preserve"> году Детский сад пополнил учебно-методический комплект к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873A98">
        <w:rPr>
          <w:rFonts w:cstheme="minorHAnsi"/>
          <w:color w:val="000000"/>
          <w:sz w:val="24"/>
          <w:szCs w:val="24"/>
          <w:lang w:val="ru-RU"/>
        </w:rPr>
        <w:t xml:space="preserve">комплексной 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общеобразовательной программе дошкольного образования «От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рождения до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 xml:space="preserve">школы» 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lastRenderedPageBreak/>
        <w:t>в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 xml:space="preserve">ФГОС. Приобрели </w:t>
      </w:r>
      <w:r w:rsidR="0003101E" w:rsidRPr="00034743">
        <w:rPr>
          <w:rFonts w:cstheme="minorHAnsi"/>
          <w:color w:val="000000"/>
          <w:sz w:val="24"/>
          <w:szCs w:val="24"/>
          <w:lang w:val="ru-RU"/>
        </w:rPr>
        <w:t xml:space="preserve">методические 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пособи</w:t>
      </w:r>
      <w:r w:rsidR="0003101E" w:rsidRPr="00034743">
        <w:rPr>
          <w:rFonts w:cstheme="minorHAnsi"/>
          <w:color w:val="000000"/>
          <w:sz w:val="24"/>
          <w:szCs w:val="24"/>
          <w:lang w:val="ru-RU"/>
        </w:rPr>
        <w:t xml:space="preserve">я по </w:t>
      </w:r>
      <w:r w:rsidRPr="00034743">
        <w:rPr>
          <w:rFonts w:cstheme="minorHAnsi"/>
          <w:color w:val="000000"/>
          <w:sz w:val="24"/>
          <w:szCs w:val="24"/>
          <w:lang w:val="ru-RU"/>
        </w:rPr>
        <w:t>всем образовательным областям и всех возрастов.</w:t>
      </w:r>
    </w:p>
    <w:p w14:paraId="3D28D134" w14:textId="08A774A6" w:rsidR="00677E82" w:rsidRPr="00034743" w:rsidRDefault="00C526C4" w:rsidP="00034743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 xml:space="preserve">      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Оборудование и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оснащение методического кабинета достаточно для реализации образовательных программ. В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 xml:space="preserve">методическом кабинете созданы условия для возможности организации совместной деятельности педагогов. </w:t>
      </w:r>
      <w:r w:rsidRPr="00034743">
        <w:rPr>
          <w:rFonts w:cstheme="minorHAnsi"/>
          <w:color w:val="000000"/>
          <w:sz w:val="24"/>
          <w:szCs w:val="24"/>
          <w:lang w:val="ru-RU"/>
        </w:rPr>
        <w:t>К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абинет достаточно оснащен техническим и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компьютерным оборудованием.</w:t>
      </w:r>
    </w:p>
    <w:p w14:paraId="61EE8930" w14:textId="77777777" w:rsidR="00677E82" w:rsidRPr="00034743" w:rsidRDefault="006141E1" w:rsidP="00034743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>Информационное обеспечение Детского сада включает:</w:t>
      </w:r>
    </w:p>
    <w:p w14:paraId="1711D35A" w14:textId="279B32B8" w:rsidR="00677E82" w:rsidRPr="00034743" w:rsidRDefault="006141E1" w:rsidP="00E42503">
      <w:pPr>
        <w:numPr>
          <w:ilvl w:val="0"/>
          <w:numId w:val="8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>информационно-телекоммуникационное оборудование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— в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202</w:t>
      </w:r>
      <w:r w:rsidR="00873A98">
        <w:rPr>
          <w:rFonts w:cstheme="minorHAnsi"/>
          <w:color w:val="000000"/>
          <w:sz w:val="24"/>
          <w:szCs w:val="24"/>
          <w:lang w:val="ru-RU"/>
        </w:rPr>
        <w:t>2</w:t>
      </w:r>
      <w:r w:rsidRPr="00034743">
        <w:rPr>
          <w:rFonts w:cstheme="minorHAnsi"/>
          <w:color w:val="000000"/>
          <w:sz w:val="24"/>
          <w:szCs w:val="24"/>
          <w:lang w:val="ru-RU"/>
        </w:rPr>
        <w:t xml:space="preserve"> году пополнилось </w:t>
      </w:r>
      <w:r w:rsidR="00C526C4" w:rsidRPr="00034743">
        <w:rPr>
          <w:rFonts w:cstheme="minorHAnsi"/>
          <w:color w:val="000000"/>
          <w:sz w:val="24"/>
          <w:szCs w:val="24"/>
          <w:lang w:val="ru-RU"/>
        </w:rPr>
        <w:t>ноутбуками</w:t>
      </w:r>
      <w:r w:rsidR="0062453B">
        <w:rPr>
          <w:rFonts w:cstheme="minorHAnsi"/>
          <w:color w:val="000000"/>
          <w:sz w:val="24"/>
          <w:szCs w:val="24"/>
          <w:lang w:val="ru-RU"/>
        </w:rPr>
        <w:t>, принтерами</w:t>
      </w:r>
      <w:r w:rsidRPr="00034743">
        <w:rPr>
          <w:rFonts w:cstheme="minorHAnsi"/>
          <w:color w:val="000000"/>
          <w:sz w:val="24"/>
          <w:szCs w:val="24"/>
          <w:lang w:val="ru-RU"/>
        </w:rPr>
        <w:t>;</w:t>
      </w:r>
      <w:r w:rsidR="00C526C4" w:rsidRPr="00034743">
        <w:rPr>
          <w:rFonts w:cstheme="minorHAnsi"/>
          <w:color w:val="000000"/>
          <w:sz w:val="24"/>
          <w:szCs w:val="24"/>
          <w:lang w:val="ru-RU"/>
        </w:rPr>
        <w:t xml:space="preserve"> В каждой группе есть ноутбук, </w:t>
      </w:r>
      <w:proofErr w:type="spellStart"/>
      <w:r w:rsidR="00C526C4" w:rsidRPr="00034743">
        <w:rPr>
          <w:rFonts w:cstheme="minorHAnsi"/>
          <w:color w:val="000000"/>
          <w:sz w:val="24"/>
          <w:szCs w:val="24"/>
          <w:lang w:val="ru-RU"/>
        </w:rPr>
        <w:t>тач</w:t>
      </w:r>
      <w:proofErr w:type="spellEnd"/>
      <w:r w:rsidR="00C526C4" w:rsidRPr="00034743">
        <w:rPr>
          <w:rFonts w:cstheme="minorHAnsi"/>
          <w:color w:val="000000"/>
          <w:sz w:val="24"/>
          <w:szCs w:val="24"/>
          <w:lang w:val="ru-RU"/>
        </w:rPr>
        <w:t>-панель или интерактивная доска.</w:t>
      </w:r>
    </w:p>
    <w:p w14:paraId="21E5E02A" w14:textId="1895780E" w:rsidR="00677E82" w:rsidRDefault="006141E1" w:rsidP="00E42503">
      <w:pPr>
        <w:numPr>
          <w:ilvl w:val="0"/>
          <w:numId w:val="8"/>
        </w:numPr>
        <w:spacing w:before="0" w:beforeAutospacing="0" w:after="0" w:afterAutospacing="0" w:line="360" w:lineRule="auto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>программное обеспечение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— позволяет работать с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текстовыми редакторами, интернет-ресурсами, фото-, видеоматериалами, графическими редакторами.</w:t>
      </w:r>
    </w:p>
    <w:p w14:paraId="392B73EC" w14:textId="77777777" w:rsidR="0062453B" w:rsidRPr="00034743" w:rsidRDefault="0062453B" w:rsidP="00E42503">
      <w:pPr>
        <w:numPr>
          <w:ilvl w:val="0"/>
          <w:numId w:val="8"/>
        </w:numPr>
        <w:spacing w:before="0" w:beforeAutospacing="0" w:after="0" w:afterAutospacing="0" w:line="360" w:lineRule="auto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0AD57524" w14:textId="77777777" w:rsidR="00677E82" w:rsidRPr="00034743" w:rsidRDefault="006141E1" w:rsidP="00034743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>Вывод: в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Детском саду учебно-методическое и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информационное обеспечение достаточное для организации образовательной деятельности и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эффективной реализации образовательных программ.</w:t>
      </w:r>
    </w:p>
    <w:p w14:paraId="39FB9D4D" w14:textId="77777777" w:rsidR="00677E82" w:rsidRPr="00034743" w:rsidRDefault="00677E82" w:rsidP="00034743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04CE67CC" w14:textId="77777777" w:rsidR="00677E82" w:rsidRPr="00034743" w:rsidRDefault="006141E1" w:rsidP="00034743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b/>
          <w:bCs/>
          <w:color w:val="000000"/>
          <w:sz w:val="24"/>
          <w:szCs w:val="24"/>
        </w:rPr>
        <w:t>VII</w:t>
      </w:r>
      <w:r w:rsidRPr="00034743">
        <w:rPr>
          <w:rFonts w:cstheme="minorHAnsi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14:paraId="7D70A1E5" w14:textId="77777777" w:rsidR="00677E82" w:rsidRPr="00034743" w:rsidRDefault="006141E1" w:rsidP="00034743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>В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Детском саду сформирована материально-техническая база для реализации образовательных программ, жизнеобеспечения и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 xml:space="preserve">развития детей. </w:t>
      </w:r>
      <w:r w:rsidRPr="00034743">
        <w:rPr>
          <w:rFonts w:cstheme="minorHAnsi"/>
          <w:color w:val="000000"/>
          <w:sz w:val="24"/>
          <w:szCs w:val="24"/>
        </w:rPr>
        <w:t>В </w:t>
      </w:r>
      <w:proofErr w:type="spellStart"/>
      <w:r w:rsidRPr="00034743">
        <w:rPr>
          <w:rFonts w:cstheme="minorHAnsi"/>
          <w:color w:val="000000"/>
          <w:sz w:val="24"/>
          <w:szCs w:val="24"/>
        </w:rPr>
        <w:t>Детском</w:t>
      </w:r>
      <w:proofErr w:type="spellEnd"/>
      <w:r w:rsidRPr="0003474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034743">
        <w:rPr>
          <w:rFonts w:cstheme="minorHAnsi"/>
          <w:color w:val="000000"/>
          <w:sz w:val="24"/>
          <w:szCs w:val="24"/>
        </w:rPr>
        <w:t>саду</w:t>
      </w:r>
      <w:proofErr w:type="spellEnd"/>
      <w:r w:rsidRPr="0003474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034743">
        <w:rPr>
          <w:rFonts w:cstheme="minorHAnsi"/>
          <w:color w:val="000000"/>
          <w:sz w:val="24"/>
          <w:szCs w:val="24"/>
        </w:rPr>
        <w:t>оборудованы</w:t>
      </w:r>
      <w:proofErr w:type="spellEnd"/>
      <w:r w:rsidRPr="0003474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034743">
        <w:rPr>
          <w:rFonts w:cstheme="minorHAnsi"/>
          <w:color w:val="000000"/>
          <w:sz w:val="24"/>
          <w:szCs w:val="24"/>
        </w:rPr>
        <w:t>помещения</w:t>
      </w:r>
      <w:proofErr w:type="spellEnd"/>
      <w:r w:rsidRPr="00034743">
        <w:rPr>
          <w:rFonts w:cstheme="minorHAnsi"/>
          <w:color w:val="000000"/>
          <w:sz w:val="24"/>
          <w:szCs w:val="24"/>
        </w:rPr>
        <w:t>:</w:t>
      </w:r>
    </w:p>
    <w:p w14:paraId="64FFD583" w14:textId="38D94551" w:rsidR="00677E82" w:rsidRPr="00034743" w:rsidRDefault="006141E1" w:rsidP="00E42503">
      <w:pPr>
        <w:numPr>
          <w:ilvl w:val="0"/>
          <w:numId w:val="9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034743">
        <w:rPr>
          <w:rFonts w:cstheme="minorHAnsi"/>
          <w:color w:val="000000"/>
          <w:sz w:val="24"/>
          <w:szCs w:val="24"/>
        </w:rPr>
        <w:t>групповые</w:t>
      </w:r>
      <w:proofErr w:type="spellEnd"/>
      <w:r w:rsidRPr="0003474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034743">
        <w:rPr>
          <w:rFonts w:cstheme="minorHAnsi"/>
          <w:color w:val="000000"/>
          <w:sz w:val="24"/>
          <w:szCs w:val="24"/>
        </w:rPr>
        <w:t>помещения</w:t>
      </w:r>
      <w:proofErr w:type="spellEnd"/>
      <w:r w:rsidRPr="00034743">
        <w:rPr>
          <w:rFonts w:cstheme="minorHAnsi"/>
          <w:color w:val="000000"/>
          <w:sz w:val="24"/>
          <w:szCs w:val="24"/>
        </w:rPr>
        <w:t xml:space="preserve"> — </w:t>
      </w:r>
      <w:r w:rsidR="00C526C4" w:rsidRPr="00034743">
        <w:rPr>
          <w:rFonts w:cstheme="minorHAnsi"/>
          <w:color w:val="000000"/>
          <w:sz w:val="24"/>
          <w:szCs w:val="24"/>
          <w:lang w:val="ru-RU"/>
        </w:rPr>
        <w:t>19</w:t>
      </w:r>
      <w:r w:rsidRPr="00034743">
        <w:rPr>
          <w:rFonts w:cstheme="minorHAnsi"/>
          <w:color w:val="000000"/>
          <w:sz w:val="24"/>
          <w:szCs w:val="24"/>
        </w:rPr>
        <w:t>;</w:t>
      </w:r>
    </w:p>
    <w:p w14:paraId="45AEDE3A" w14:textId="2C838C6C" w:rsidR="00677E82" w:rsidRPr="00034743" w:rsidRDefault="006141E1" w:rsidP="00E42503">
      <w:pPr>
        <w:numPr>
          <w:ilvl w:val="0"/>
          <w:numId w:val="9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034743">
        <w:rPr>
          <w:rFonts w:cstheme="minorHAnsi"/>
          <w:color w:val="000000"/>
          <w:sz w:val="24"/>
          <w:szCs w:val="24"/>
        </w:rPr>
        <w:t>кабинет</w:t>
      </w:r>
      <w:proofErr w:type="spellEnd"/>
      <w:r w:rsidRPr="0003474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034743">
        <w:rPr>
          <w:rFonts w:cstheme="minorHAnsi"/>
          <w:color w:val="000000"/>
          <w:sz w:val="24"/>
          <w:szCs w:val="24"/>
        </w:rPr>
        <w:t>заведующего</w:t>
      </w:r>
      <w:proofErr w:type="spellEnd"/>
      <w:r w:rsidRPr="00034743">
        <w:rPr>
          <w:rFonts w:cstheme="minorHAnsi"/>
          <w:color w:val="000000"/>
          <w:sz w:val="24"/>
          <w:szCs w:val="24"/>
        </w:rPr>
        <w:t xml:space="preserve"> — </w:t>
      </w:r>
      <w:r w:rsidR="00C526C4" w:rsidRPr="00034743">
        <w:rPr>
          <w:rFonts w:cstheme="minorHAnsi"/>
          <w:color w:val="000000"/>
          <w:sz w:val="24"/>
          <w:szCs w:val="24"/>
          <w:lang w:val="ru-RU"/>
        </w:rPr>
        <w:t>2</w:t>
      </w:r>
      <w:r w:rsidRPr="00034743">
        <w:rPr>
          <w:rFonts w:cstheme="minorHAnsi"/>
          <w:color w:val="000000"/>
          <w:sz w:val="24"/>
          <w:szCs w:val="24"/>
        </w:rPr>
        <w:t>;</w:t>
      </w:r>
    </w:p>
    <w:p w14:paraId="60903687" w14:textId="47832A81" w:rsidR="00677E82" w:rsidRPr="00034743" w:rsidRDefault="006141E1" w:rsidP="00E42503">
      <w:pPr>
        <w:numPr>
          <w:ilvl w:val="0"/>
          <w:numId w:val="9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034743">
        <w:rPr>
          <w:rFonts w:cstheme="minorHAnsi"/>
          <w:color w:val="000000"/>
          <w:sz w:val="24"/>
          <w:szCs w:val="24"/>
        </w:rPr>
        <w:t>методический</w:t>
      </w:r>
      <w:proofErr w:type="spellEnd"/>
      <w:r w:rsidRPr="0003474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034743">
        <w:rPr>
          <w:rFonts w:cstheme="minorHAnsi"/>
          <w:color w:val="000000"/>
          <w:sz w:val="24"/>
          <w:szCs w:val="24"/>
        </w:rPr>
        <w:t>кабинет</w:t>
      </w:r>
      <w:proofErr w:type="spellEnd"/>
      <w:r w:rsidRPr="00034743">
        <w:rPr>
          <w:rFonts w:cstheme="minorHAnsi"/>
          <w:color w:val="000000"/>
          <w:sz w:val="24"/>
          <w:szCs w:val="24"/>
        </w:rPr>
        <w:t xml:space="preserve"> — </w:t>
      </w:r>
      <w:r w:rsidR="00C526C4" w:rsidRPr="00034743">
        <w:rPr>
          <w:rFonts w:cstheme="minorHAnsi"/>
          <w:color w:val="000000"/>
          <w:sz w:val="24"/>
          <w:szCs w:val="24"/>
          <w:lang w:val="ru-RU"/>
        </w:rPr>
        <w:t>2</w:t>
      </w:r>
      <w:r w:rsidRPr="00034743">
        <w:rPr>
          <w:rFonts w:cstheme="minorHAnsi"/>
          <w:color w:val="000000"/>
          <w:sz w:val="24"/>
          <w:szCs w:val="24"/>
        </w:rPr>
        <w:t>;</w:t>
      </w:r>
    </w:p>
    <w:p w14:paraId="1788C29F" w14:textId="0C8293E6" w:rsidR="00677E82" w:rsidRPr="00034743" w:rsidRDefault="006141E1" w:rsidP="00E42503">
      <w:pPr>
        <w:numPr>
          <w:ilvl w:val="0"/>
          <w:numId w:val="9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034743">
        <w:rPr>
          <w:rFonts w:cstheme="minorHAnsi"/>
          <w:color w:val="000000"/>
          <w:sz w:val="24"/>
          <w:szCs w:val="24"/>
        </w:rPr>
        <w:t>музыкальный</w:t>
      </w:r>
      <w:proofErr w:type="spellEnd"/>
      <w:r w:rsidRPr="0003474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034743">
        <w:rPr>
          <w:rFonts w:cstheme="minorHAnsi"/>
          <w:color w:val="000000"/>
          <w:sz w:val="24"/>
          <w:szCs w:val="24"/>
        </w:rPr>
        <w:t>зал</w:t>
      </w:r>
      <w:proofErr w:type="spellEnd"/>
      <w:r w:rsidRPr="00034743">
        <w:rPr>
          <w:rFonts w:cstheme="minorHAnsi"/>
          <w:color w:val="000000"/>
          <w:sz w:val="24"/>
          <w:szCs w:val="24"/>
        </w:rPr>
        <w:t xml:space="preserve"> — </w:t>
      </w:r>
      <w:r w:rsidR="00C526C4" w:rsidRPr="00034743">
        <w:rPr>
          <w:rFonts w:cstheme="minorHAnsi"/>
          <w:color w:val="000000"/>
          <w:sz w:val="24"/>
          <w:szCs w:val="24"/>
          <w:lang w:val="ru-RU"/>
        </w:rPr>
        <w:t>2</w:t>
      </w:r>
      <w:r w:rsidRPr="00034743">
        <w:rPr>
          <w:rFonts w:cstheme="minorHAnsi"/>
          <w:color w:val="000000"/>
          <w:sz w:val="24"/>
          <w:szCs w:val="24"/>
        </w:rPr>
        <w:t>;</w:t>
      </w:r>
    </w:p>
    <w:p w14:paraId="749EFE9D" w14:textId="77777777" w:rsidR="00677E82" w:rsidRPr="00034743" w:rsidRDefault="006141E1" w:rsidP="00E42503">
      <w:pPr>
        <w:numPr>
          <w:ilvl w:val="0"/>
          <w:numId w:val="9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034743">
        <w:rPr>
          <w:rFonts w:cstheme="minorHAnsi"/>
          <w:color w:val="000000"/>
          <w:sz w:val="24"/>
          <w:szCs w:val="24"/>
        </w:rPr>
        <w:t>физкультурный</w:t>
      </w:r>
      <w:proofErr w:type="spellEnd"/>
      <w:r w:rsidRPr="0003474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034743">
        <w:rPr>
          <w:rFonts w:cstheme="minorHAnsi"/>
          <w:color w:val="000000"/>
          <w:sz w:val="24"/>
          <w:szCs w:val="24"/>
        </w:rPr>
        <w:t>зал</w:t>
      </w:r>
      <w:proofErr w:type="spellEnd"/>
      <w:r w:rsidRPr="00034743">
        <w:rPr>
          <w:rFonts w:cstheme="minorHAnsi"/>
          <w:color w:val="000000"/>
          <w:sz w:val="24"/>
          <w:szCs w:val="24"/>
        </w:rPr>
        <w:t> — 1;</w:t>
      </w:r>
    </w:p>
    <w:p w14:paraId="129AB75D" w14:textId="5F65E82F" w:rsidR="00677E82" w:rsidRPr="00034743" w:rsidRDefault="006141E1" w:rsidP="00E42503">
      <w:pPr>
        <w:numPr>
          <w:ilvl w:val="0"/>
          <w:numId w:val="9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034743">
        <w:rPr>
          <w:rFonts w:cstheme="minorHAnsi"/>
          <w:color w:val="000000"/>
          <w:sz w:val="24"/>
          <w:szCs w:val="24"/>
        </w:rPr>
        <w:t>пищеблок</w:t>
      </w:r>
      <w:proofErr w:type="spellEnd"/>
      <w:r w:rsidRPr="00034743">
        <w:rPr>
          <w:rFonts w:cstheme="minorHAnsi"/>
          <w:color w:val="000000"/>
          <w:sz w:val="24"/>
          <w:szCs w:val="24"/>
        </w:rPr>
        <w:t xml:space="preserve"> — </w:t>
      </w:r>
      <w:r w:rsidR="00C526C4" w:rsidRPr="00034743">
        <w:rPr>
          <w:rFonts w:cstheme="minorHAnsi"/>
          <w:color w:val="000000"/>
          <w:sz w:val="24"/>
          <w:szCs w:val="24"/>
          <w:lang w:val="ru-RU"/>
        </w:rPr>
        <w:t>2</w:t>
      </w:r>
      <w:r w:rsidRPr="00034743">
        <w:rPr>
          <w:rFonts w:cstheme="minorHAnsi"/>
          <w:color w:val="000000"/>
          <w:sz w:val="24"/>
          <w:szCs w:val="24"/>
        </w:rPr>
        <w:t>;</w:t>
      </w:r>
    </w:p>
    <w:p w14:paraId="547914AB" w14:textId="22084D9C" w:rsidR="00677E82" w:rsidRPr="00034743" w:rsidRDefault="006141E1" w:rsidP="00E42503">
      <w:pPr>
        <w:numPr>
          <w:ilvl w:val="0"/>
          <w:numId w:val="9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034743">
        <w:rPr>
          <w:rFonts w:cstheme="minorHAnsi"/>
          <w:color w:val="000000"/>
          <w:sz w:val="24"/>
          <w:szCs w:val="24"/>
        </w:rPr>
        <w:t>прачечная</w:t>
      </w:r>
      <w:proofErr w:type="spellEnd"/>
      <w:r w:rsidRPr="00034743">
        <w:rPr>
          <w:rFonts w:cstheme="minorHAnsi"/>
          <w:color w:val="000000"/>
          <w:sz w:val="24"/>
          <w:szCs w:val="24"/>
        </w:rPr>
        <w:t xml:space="preserve"> — </w:t>
      </w:r>
      <w:r w:rsidR="00C526C4" w:rsidRPr="00034743">
        <w:rPr>
          <w:rFonts w:cstheme="minorHAnsi"/>
          <w:color w:val="000000"/>
          <w:sz w:val="24"/>
          <w:szCs w:val="24"/>
          <w:lang w:val="ru-RU"/>
        </w:rPr>
        <w:t>2</w:t>
      </w:r>
      <w:r w:rsidRPr="00034743">
        <w:rPr>
          <w:rFonts w:cstheme="minorHAnsi"/>
          <w:color w:val="000000"/>
          <w:sz w:val="24"/>
          <w:szCs w:val="24"/>
        </w:rPr>
        <w:t>;</w:t>
      </w:r>
    </w:p>
    <w:p w14:paraId="441AD291" w14:textId="232946F0" w:rsidR="00677E82" w:rsidRPr="00034743" w:rsidRDefault="006141E1" w:rsidP="00E42503">
      <w:pPr>
        <w:numPr>
          <w:ilvl w:val="0"/>
          <w:numId w:val="9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034743">
        <w:rPr>
          <w:rFonts w:cstheme="minorHAnsi"/>
          <w:color w:val="000000"/>
          <w:sz w:val="24"/>
          <w:szCs w:val="24"/>
        </w:rPr>
        <w:t>медицинский</w:t>
      </w:r>
      <w:proofErr w:type="spellEnd"/>
      <w:r w:rsidRPr="0003474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034743">
        <w:rPr>
          <w:rFonts w:cstheme="minorHAnsi"/>
          <w:color w:val="000000"/>
          <w:sz w:val="24"/>
          <w:szCs w:val="24"/>
        </w:rPr>
        <w:t>кабинет</w:t>
      </w:r>
      <w:proofErr w:type="spellEnd"/>
      <w:r w:rsidRPr="00034743">
        <w:rPr>
          <w:rFonts w:cstheme="minorHAnsi"/>
          <w:color w:val="000000"/>
          <w:sz w:val="24"/>
          <w:szCs w:val="24"/>
        </w:rPr>
        <w:t xml:space="preserve"> — </w:t>
      </w:r>
      <w:r w:rsidR="00C526C4" w:rsidRPr="00034743">
        <w:rPr>
          <w:rFonts w:cstheme="minorHAnsi"/>
          <w:color w:val="000000"/>
          <w:sz w:val="24"/>
          <w:szCs w:val="24"/>
          <w:lang w:val="ru-RU"/>
        </w:rPr>
        <w:t>2</w:t>
      </w:r>
      <w:r w:rsidRPr="00034743">
        <w:rPr>
          <w:rFonts w:cstheme="minorHAnsi"/>
          <w:color w:val="000000"/>
          <w:sz w:val="24"/>
          <w:szCs w:val="24"/>
        </w:rPr>
        <w:t>;</w:t>
      </w:r>
    </w:p>
    <w:p w14:paraId="540CD479" w14:textId="2E799D44" w:rsidR="00677E82" w:rsidRPr="00034743" w:rsidRDefault="00C526C4" w:rsidP="00E42503">
      <w:pPr>
        <w:numPr>
          <w:ilvl w:val="0"/>
          <w:numId w:val="9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034743">
        <w:rPr>
          <w:rFonts w:cstheme="minorHAnsi"/>
          <w:color w:val="000000"/>
          <w:sz w:val="24"/>
          <w:szCs w:val="24"/>
          <w:lang w:val="ru-RU"/>
        </w:rPr>
        <w:t xml:space="preserve">бассейн </w:t>
      </w:r>
      <w:r w:rsidR="006141E1" w:rsidRPr="00034743">
        <w:rPr>
          <w:rFonts w:cstheme="minorHAnsi"/>
          <w:color w:val="000000"/>
          <w:sz w:val="24"/>
          <w:szCs w:val="24"/>
        </w:rPr>
        <w:t> —</w:t>
      </w:r>
      <w:proofErr w:type="gramEnd"/>
      <w:r w:rsidR="006141E1" w:rsidRPr="00034743">
        <w:rPr>
          <w:rFonts w:cstheme="minorHAnsi"/>
          <w:color w:val="000000"/>
          <w:sz w:val="24"/>
          <w:szCs w:val="24"/>
        </w:rPr>
        <w:t xml:space="preserve"> </w:t>
      </w:r>
      <w:r w:rsidRPr="00034743">
        <w:rPr>
          <w:rFonts w:cstheme="minorHAnsi"/>
          <w:color w:val="000000"/>
          <w:sz w:val="24"/>
          <w:szCs w:val="24"/>
          <w:lang w:val="ru-RU"/>
        </w:rPr>
        <w:t>2;</w:t>
      </w:r>
    </w:p>
    <w:p w14:paraId="0B4010F5" w14:textId="75FE413D" w:rsidR="00677E82" w:rsidRPr="00034743" w:rsidRDefault="006141E1" w:rsidP="00E42503">
      <w:pPr>
        <w:numPr>
          <w:ilvl w:val="0"/>
          <w:numId w:val="9"/>
        </w:numPr>
        <w:spacing w:before="0" w:beforeAutospacing="0" w:after="0" w:afterAutospacing="0" w:line="360" w:lineRule="auto"/>
        <w:ind w:left="780" w:right="18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034743">
        <w:rPr>
          <w:rFonts w:cstheme="minorHAnsi"/>
          <w:color w:val="000000"/>
          <w:sz w:val="24"/>
          <w:szCs w:val="24"/>
        </w:rPr>
        <w:t>массажный</w:t>
      </w:r>
      <w:proofErr w:type="spellEnd"/>
      <w:r w:rsidRPr="0003474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034743">
        <w:rPr>
          <w:rFonts w:cstheme="minorHAnsi"/>
          <w:color w:val="000000"/>
          <w:sz w:val="24"/>
          <w:szCs w:val="24"/>
        </w:rPr>
        <w:t>кабинет</w:t>
      </w:r>
      <w:proofErr w:type="spellEnd"/>
      <w:r w:rsidRPr="00034743">
        <w:rPr>
          <w:rFonts w:cstheme="minorHAnsi"/>
          <w:color w:val="000000"/>
          <w:sz w:val="24"/>
          <w:szCs w:val="24"/>
        </w:rPr>
        <w:t xml:space="preserve"> — </w:t>
      </w:r>
      <w:r w:rsidR="00C526C4" w:rsidRPr="00034743">
        <w:rPr>
          <w:rFonts w:cstheme="minorHAnsi"/>
          <w:color w:val="000000"/>
          <w:sz w:val="24"/>
          <w:szCs w:val="24"/>
          <w:lang w:val="ru-RU"/>
        </w:rPr>
        <w:t>2</w:t>
      </w:r>
      <w:r w:rsidRPr="00034743">
        <w:rPr>
          <w:rFonts w:cstheme="minorHAnsi"/>
          <w:color w:val="000000"/>
          <w:sz w:val="24"/>
          <w:szCs w:val="24"/>
        </w:rPr>
        <w:t>.</w:t>
      </w:r>
    </w:p>
    <w:p w14:paraId="3619A57D" w14:textId="2E507999" w:rsidR="0045085C" w:rsidRPr="00034743" w:rsidRDefault="0045085C" w:rsidP="00E42503">
      <w:pPr>
        <w:numPr>
          <w:ilvl w:val="0"/>
          <w:numId w:val="9"/>
        </w:numPr>
        <w:spacing w:before="0" w:beforeAutospacing="0" w:after="0" w:afterAutospacing="0" w:line="360" w:lineRule="auto"/>
        <w:ind w:left="780" w:right="180"/>
        <w:jc w:val="both"/>
        <w:rPr>
          <w:rFonts w:cstheme="minorHAnsi"/>
          <w:color w:val="000000"/>
          <w:sz w:val="24"/>
          <w:szCs w:val="24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>Кабинет ЛФК - 1</w:t>
      </w:r>
    </w:p>
    <w:p w14:paraId="33D7492B" w14:textId="05971C7C" w:rsidR="00677E82" w:rsidRPr="00034743" w:rsidRDefault="00C526C4" w:rsidP="00034743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     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14:paraId="651EB901" w14:textId="0FFFA68F" w:rsidR="00677E82" w:rsidRDefault="006141E1" w:rsidP="00034743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>В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202</w:t>
      </w:r>
      <w:r w:rsidR="0062453B">
        <w:rPr>
          <w:rFonts w:cstheme="minorHAnsi"/>
          <w:color w:val="000000"/>
          <w:sz w:val="24"/>
          <w:szCs w:val="24"/>
          <w:lang w:val="ru-RU"/>
        </w:rPr>
        <w:t>2</w:t>
      </w:r>
      <w:r w:rsidRPr="00034743">
        <w:rPr>
          <w:rFonts w:cstheme="minorHAnsi"/>
          <w:color w:val="000000"/>
          <w:sz w:val="24"/>
          <w:szCs w:val="24"/>
          <w:lang w:val="ru-RU"/>
        </w:rPr>
        <w:t xml:space="preserve"> году Детский сад провел текущий ремонт</w:t>
      </w:r>
      <w:r w:rsidR="00C526C4" w:rsidRPr="00034743">
        <w:rPr>
          <w:rFonts w:cstheme="minorHAnsi"/>
          <w:color w:val="000000"/>
          <w:sz w:val="24"/>
          <w:szCs w:val="24"/>
          <w:lang w:val="ru-RU"/>
        </w:rPr>
        <w:t xml:space="preserve"> в </w:t>
      </w:r>
      <w:r w:rsidR="0062453B">
        <w:rPr>
          <w:rFonts w:cstheme="minorHAnsi"/>
          <w:color w:val="000000"/>
          <w:sz w:val="24"/>
          <w:szCs w:val="24"/>
          <w:lang w:val="ru-RU"/>
        </w:rPr>
        <w:t xml:space="preserve">3 </w:t>
      </w:r>
      <w:r w:rsidRPr="00034743">
        <w:rPr>
          <w:rFonts w:cstheme="minorHAnsi"/>
          <w:color w:val="000000"/>
          <w:sz w:val="24"/>
          <w:szCs w:val="24"/>
          <w:lang w:val="ru-RU"/>
        </w:rPr>
        <w:t>групповых комнат</w:t>
      </w:r>
      <w:r w:rsidR="00C526C4" w:rsidRPr="00034743">
        <w:rPr>
          <w:rFonts w:cstheme="minorHAnsi"/>
          <w:color w:val="000000"/>
          <w:sz w:val="24"/>
          <w:szCs w:val="24"/>
          <w:lang w:val="ru-RU"/>
        </w:rPr>
        <w:t>ах</w:t>
      </w:r>
      <w:r w:rsidRPr="00034743">
        <w:rPr>
          <w:rFonts w:cstheme="minorHAnsi"/>
          <w:color w:val="000000"/>
          <w:sz w:val="24"/>
          <w:szCs w:val="24"/>
          <w:lang w:val="ru-RU"/>
        </w:rPr>
        <w:t>.</w:t>
      </w:r>
      <w:r w:rsidR="000D0C3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3474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62453B">
        <w:rPr>
          <w:rFonts w:cstheme="minorHAnsi"/>
          <w:color w:val="000000"/>
          <w:sz w:val="24"/>
          <w:szCs w:val="24"/>
          <w:lang w:val="ru-RU"/>
        </w:rPr>
        <w:t>Приобретена новая мебель в группу №5.</w:t>
      </w:r>
      <w:r w:rsidR="00547F24">
        <w:rPr>
          <w:rFonts w:cstheme="minorHAnsi"/>
          <w:color w:val="000000"/>
          <w:sz w:val="24"/>
          <w:szCs w:val="24"/>
          <w:lang w:val="ru-RU"/>
        </w:rPr>
        <w:t xml:space="preserve"> Сделан ремонт в «Кафе», приобретена новая мебель для проведения праздников и дней рождения воспитанников, а также для осуществления дополнительного образования детей.</w:t>
      </w:r>
      <w:r w:rsidR="0062453B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0D0C33">
        <w:rPr>
          <w:rFonts w:cstheme="minorHAnsi"/>
          <w:color w:val="000000"/>
          <w:sz w:val="24"/>
          <w:szCs w:val="24"/>
          <w:lang w:val="ru-RU"/>
        </w:rPr>
        <w:t xml:space="preserve">Отремонтирован коридор в правом крыле корпуса №2. В 1 группе поставлены новые окна. Заменены занавески в коридорах и музыкальном зале в корпусе №1. Силами родителей воспитанников в двух раздевалках заменен линолеум, </w:t>
      </w:r>
      <w:r w:rsidR="00547F24">
        <w:rPr>
          <w:rFonts w:cstheme="minorHAnsi"/>
          <w:color w:val="000000"/>
          <w:sz w:val="24"/>
          <w:szCs w:val="24"/>
          <w:lang w:val="ru-RU"/>
        </w:rPr>
        <w:t>в одной</w:t>
      </w:r>
      <w:r w:rsidR="000D0C33">
        <w:rPr>
          <w:rFonts w:cstheme="minorHAnsi"/>
          <w:color w:val="000000"/>
          <w:sz w:val="24"/>
          <w:szCs w:val="24"/>
          <w:lang w:val="ru-RU"/>
        </w:rPr>
        <w:t xml:space="preserve"> группе отремонтирована туалетная комната.</w:t>
      </w:r>
    </w:p>
    <w:p w14:paraId="5DA5792A" w14:textId="62B13F90" w:rsidR="005A4088" w:rsidRPr="00034743" w:rsidRDefault="005A4088" w:rsidP="00034743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В 2022 году был проведён капитальный ремонт бассейна в корпусе №2 для детей с нарушением опорно-двигательного аппарата. </w:t>
      </w:r>
    </w:p>
    <w:p w14:paraId="7CDFDFBE" w14:textId="63AED6DD" w:rsidR="00677E82" w:rsidRDefault="006141E1" w:rsidP="005A4088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>Материально-техническое состояние Детского сада и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территории соответствует действующим санитарным требованиям к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устройству, содержанию и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организации режима работы в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дошкольных организациях, правилам пожарной безопасности, требованиям охраны труда.</w:t>
      </w:r>
    </w:p>
    <w:p w14:paraId="4575D153" w14:textId="391537BE" w:rsidR="00633FDF" w:rsidRPr="00633FDF" w:rsidRDefault="005A4088" w:rsidP="005A4088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Осенью </w:t>
      </w:r>
      <w:r w:rsidRPr="00A31F15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 w:rsidR="00633FDF" w:rsidRPr="00A31F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F15">
        <w:rPr>
          <w:rFonts w:hAnsi="Times New Roman" w:cs="Times New Roman"/>
          <w:color w:val="000000"/>
          <w:sz w:val="24"/>
          <w:szCs w:val="24"/>
          <w:lang w:val="ru-RU"/>
        </w:rPr>
        <w:t xml:space="preserve">года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="00633FDF" w:rsidRPr="00A31F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F15">
        <w:rPr>
          <w:rFonts w:hAnsi="Times New Roman" w:cs="Times New Roman"/>
          <w:color w:val="000000"/>
          <w:sz w:val="24"/>
          <w:szCs w:val="24"/>
          <w:lang w:val="ru-RU"/>
        </w:rPr>
        <w:t xml:space="preserve">сад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перешёл</w:t>
      </w:r>
      <w:r w:rsidR="00633FDF">
        <w:rPr>
          <w:rFonts w:hAnsi="Times New Roman" w:cs="Times New Roman"/>
          <w:color w:val="000000"/>
          <w:sz w:val="24"/>
          <w:szCs w:val="24"/>
          <w:lang w:val="ru-RU"/>
        </w:rPr>
        <w:t xml:space="preserve"> на самостоятельное питание в корпусе №2.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33FDF" w:rsidRPr="00A31F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33FDF">
        <w:rPr>
          <w:rFonts w:hAnsi="Times New Roman" w:cs="Times New Roman"/>
          <w:color w:val="000000"/>
          <w:sz w:val="24"/>
          <w:szCs w:val="24"/>
        </w:rPr>
        <w:t> </w:t>
      </w:r>
      <w:r w:rsidR="00633FDF" w:rsidRPr="00A31F15">
        <w:rPr>
          <w:rFonts w:hAnsi="Times New Roman" w:cs="Times New Roman"/>
          <w:color w:val="000000"/>
          <w:sz w:val="24"/>
          <w:szCs w:val="24"/>
          <w:lang w:val="ru-RU"/>
        </w:rPr>
        <w:t>горячем цеху</w:t>
      </w:r>
      <w:r w:rsidR="00633FDF">
        <w:rPr>
          <w:rFonts w:hAnsi="Times New Roman" w:cs="Times New Roman"/>
          <w:color w:val="000000"/>
          <w:sz w:val="24"/>
          <w:szCs w:val="24"/>
          <w:lang w:val="ru-RU"/>
        </w:rPr>
        <w:t xml:space="preserve"> в корпусе №1</w:t>
      </w:r>
      <w:r w:rsidR="00633FDF" w:rsidRPr="00A31F15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установили </w:t>
      </w:r>
      <w:proofErr w:type="spellStart"/>
      <w:r w:rsidR="00633FDF" w:rsidRPr="00A31F15">
        <w:rPr>
          <w:rFonts w:hAnsi="Times New Roman" w:cs="Times New Roman"/>
          <w:color w:val="000000"/>
          <w:sz w:val="24"/>
          <w:szCs w:val="24"/>
          <w:lang w:val="ru-RU"/>
        </w:rPr>
        <w:t>пароконвектомат</w:t>
      </w:r>
      <w:proofErr w:type="spellEnd"/>
      <w:r w:rsidR="00633FDF" w:rsidRPr="00A31F1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14:paraId="3D28AC67" w14:textId="79ECE44F" w:rsidR="00677E82" w:rsidRPr="00034743" w:rsidRDefault="006141E1" w:rsidP="00034743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>Вывод: в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2022 году необходимо продолжить модернизацию цифрового обучающего оборудования и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программного обеспечения, определить источники финансирования закупки</w:t>
      </w:r>
      <w:r w:rsidR="00C526C4" w:rsidRPr="00034743">
        <w:rPr>
          <w:rFonts w:cstheme="minorHAnsi"/>
          <w:color w:val="000000"/>
          <w:sz w:val="24"/>
          <w:szCs w:val="24"/>
          <w:lang w:val="ru-RU"/>
        </w:rPr>
        <w:t>, провести текущий ремонт помещений детского сада.</w:t>
      </w:r>
    </w:p>
    <w:p w14:paraId="5C6ABD50" w14:textId="77777777" w:rsidR="00677E82" w:rsidRPr="00034743" w:rsidRDefault="00677E82" w:rsidP="00034743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05ED945C" w14:textId="77777777" w:rsidR="00677E82" w:rsidRPr="00034743" w:rsidRDefault="006141E1" w:rsidP="00034743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b/>
          <w:bCs/>
          <w:color w:val="000000"/>
          <w:sz w:val="24"/>
          <w:szCs w:val="24"/>
        </w:rPr>
        <w:t>VIII</w:t>
      </w:r>
      <w:r w:rsidRPr="00034743">
        <w:rPr>
          <w:rFonts w:cstheme="minorHAnsi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14:paraId="6C3A836C" w14:textId="303D2535" w:rsidR="00FC1094" w:rsidRDefault="00FC1094" w:rsidP="00034743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      </w:t>
      </w:r>
      <w:r w:rsidRPr="00034743">
        <w:rPr>
          <w:rFonts w:cstheme="minorHAnsi"/>
          <w:color w:val="000000"/>
          <w:sz w:val="24"/>
          <w:szCs w:val="24"/>
          <w:lang w:val="ru-RU"/>
        </w:rPr>
        <w:t>В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 xml:space="preserve">Детском саду </w:t>
      </w:r>
      <w:r w:rsidRPr="00034743">
        <w:rPr>
          <w:rFonts w:cstheme="minorHAnsi"/>
          <w:sz w:val="24"/>
          <w:szCs w:val="24"/>
          <w:lang w:val="ru-RU"/>
        </w:rPr>
        <w:t>30 августа 2021г</w:t>
      </w:r>
      <w:r w:rsidRPr="00034743">
        <w:rPr>
          <w:rFonts w:cstheme="minorHAnsi"/>
          <w:color w:val="000000"/>
          <w:sz w:val="24"/>
          <w:szCs w:val="24"/>
          <w:lang w:val="ru-RU"/>
        </w:rPr>
        <w:t xml:space="preserve"> утверждено положение о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внутренней системе оценки качества образования. Мониторинг качества образовательной деятельности в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202</w:t>
      </w:r>
      <w:r>
        <w:rPr>
          <w:rFonts w:cstheme="minorHAnsi"/>
          <w:color w:val="000000"/>
          <w:sz w:val="24"/>
          <w:szCs w:val="24"/>
          <w:lang w:val="ru-RU"/>
        </w:rPr>
        <w:t>2</w:t>
      </w:r>
      <w:r w:rsidRPr="00034743">
        <w:rPr>
          <w:rFonts w:cstheme="minorHAnsi"/>
          <w:color w:val="000000"/>
          <w:sz w:val="24"/>
          <w:szCs w:val="24"/>
          <w:lang w:val="ru-RU"/>
        </w:rPr>
        <w:t xml:space="preserve"> году показал хорошую работу педагогического коллектива по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всем показателям даже с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учетом некоторых организационных сбоев, вызванных применением дистанционных технологий</w:t>
      </w:r>
      <w:r>
        <w:rPr>
          <w:rFonts w:cstheme="minorHAnsi"/>
          <w:color w:val="000000"/>
          <w:sz w:val="24"/>
          <w:szCs w:val="24"/>
          <w:lang w:val="ru-RU"/>
        </w:rPr>
        <w:t>.</w:t>
      </w:r>
    </w:p>
    <w:p w14:paraId="06614F4A" w14:textId="2A9333E4" w:rsidR="00677E82" w:rsidRPr="00034743" w:rsidRDefault="006141E1" w:rsidP="00034743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>Система качества дошкольного образования в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Детском саду рассматривается как система контроля внутри ДОУ, которая включает в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себя:</w:t>
      </w:r>
    </w:p>
    <w:p w14:paraId="3597D6BA" w14:textId="752DC262" w:rsidR="00EB34AF" w:rsidRPr="00034743" w:rsidRDefault="00EB34AF" w:rsidP="00E42503">
      <w:pPr>
        <w:numPr>
          <w:ilvl w:val="0"/>
          <w:numId w:val="10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bCs/>
          <w:sz w:val="24"/>
          <w:szCs w:val="24"/>
          <w:lang w:val="ru-RU"/>
        </w:rPr>
      </w:pPr>
      <w:r w:rsidRPr="00034743">
        <w:rPr>
          <w:rFonts w:cstheme="minorHAnsi"/>
          <w:bCs/>
          <w:sz w:val="24"/>
          <w:szCs w:val="24"/>
          <w:lang w:val="ru-RU"/>
        </w:rPr>
        <w:t xml:space="preserve">Система обеспечения качества и доступности дошкольного образования </w:t>
      </w:r>
    </w:p>
    <w:p w14:paraId="5158EE82" w14:textId="7518E1FB" w:rsidR="00EB34AF" w:rsidRPr="00034743" w:rsidRDefault="00EB34AF" w:rsidP="00E42503">
      <w:pPr>
        <w:numPr>
          <w:ilvl w:val="0"/>
          <w:numId w:val="10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bCs/>
          <w:sz w:val="24"/>
          <w:szCs w:val="24"/>
          <w:lang w:val="ru-RU"/>
        </w:rPr>
      </w:pPr>
      <w:r w:rsidRPr="00034743">
        <w:rPr>
          <w:rFonts w:cstheme="minorHAnsi"/>
          <w:bCs/>
          <w:sz w:val="24"/>
          <w:szCs w:val="24"/>
          <w:lang w:val="ru-RU"/>
        </w:rPr>
        <w:t xml:space="preserve">Система методической работы и кадровая политика образовательных организаций </w:t>
      </w:r>
    </w:p>
    <w:p w14:paraId="0CC782E2" w14:textId="13F3BE3A" w:rsidR="00EB34AF" w:rsidRPr="00034743" w:rsidRDefault="00EB34AF" w:rsidP="00E42503">
      <w:pPr>
        <w:numPr>
          <w:ilvl w:val="0"/>
          <w:numId w:val="10"/>
        </w:numPr>
        <w:spacing w:before="0" w:beforeAutospacing="0" w:after="0" w:afterAutospacing="0" w:line="360" w:lineRule="auto"/>
        <w:ind w:left="780" w:right="180"/>
        <w:jc w:val="both"/>
        <w:rPr>
          <w:rFonts w:cstheme="minorHAnsi"/>
          <w:bCs/>
          <w:sz w:val="24"/>
          <w:szCs w:val="24"/>
          <w:lang w:val="ru-RU"/>
        </w:rPr>
      </w:pPr>
      <w:r w:rsidRPr="00034743">
        <w:rPr>
          <w:rFonts w:cstheme="minorHAnsi"/>
          <w:bCs/>
          <w:sz w:val="24"/>
          <w:szCs w:val="24"/>
          <w:lang w:val="ru-RU"/>
        </w:rPr>
        <w:t>Система условий развивающей предметно-пространственной среды, соответствующая требованиям ФГОС ДО</w:t>
      </w:r>
      <w:r w:rsidR="001B1E80">
        <w:rPr>
          <w:rFonts w:cstheme="minorHAnsi"/>
          <w:bCs/>
          <w:sz w:val="24"/>
          <w:szCs w:val="24"/>
          <w:lang w:val="ru-RU"/>
        </w:rPr>
        <w:t>.</w:t>
      </w:r>
    </w:p>
    <w:p w14:paraId="01200006" w14:textId="77777777" w:rsidR="001B1E80" w:rsidRDefault="00EB34AF" w:rsidP="00E42503">
      <w:pPr>
        <w:numPr>
          <w:ilvl w:val="0"/>
          <w:numId w:val="10"/>
        </w:numPr>
        <w:spacing w:before="0" w:beforeAutospacing="0" w:after="0" w:afterAutospacing="0" w:line="360" w:lineRule="auto"/>
        <w:ind w:left="780" w:right="180"/>
        <w:jc w:val="both"/>
        <w:rPr>
          <w:rFonts w:cstheme="minorHAnsi"/>
          <w:bCs/>
          <w:sz w:val="24"/>
          <w:szCs w:val="24"/>
          <w:lang w:val="ru-RU"/>
        </w:rPr>
      </w:pPr>
      <w:r w:rsidRPr="00034743">
        <w:rPr>
          <w:rFonts w:cstheme="minorHAnsi"/>
          <w:bCs/>
          <w:sz w:val="24"/>
          <w:szCs w:val="24"/>
          <w:lang w:val="ru-RU"/>
        </w:rPr>
        <w:lastRenderedPageBreak/>
        <w:t>Система психолого-педагогических условий, соответствующая требованиям ФГОС ДО</w:t>
      </w:r>
    </w:p>
    <w:p w14:paraId="44F13C22" w14:textId="59413C1E" w:rsidR="00EB34AF" w:rsidRPr="00034743" w:rsidRDefault="00EB34AF" w:rsidP="00E42503">
      <w:pPr>
        <w:numPr>
          <w:ilvl w:val="0"/>
          <w:numId w:val="10"/>
        </w:numPr>
        <w:spacing w:before="0" w:beforeAutospacing="0" w:after="0" w:afterAutospacing="0" w:line="360" w:lineRule="auto"/>
        <w:ind w:left="780" w:right="180"/>
        <w:jc w:val="both"/>
        <w:rPr>
          <w:rFonts w:cstheme="minorHAnsi"/>
          <w:bCs/>
          <w:sz w:val="24"/>
          <w:szCs w:val="24"/>
          <w:lang w:val="ru-RU"/>
        </w:rPr>
      </w:pPr>
      <w:r w:rsidRPr="00034743">
        <w:rPr>
          <w:rFonts w:cstheme="minorHAnsi"/>
          <w:bCs/>
          <w:sz w:val="24"/>
          <w:szCs w:val="24"/>
          <w:lang w:val="ru-RU"/>
        </w:rPr>
        <w:t>Система условий для саморазвития и самореализации личности ребенка</w:t>
      </w:r>
    </w:p>
    <w:p w14:paraId="52F17819" w14:textId="57B24517" w:rsidR="00EB34AF" w:rsidRDefault="00EB34AF" w:rsidP="00034743">
      <w:pPr>
        <w:numPr>
          <w:ilvl w:val="0"/>
          <w:numId w:val="10"/>
        </w:numPr>
        <w:spacing w:before="0" w:beforeAutospacing="0" w:after="0" w:afterAutospacing="0" w:line="360" w:lineRule="auto"/>
        <w:ind w:left="780" w:right="180"/>
        <w:jc w:val="both"/>
        <w:rPr>
          <w:rFonts w:cstheme="minorHAnsi"/>
          <w:bCs/>
          <w:sz w:val="24"/>
          <w:szCs w:val="24"/>
          <w:lang w:val="ru-RU"/>
        </w:rPr>
      </w:pPr>
      <w:r w:rsidRPr="00034743">
        <w:rPr>
          <w:rFonts w:cstheme="minorHAnsi"/>
          <w:bCs/>
          <w:sz w:val="24"/>
          <w:szCs w:val="24"/>
          <w:lang w:val="ru-RU"/>
        </w:rPr>
        <w:t>Система условий по обеспечению здоровья, безопасности и качества услуг по присмотру и уходу за детьми</w:t>
      </w:r>
      <w:r w:rsidR="00470382">
        <w:rPr>
          <w:rFonts w:cstheme="minorHAnsi"/>
          <w:bCs/>
          <w:sz w:val="24"/>
          <w:szCs w:val="24"/>
          <w:lang w:val="ru-RU"/>
        </w:rPr>
        <w:t xml:space="preserve">. </w:t>
      </w:r>
    </w:p>
    <w:p w14:paraId="6D1165CF" w14:textId="25BBE7A5" w:rsidR="00470382" w:rsidRDefault="00470382" w:rsidP="00470382">
      <w:pPr>
        <w:spacing w:before="0" w:beforeAutospacing="0" w:after="0" w:afterAutospacing="0" w:line="360" w:lineRule="auto"/>
        <w:ind w:right="180"/>
        <w:jc w:val="both"/>
        <w:rPr>
          <w:rFonts w:cstheme="minorHAnsi"/>
          <w:bCs/>
          <w:sz w:val="24"/>
          <w:szCs w:val="24"/>
          <w:lang w:val="ru-RU"/>
        </w:rPr>
      </w:pPr>
      <w:r>
        <w:rPr>
          <w:rFonts w:cstheme="minorHAnsi"/>
          <w:bCs/>
          <w:sz w:val="24"/>
          <w:szCs w:val="24"/>
          <w:lang w:val="ru-RU"/>
        </w:rPr>
        <w:t>Результаты ВСОКО можно посмотреть на сайте учреждения.</w:t>
      </w:r>
    </w:p>
    <w:p w14:paraId="31D54417" w14:textId="7763D912" w:rsidR="001278CF" w:rsidRDefault="00E3250D" w:rsidP="00470382">
      <w:pPr>
        <w:spacing w:before="0" w:beforeAutospacing="0" w:after="0" w:afterAutospacing="0" w:line="360" w:lineRule="auto"/>
        <w:ind w:right="180"/>
        <w:jc w:val="both"/>
        <w:rPr>
          <w:rFonts w:cstheme="minorHAnsi"/>
          <w:bCs/>
          <w:sz w:val="24"/>
          <w:szCs w:val="24"/>
          <w:lang w:val="ru-RU"/>
        </w:rPr>
      </w:pPr>
      <w:hyperlink r:id="rId16" w:history="1">
        <w:r w:rsidR="001278CF" w:rsidRPr="003C6C2A">
          <w:rPr>
            <w:rStyle w:val="ab"/>
            <w:rFonts w:cstheme="minorHAnsi"/>
            <w:bCs/>
            <w:sz w:val="24"/>
            <w:szCs w:val="24"/>
            <w:lang w:val="ru-RU"/>
          </w:rPr>
          <w:t>https://mdou97.edu.yar.ru/vsoko__vnutrennyaya_sistema_58.html</w:t>
        </w:r>
      </w:hyperlink>
    </w:p>
    <w:p w14:paraId="6FC29F08" w14:textId="77777777" w:rsidR="001278CF" w:rsidRPr="00470382" w:rsidRDefault="001278CF" w:rsidP="00470382">
      <w:pPr>
        <w:spacing w:before="0" w:beforeAutospacing="0" w:after="0" w:afterAutospacing="0" w:line="360" w:lineRule="auto"/>
        <w:ind w:right="180"/>
        <w:jc w:val="both"/>
        <w:rPr>
          <w:rFonts w:cstheme="minorHAnsi"/>
          <w:bCs/>
          <w:sz w:val="24"/>
          <w:szCs w:val="24"/>
          <w:lang w:val="ru-RU"/>
        </w:rPr>
      </w:pPr>
    </w:p>
    <w:p w14:paraId="1F1B5C5D" w14:textId="6E0998EB" w:rsidR="00677E82" w:rsidRPr="00034743" w:rsidRDefault="001278CF" w:rsidP="00034743">
      <w:pPr>
        <w:spacing w:before="0" w:beforeAutospacing="0" w:after="0" w:afterAutospacing="0" w:line="360" w:lineRule="auto"/>
        <w:ind w:right="18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         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С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целью повышения эффективности учебно-воспитательной деятельности применяется педагогический мониторинг, который дает качественную и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своевременную информацию, необходимую для принятия управленческих решений.</w:t>
      </w:r>
    </w:p>
    <w:p w14:paraId="1D12A1EF" w14:textId="22BFA3A7" w:rsidR="00677E82" w:rsidRDefault="006141E1" w:rsidP="00034743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14:paraId="754486AD" w14:textId="78B9282D" w:rsidR="00152CD0" w:rsidRPr="00A31F15" w:rsidRDefault="00152CD0" w:rsidP="00152CD0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1F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1F15">
        <w:rPr>
          <w:rFonts w:hAnsi="Times New Roman" w:cs="Times New Roman"/>
          <w:color w:val="000000"/>
          <w:sz w:val="24"/>
          <w:szCs w:val="24"/>
          <w:lang w:val="ru-RU"/>
        </w:rPr>
        <w:t>период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1F15">
        <w:rPr>
          <w:rFonts w:hAnsi="Times New Roman" w:cs="Times New Roman"/>
          <w:color w:val="000000"/>
          <w:sz w:val="24"/>
          <w:szCs w:val="24"/>
          <w:lang w:val="ru-RU"/>
        </w:rPr>
        <w:t>12.</w:t>
      </w:r>
      <w:r w:rsidRPr="00152CD0">
        <w:rPr>
          <w:rFonts w:hAnsi="Times New Roman" w:cs="Times New Roman"/>
          <w:color w:val="000000"/>
          <w:sz w:val="24"/>
          <w:szCs w:val="24"/>
          <w:lang w:val="ru-RU"/>
        </w:rPr>
        <w:t>05</w:t>
      </w:r>
      <w:r w:rsidRPr="00A31F15">
        <w:rPr>
          <w:rFonts w:hAnsi="Times New Roman" w:cs="Times New Roman"/>
          <w:color w:val="000000"/>
          <w:sz w:val="24"/>
          <w:szCs w:val="24"/>
          <w:lang w:val="ru-RU"/>
        </w:rPr>
        <w:t>.2022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2CD0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 w:rsidRPr="00A31F1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152CD0">
        <w:rPr>
          <w:rFonts w:hAnsi="Times New Roman" w:cs="Times New Roman"/>
          <w:color w:val="000000"/>
          <w:sz w:val="24"/>
          <w:szCs w:val="24"/>
          <w:lang w:val="ru-RU"/>
        </w:rPr>
        <w:t>05</w:t>
      </w:r>
      <w:r w:rsidRPr="00A31F15">
        <w:rPr>
          <w:rFonts w:hAnsi="Times New Roman" w:cs="Times New Roman"/>
          <w:color w:val="000000"/>
          <w:sz w:val="24"/>
          <w:szCs w:val="24"/>
          <w:lang w:val="ru-RU"/>
        </w:rPr>
        <w:t xml:space="preserve">.2022 проводилось анкетирование </w:t>
      </w:r>
      <w:r w:rsidRPr="00152CD0">
        <w:rPr>
          <w:rFonts w:hAnsi="Times New Roman" w:cs="Times New Roman"/>
          <w:color w:val="000000"/>
          <w:sz w:val="24"/>
          <w:szCs w:val="24"/>
          <w:lang w:val="ru-RU"/>
        </w:rPr>
        <w:t>178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1F15">
        <w:rPr>
          <w:rFonts w:hAnsi="Times New Roman" w:cs="Times New Roman"/>
          <w:color w:val="000000"/>
          <w:sz w:val="24"/>
          <w:szCs w:val="24"/>
          <w:lang w:val="ru-RU"/>
        </w:rPr>
        <w:t>родителей, получены следующие результаты:</w:t>
      </w:r>
    </w:p>
    <w:p w14:paraId="60EF89F7" w14:textId="3DA83901" w:rsidR="00152CD0" w:rsidRPr="00A31F15" w:rsidRDefault="00152CD0" w:rsidP="00E42503">
      <w:pPr>
        <w:numPr>
          <w:ilvl w:val="0"/>
          <w:numId w:val="37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1F15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положительно оценивающих доброжелательность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1F15">
        <w:rPr>
          <w:rFonts w:hAnsi="Times New Roman" w:cs="Times New Roman"/>
          <w:color w:val="000000"/>
          <w:sz w:val="24"/>
          <w:szCs w:val="24"/>
          <w:lang w:val="ru-RU"/>
        </w:rPr>
        <w:t>вежливость работников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1F15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Pr="00152CD0">
        <w:rPr>
          <w:rFonts w:hAnsi="Times New Roman" w:cs="Times New Roman"/>
          <w:color w:val="000000"/>
          <w:sz w:val="24"/>
          <w:szCs w:val="24"/>
          <w:lang w:val="ru-RU"/>
        </w:rPr>
        <w:t>99%</w:t>
      </w:r>
      <w:r w:rsidRPr="00A31F1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08CB0F4" w14:textId="19B6A8D5" w:rsidR="00152CD0" w:rsidRPr="00A31F15" w:rsidRDefault="00152CD0" w:rsidP="00E42503">
      <w:pPr>
        <w:numPr>
          <w:ilvl w:val="0"/>
          <w:numId w:val="37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1F15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компетентностью работников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1F15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Pr="00152CD0">
        <w:rPr>
          <w:rFonts w:hAnsi="Times New Roman" w:cs="Times New Roman"/>
          <w:color w:val="000000"/>
          <w:sz w:val="24"/>
          <w:szCs w:val="24"/>
          <w:lang w:val="ru-RU"/>
        </w:rPr>
        <w:t>99%</w:t>
      </w:r>
      <w:r w:rsidRPr="00A31F1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06D73E2" w14:textId="0B4869AC" w:rsidR="00152CD0" w:rsidRPr="00A31F15" w:rsidRDefault="00152CD0" w:rsidP="00E42503">
      <w:pPr>
        <w:numPr>
          <w:ilvl w:val="0"/>
          <w:numId w:val="37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1F15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материально-техническим обеспечением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1F15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Pr="00152CD0">
        <w:rPr>
          <w:rFonts w:hAnsi="Times New Roman" w:cs="Times New Roman"/>
          <w:color w:val="000000"/>
          <w:sz w:val="24"/>
          <w:szCs w:val="24"/>
          <w:lang w:val="ru-RU"/>
        </w:rPr>
        <w:t>96%</w:t>
      </w:r>
      <w:r w:rsidRPr="00A31F1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2036683" w14:textId="10E6DE61" w:rsidR="00152CD0" w:rsidRPr="00A31F15" w:rsidRDefault="00152CD0" w:rsidP="00E42503">
      <w:pPr>
        <w:numPr>
          <w:ilvl w:val="0"/>
          <w:numId w:val="37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1F15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качеством предоставляемых образовательных услуг,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1F15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Pr="00152CD0">
        <w:rPr>
          <w:rFonts w:hAnsi="Times New Roman" w:cs="Times New Roman"/>
          <w:color w:val="000000"/>
          <w:sz w:val="24"/>
          <w:szCs w:val="24"/>
          <w:lang w:val="ru-RU"/>
        </w:rPr>
        <w:t>99%</w:t>
      </w:r>
      <w:r w:rsidRPr="00A31F1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7809F61" w14:textId="4F235E06" w:rsidR="00152CD0" w:rsidRPr="00A31F15" w:rsidRDefault="00152CD0" w:rsidP="00E42503">
      <w:pPr>
        <w:numPr>
          <w:ilvl w:val="0"/>
          <w:numId w:val="37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1F15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которые готовы рекомендовать организацию родственникам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1F15">
        <w:rPr>
          <w:rFonts w:hAnsi="Times New Roman" w:cs="Times New Roman"/>
          <w:color w:val="000000"/>
          <w:sz w:val="24"/>
          <w:szCs w:val="24"/>
          <w:lang w:val="ru-RU"/>
        </w:rPr>
        <w:t>знакомым,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1F15">
        <w:rPr>
          <w:rFonts w:hAnsi="Times New Roman" w:cs="Times New Roman"/>
          <w:color w:val="000000"/>
          <w:sz w:val="24"/>
          <w:szCs w:val="24"/>
          <w:lang w:val="ru-RU"/>
        </w:rPr>
        <w:t>— 9</w:t>
      </w:r>
      <w:r w:rsidRPr="00152CD0">
        <w:rPr>
          <w:rFonts w:hAnsi="Times New Roman" w:cs="Times New Roman"/>
          <w:color w:val="000000"/>
          <w:sz w:val="24"/>
          <w:szCs w:val="24"/>
          <w:lang w:val="ru-RU"/>
        </w:rPr>
        <w:t>8%</w:t>
      </w:r>
      <w:r w:rsidRPr="00A31F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EDAFF80" w14:textId="2922720C" w:rsidR="00677E82" w:rsidRPr="001278CF" w:rsidRDefault="001278CF" w:rsidP="00152CD0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152CD0" w:rsidRPr="00A31F15">
        <w:rPr>
          <w:rFonts w:hAnsi="Times New Roman" w:cs="Times New Roman"/>
          <w:color w:val="000000"/>
          <w:sz w:val="24"/>
          <w:szCs w:val="24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Результаты анализа опроса родителей (законных представителей) об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оценке применения Детским садом дистанционных технологий свидетельствуют о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>достаточном уровне удовлетворенности качеством образовательной деятельности в</w:t>
      </w:r>
      <w:r w:rsidR="006141E1" w:rsidRPr="00034743">
        <w:rPr>
          <w:rFonts w:cstheme="minorHAnsi"/>
          <w:color w:val="000000"/>
          <w:sz w:val="24"/>
          <w:szCs w:val="24"/>
        </w:rPr>
        <w:t> </w:t>
      </w:r>
      <w:r w:rsidR="006141E1" w:rsidRPr="00034743">
        <w:rPr>
          <w:rFonts w:cstheme="minorHAnsi"/>
          <w:color w:val="000000"/>
          <w:sz w:val="24"/>
          <w:szCs w:val="24"/>
          <w:lang w:val="ru-RU"/>
        </w:rPr>
        <w:t xml:space="preserve">дистанционном режиме. </w:t>
      </w:r>
    </w:p>
    <w:p w14:paraId="398D86AB" w14:textId="4451DB50" w:rsidR="00034743" w:rsidRDefault="006141E1" w:rsidP="00152CD0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>В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Детском саду выстроена четкая система методического контроля и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анализа результативности воспитательно-образовательного процесса по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всем направлениям развития дошкольника и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функционирования Детского сада в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целом.</w:t>
      </w:r>
    </w:p>
    <w:p w14:paraId="1D328B2B" w14:textId="77777777" w:rsidR="00251354" w:rsidRDefault="00251354" w:rsidP="00034743">
      <w:pPr>
        <w:spacing w:before="0" w:beforeAutospacing="0" w:after="0" w:afterAutospacing="0" w:line="360" w:lineRule="auto"/>
        <w:rPr>
          <w:rFonts w:cstheme="minorHAnsi"/>
          <w:b/>
          <w:bCs/>
          <w:color w:val="252525"/>
          <w:spacing w:val="-2"/>
          <w:sz w:val="48"/>
          <w:szCs w:val="48"/>
          <w:lang w:val="ru-RU"/>
        </w:rPr>
      </w:pPr>
    </w:p>
    <w:p w14:paraId="3E9CB90B" w14:textId="77777777" w:rsidR="00251354" w:rsidRDefault="00251354" w:rsidP="00034743">
      <w:pPr>
        <w:spacing w:before="0" w:beforeAutospacing="0" w:after="0" w:afterAutospacing="0" w:line="360" w:lineRule="auto"/>
        <w:rPr>
          <w:rFonts w:cstheme="minorHAnsi"/>
          <w:b/>
          <w:bCs/>
          <w:color w:val="252525"/>
          <w:spacing w:val="-2"/>
          <w:sz w:val="48"/>
          <w:szCs w:val="48"/>
          <w:lang w:val="ru-RU"/>
        </w:rPr>
      </w:pPr>
    </w:p>
    <w:p w14:paraId="32977E1B" w14:textId="3711BD6C" w:rsidR="00677E82" w:rsidRPr="00251354" w:rsidRDefault="006141E1" w:rsidP="00034743">
      <w:pPr>
        <w:spacing w:before="0" w:beforeAutospacing="0" w:after="0" w:afterAutospacing="0" w:line="360" w:lineRule="auto"/>
        <w:rPr>
          <w:rFonts w:cstheme="minorHAnsi"/>
          <w:b/>
          <w:bCs/>
          <w:color w:val="252525"/>
          <w:spacing w:val="-2"/>
          <w:sz w:val="44"/>
          <w:szCs w:val="44"/>
          <w:lang w:val="ru-RU"/>
        </w:rPr>
      </w:pPr>
      <w:r w:rsidRPr="00251354">
        <w:rPr>
          <w:rFonts w:cstheme="minorHAnsi"/>
          <w:b/>
          <w:bCs/>
          <w:color w:val="252525"/>
          <w:spacing w:val="-2"/>
          <w:sz w:val="44"/>
          <w:szCs w:val="44"/>
          <w:lang w:val="ru-RU"/>
        </w:rPr>
        <w:t>Статистическая часть</w:t>
      </w:r>
    </w:p>
    <w:p w14:paraId="78CDA4FA" w14:textId="77777777" w:rsidR="00677E82" w:rsidRPr="00034743" w:rsidRDefault="006141E1" w:rsidP="00034743">
      <w:pPr>
        <w:spacing w:before="0" w:beforeAutospacing="0" w:after="0" w:afterAutospacing="0" w:line="360" w:lineRule="auto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14:paraId="043EFC7E" w14:textId="7EB577D7" w:rsidR="00677E82" w:rsidRPr="00034743" w:rsidRDefault="006141E1" w:rsidP="00034743">
      <w:pPr>
        <w:spacing w:before="0" w:beforeAutospacing="0" w:after="0" w:afterAutospacing="0" w:line="360" w:lineRule="auto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>Данные приведены по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состоянию на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30.12.202</w:t>
      </w:r>
      <w:r w:rsidR="00D762A6" w:rsidRPr="00034743">
        <w:rPr>
          <w:rFonts w:cstheme="minorHAnsi"/>
          <w:color w:val="000000"/>
          <w:sz w:val="24"/>
          <w:szCs w:val="24"/>
          <w:lang w:val="ru-RU"/>
        </w:rPr>
        <w:t>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10"/>
        <w:gridCol w:w="1824"/>
        <w:gridCol w:w="1433"/>
      </w:tblGrid>
      <w:tr w:rsidR="00677E82" w:rsidRPr="00034743" w14:paraId="6664D34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691003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9843AA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 w:rsidRPr="00034743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03474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68C545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677E82" w:rsidRPr="00034743" w14:paraId="4203EA89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0A9506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Pr="0003474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74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677E82" w:rsidRPr="00034743" w14:paraId="79F2DEA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495E11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программе дошкольного образования,</w:t>
            </w:r>
            <w:r w:rsidRPr="00034743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в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AA72EA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075272" w14:textId="5D8C5287" w:rsidR="00677E82" w:rsidRPr="00034743" w:rsidRDefault="00D11DDD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034743">
              <w:rPr>
                <w:rFonts w:cstheme="minorHAnsi"/>
                <w:sz w:val="24"/>
                <w:szCs w:val="24"/>
                <w:lang w:val="ru-RU"/>
              </w:rPr>
              <w:t>353</w:t>
            </w:r>
          </w:p>
        </w:tc>
      </w:tr>
      <w:tr w:rsidR="00677E82" w:rsidRPr="00034743" w14:paraId="190C6B1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5423E6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в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режиме полного дня (8–12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F2252B" w14:textId="77777777" w:rsidR="00677E82" w:rsidRPr="00034743" w:rsidRDefault="00677E82" w:rsidP="0003474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88AAC7" w14:textId="1976B623" w:rsidR="00677E82" w:rsidRPr="00034743" w:rsidRDefault="00D11DDD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034743">
              <w:rPr>
                <w:rFonts w:cstheme="minorHAnsi"/>
                <w:sz w:val="24"/>
                <w:szCs w:val="24"/>
                <w:lang w:val="ru-RU"/>
              </w:rPr>
              <w:t>353</w:t>
            </w:r>
          </w:p>
        </w:tc>
      </w:tr>
      <w:tr w:rsidR="00677E82" w:rsidRPr="00034743" w14:paraId="0947685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740554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в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режиме кратковременного пребывания (3–5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FD2A0D" w14:textId="77777777" w:rsidR="00677E82" w:rsidRPr="00034743" w:rsidRDefault="00677E82" w:rsidP="0003474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4319F3" w14:textId="74A2E3EC" w:rsidR="00677E82" w:rsidRPr="00034743" w:rsidRDefault="00FA1B27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677E82" w:rsidRPr="00034743" w14:paraId="2CB9EA1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7A2B52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034743">
              <w:rPr>
                <w:rFonts w:cstheme="minorHAnsi"/>
                <w:color w:val="000000"/>
                <w:sz w:val="24"/>
                <w:szCs w:val="24"/>
              </w:rPr>
              <w:t>в 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семейной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дошкольной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DCA33C" w14:textId="77777777" w:rsidR="00677E82" w:rsidRPr="00034743" w:rsidRDefault="00677E82" w:rsidP="0003474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6F0259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034743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</w:tr>
      <w:tr w:rsidR="00677E82" w:rsidRPr="00034743" w14:paraId="6633594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568BC8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по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форме семейного образования с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3D7B87" w14:textId="77777777" w:rsidR="00677E82" w:rsidRPr="00034743" w:rsidRDefault="00677E82" w:rsidP="0003474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B8DE43" w14:textId="20864AF6" w:rsidR="00677E82" w:rsidRPr="00034743" w:rsidRDefault="00D11DDD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034743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</w:tr>
      <w:tr w:rsidR="00677E82" w:rsidRPr="00034743" w14:paraId="117B444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F3CCD5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возрасте до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05E663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644A18" w14:textId="4758C808" w:rsidR="00677E82" w:rsidRPr="00FA1B27" w:rsidRDefault="00D11DDD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FA1B27">
              <w:rPr>
                <w:rFonts w:cstheme="minorHAnsi"/>
                <w:sz w:val="24"/>
                <w:szCs w:val="24"/>
                <w:lang w:val="ru-RU"/>
              </w:rPr>
              <w:t>79</w:t>
            </w:r>
          </w:p>
        </w:tc>
      </w:tr>
      <w:tr w:rsidR="00677E82" w:rsidRPr="00034743" w14:paraId="2813516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F7FFAF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возрасте от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трех до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восьми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18C1E2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D29E65" w14:textId="1A0904B4" w:rsidR="00677E82" w:rsidRPr="00FA1B27" w:rsidRDefault="00D11DDD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FA1B27">
              <w:rPr>
                <w:rFonts w:cstheme="minorHAnsi"/>
                <w:sz w:val="24"/>
                <w:szCs w:val="24"/>
                <w:lang w:val="ru-RU"/>
              </w:rPr>
              <w:t>274</w:t>
            </w:r>
          </w:p>
        </w:tc>
      </w:tr>
      <w:tr w:rsidR="00677E82" w:rsidRPr="00034743" w14:paraId="0BEBD03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258AB3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(удельный вес) детей от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общей численности воспитанников, которые получают услуги присмотра и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ухода, в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том числе в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группах: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4698B2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034743">
              <w:rPr>
                <w:rFonts w:cstheme="minorHAnsi"/>
                <w:sz w:val="24"/>
                <w:szCs w:val="24"/>
              </w:rPr>
              <w:br/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(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5CA9D2" w14:textId="77777777" w:rsidR="00677E82" w:rsidRPr="00034743" w:rsidRDefault="00677E82" w:rsidP="0003474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77E82" w:rsidRPr="00034743" w14:paraId="6B8CEC4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A03355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034743">
              <w:rPr>
                <w:rFonts w:cstheme="minorHAnsi"/>
                <w:color w:val="000000"/>
                <w:sz w:val="24"/>
                <w:szCs w:val="24"/>
              </w:rPr>
              <w:t xml:space="preserve">8—12-часового 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E4428" w14:textId="77777777" w:rsidR="00677E82" w:rsidRPr="00034743" w:rsidRDefault="00677E82" w:rsidP="0003474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E98B2D" w14:textId="6974BAA5" w:rsidR="00677E82" w:rsidRPr="00034743" w:rsidRDefault="00D11DDD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353</w:t>
            </w:r>
            <w:r w:rsidR="006141E1" w:rsidRPr="00034743">
              <w:rPr>
                <w:rFonts w:cstheme="minorHAnsi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677E82" w:rsidRPr="00034743" w14:paraId="491CE85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504837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034743">
              <w:rPr>
                <w:rFonts w:cstheme="minorHAnsi"/>
                <w:color w:val="000000"/>
                <w:sz w:val="24"/>
                <w:szCs w:val="24"/>
              </w:rPr>
              <w:t xml:space="preserve">12—14-часового 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EF2E49" w14:textId="77777777" w:rsidR="00677E82" w:rsidRPr="00034743" w:rsidRDefault="00677E82" w:rsidP="0003474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CF8B3A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034743">
              <w:rPr>
                <w:rFonts w:cstheme="minorHAnsi"/>
                <w:color w:val="000000"/>
                <w:sz w:val="24"/>
                <w:szCs w:val="24"/>
              </w:rPr>
              <w:t>0 (0%)</w:t>
            </w:r>
          </w:p>
        </w:tc>
      </w:tr>
      <w:tr w:rsidR="00677E82" w:rsidRPr="00034743" w14:paraId="70301F7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A3B40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lastRenderedPageBreak/>
              <w:t>круглосуточного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00ACD" w14:textId="77777777" w:rsidR="00677E82" w:rsidRPr="00034743" w:rsidRDefault="00677E82" w:rsidP="0003474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FB1A63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034743">
              <w:rPr>
                <w:rFonts w:cstheme="minorHAnsi"/>
                <w:color w:val="000000"/>
                <w:sz w:val="24"/>
                <w:szCs w:val="24"/>
              </w:rPr>
              <w:t>0 (0%)</w:t>
            </w:r>
          </w:p>
        </w:tc>
      </w:tr>
      <w:tr w:rsidR="00677E82" w:rsidRPr="00034743" w14:paraId="26C62AC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349185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воспитанников с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ОВЗ от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общей 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BF5B14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034743">
              <w:rPr>
                <w:rFonts w:cstheme="minorHAnsi"/>
                <w:sz w:val="24"/>
                <w:szCs w:val="24"/>
              </w:rPr>
              <w:br/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(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15FE36" w14:textId="77777777" w:rsidR="00677E82" w:rsidRPr="00034743" w:rsidRDefault="00677E82" w:rsidP="0003474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77E82" w:rsidRPr="00034743" w14:paraId="49697AE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648B09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по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369136" w14:textId="77777777" w:rsidR="00677E82" w:rsidRPr="00034743" w:rsidRDefault="00677E82" w:rsidP="0003474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6DC69D" w14:textId="68067589" w:rsidR="00677E82" w:rsidRPr="00034743" w:rsidRDefault="00D11DDD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21</w:t>
            </w:r>
            <w:r w:rsidR="00E42503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  <w:r w:rsidR="006141E1" w:rsidRPr="00034743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r w:rsidR="00B83F85"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61,</w:t>
            </w:r>
            <w:r w:rsidR="00FA1B27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="006141E1" w:rsidRPr="00034743">
              <w:rPr>
                <w:rFonts w:cstheme="minorHAnsi"/>
                <w:color w:val="000000"/>
                <w:sz w:val="24"/>
                <w:szCs w:val="24"/>
              </w:rPr>
              <w:t>%)</w:t>
            </w:r>
          </w:p>
        </w:tc>
      </w:tr>
      <w:tr w:rsidR="00677E82" w:rsidRPr="00FA1B27" w14:paraId="76CA907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9DED13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обучению по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образовательной программе дошкольного</w:t>
            </w:r>
            <w:r w:rsidRPr="00034743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9CF254" w14:textId="77777777" w:rsidR="00677E82" w:rsidRPr="00034743" w:rsidRDefault="00677E82" w:rsidP="0003474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09673F" w14:textId="26BDD6FA" w:rsidR="00677E82" w:rsidRPr="00FA1B27" w:rsidRDefault="00E42503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FA1B27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FA1B27" w:rsidRPr="00FA1B27">
              <w:rPr>
                <w:rFonts w:cstheme="minorHAnsi"/>
                <w:color w:val="000000"/>
                <w:sz w:val="24"/>
                <w:szCs w:val="24"/>
                <w:lang w:val="ru-RU"/>
              </w:rPr>
              <w:t>43</w:t>
            </w:r>
            <w:r w:rsidR="006141E1" w:rsidRPr="00FA1B27">
              <w:rPr>
                <w:rFonts w:cstheme="minorHAnsi"/>
                <w:color w:val="000000"/>
                <w:sz w:val="24"/>
                <w:szCs w:val="24"/>
              </w:rPr>
              <w:t>(</w:t>
            </w:r>
            <w:r w:rsidR="00FA1B27" w:rsidRPr="00FA1B27">
              <w:rPr>
                <w:rFonts w:cstheme="minorHAnsi"/>
                <w:color w:val="000000"/>
                <w:sz w:val="24"/>
                <w:szCs w:val="24"/>
                <w:lang w:val="ru-RU"/>
              </w:rPr>
              <w:t>40,5</w:t>
            </w:r>
            <w:r w:rsidR="006141E1" w:rsidRPr="00FA1B27">
              <w:rPr>
                <w:rFonts w:cstheme="minorHAnsi"/>
                <w:color w:val="000000"/>
                <w:sz w:val="24"/>
                <w:szCs w:val="24"/>
              </w:rPr>
              <w:t>%)</w:t>
            </w:r>
          </w:p>
        </w:tc>
      </w:tr>
      <w:tr w:rsidR="00677E82" w:rsidRPr="00034743" w14:paraId="3F34CD0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15D284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присмотру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 xml:space="preserve"> и 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уходу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39FA54" w14:textId="77777777" w:rsidR="00677E82" w:rsidRPr="00034743" w:rsidRDefault="00677E82" w:rsidP="0003474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454355" w14:textId="5E11DC4A" w:rsidR="00677E82" w:rsidRPr="00034743" w:rsidRDefault="00E42503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353</w:t>
            </w:r>
            <w:r w:rsidR="006141E1" w:rsidRPr="00034743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100%</w:t>
            </w:r>
            <w:r w:rsidR="006141E1" w:rsidRPr="00034743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</w:tr>
      <w:tr w:rsidR="00677E82" w:rsidRPr="00034743" w14:paraId="0F409D0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AB35E6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Средний показатель пропущенных по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болезни дней на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3FB204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9D07C9" w14:textId="48E9CC63" w:rsidR="00677E82" w:rsidRPr="00E42503" w:rsidRDefault="003C1AD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3C1AD1">
              <w:rPr>
                <w:rFonts w:cstheme="minorHAnsi"/>
                <w:sz w:val="24"/>
                <w:szCs w:val="24"/>
                <w:lang w:val="ru-RU"/>
              </w:rPr>
              <w:t>11,3</w:t>
            </w:r>
          </w:p>
        </w:tc>
      </w:tr>
      <w:tr w:rsidR="00677E82" w:rsidRPr="00034743" w14:paraId="45A8254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D53524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, в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том числе количество 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647BDF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F0F306" w14:textId="4C18771D" w:rsidR="00677E82" w:rsidRPr="00E42503" w:rsidRDefault="00B83F85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8C0BA8">
              <w:rPr>
                <w:rFonts w:cstheme="minorHAnsi"/>
                <w:sz w:val="24"/>
                <w:szCs w:val="24"/>
                <w:lang w:val="ru-RU"/>
              </w:rPr>
              <w:t>6</w:t>
            </w:r>
            <w:r w:rsidR="003C1AD1"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</w:tr>
      <w:tr w:rsidR="00677E82" w:rsidRPr="00034743" w14:paraId="6A48EDD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AB683D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034743">
              <w:rPr>
                <w:rFonts w:cstheme="minorHAnsi"/>
                <w:color w:val="000000"/>
                <w:sz w:val="24"/>
                <w:szCs w:val="24"/>
              </w:rPr>
              <w:t>с 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высшим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CADCA0" w14:textId="77777777" w:rsidR="00677E82" w:rsidRPr="00034743" w:rsidRDefault="00677E82" w:rsidP="0003474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7ED89E" w14:textId="01A46423" w:rsidR="00677E82" w:rsidRPr="003C1AD1" w:rsidRDefault="003C1AD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3C1AD1">
              <w:rPr>
                <w:rFonts w:cstheme="minorHAnsi"/>
                <w:sz w:val="24"/>
                <w:szCs w:val="24"/>
                <w:lang w:val="ru-RU"/>
              </w:rPr>
              <w:t>46</w:t>
            </w:r>
          </w:p>
        </w:tc>
      </w:tr>
      <w:tr w:rsidR="00677E82" w:rsidRPr="00034743" w14:paraId="00FB0CE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D9B6D7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480622" w14:textId="77777777" w:rsidR="00677E82" w:rsidRPr="00034743" w:rsidRDefault="00677E82" w:rsidP="0003474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2030C0" w14:textId="6095DF97" w:rsidR="00677E82" w:rsidRPr="003C1AD1" w:rsidRDefault="003C1AD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3C1AD1">
              <w:rPr>
                <w:rFonts w:cstheme="minorHAnsi"/>
                <w:sz w:val="24"/>
                <w:szCs w:val="24"/>
                <w:lang w:val="ru-RU"/>
              </w:rPr>
              <w:t>45</w:t>
            </w:r>
          </w:p>
        </w:tc>
      </w:tr>
      <w:tr w:rsidR="00677E82" w:rsidRPr="00034743" w14:paraId="6A0B4CE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2A6A2F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средним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профессиональным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386160" w14:textId="77777777" w:rsidR="00677E82" w:rsidRPr="00034743" w:rsidRDefault="00677E82" w:rsidP="0003474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FC45B6" w14:textId="198C8F49" w:rsidR="00677E82" w:rsidRPr="003C1AD1" w:rsidRDefault="00B83F85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3C1AD1"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="003C1AD1" w:rsidRPr="003C1AD1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</w:tr>
      <w:tr w:rsidR="00677E82" w:rsidRPr="00034743" w14:paraId="6DA3A65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922870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262774" w14:textId="77777777" w:rsidR="00677E82" w:rsidRPr="00034743" w:rsidRDefault="00677E82" w:rsidP="0003474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C47404" w14:textId="7AF605CA" w:rsidR="00677E82" w:rsidRPr="003C1AD1" w:rsidRDefault="00B83F85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3C1AD1"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="003C1AD1" w:rsidRPr="003C1AD1"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</w:tr>
      <w:tr w:rsidR="00677E82" w:rsidRPr="00034743" w14:paraId="2E3182F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31AFED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результатам аттестации присвоена квалификационная категория, в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в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36D9DC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034743">
              <w:rPr>
                <w:rFonts w:cstheme="minorHAnsi"/>
                <w:sz w:val="24"/>
                <w:szCs w:val="24"/>
              </w:rPr>
              <w:br/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(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50A0B2" w14:textId="77777777" w:rsidR="00677E82" w:rsidRPr="003C1AD1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3C1AD1">
              <w:rPr>
                <w:rFonts w:cstheme="minorHAnsi"/>
                <w:color w:val="000000"/>
                <w:sz w:val="24"/>
                <w:szCs w:val="24"/>
              </w:rPr>
              <w:t>2 (12%)</w:t>
            </w:r>
          </w:p>
        </w:tc>
      </w:tr>
      <w:tr w:rsidR="00677E82" w:rsidRPr="00034743" w14:paraId="33AC601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7AF1D6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034743">
              <w:rPr>
                <w:rFonts w:cstheme="minorHAnsi"/>
                <w:color w:val="000000"/>
                <w:sz w:val="24"/>
                <w:szCs w:val="24"/>
              </w:rPr>
              <w:t>с 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высшей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категорией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9C74FC" w14:textId="77777777" w:rsidR="00677E82" w:rsidRPr="00034743" w:rsidRDefault="00677E82" w:rsidP="0003474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40C402" w14:textId="7FFA792C" w:rsidR="00677E82" w:rsidRPr="003C1AD1" w:rsidRDefault="00B83F85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3C1AD1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  <w:r w:rsidR="006141E1" w:rsidRPr="003C1AD1">
              <w:rPr>
                <w:rFonts w:cstheme="minorHAnsi"/>
                <w:color w:val="000000"/>
                <w:sz w:val="24"/>
                <w:szCs w:val="24"/>
              </w:rPr>
              <w:t>(</w:t>
            </w:r>
            <w:r w:rsidR="00470382" w:rsidRPr="003C1AD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</w:t>
            </w:r>
            <w:proofErr w:type="gramEnd"/>
            <w:r w:rsidR="00470382" w:rsidRPr="003C1AD1">
              <w:rPr>
                <w:rFonts w:cstheme="minorHAnsi"/>
                <w:color w:val="000000"/>
                <w:sz w:val="24"/>
                <w:szCs w:val="24"/>
                <w:lang w:val="ru-RU"/>
              </w:rPr>
              <w:t>,9</w:t>
            </w:r>
            <w:r w:rsidR="006141E1" w:rsidRPr="003C1AD1">
              <w:rPr>
                <w:rFonts w:cstheme="minorHAnsi"/>
                <w:color w:val="000000"/>
                <w:sz w:val="24"/>
                <w:szCs w:val="24"/>
              </w:rPr>
              <w:t>%)</w:t>
            </w:r>
          </w:p>
        </w:tc>
      </w:tr>
      <w:tr w:rsidR="00677E82" w:rsidRPr="00034743" w14:paraId="459BB75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EFF4C6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первой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категорией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8E51A1" w14:textId="77777777" w:rsidR="00677E82" w:rsidRPr="00034743" w:rsidRDefault="00677E82" w:rsidP="0003474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DE7783" w14:textId="15A533C0" w:rsidR="00677E82" w:rsidRPr="003C1AD1" w:rsidRDefault="00470382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3C1AD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0 </w:t>
            </w:r>
            <w:r w:rsidR="006141E1" w:rsidRPr="003C1AD1">
              <w:rPr>
                <w:rFonts w:cstheme="minorHAnsi"/>
                <w:color w:val="000000"/>
                <w:sz w:val="24"/>
                <w:szCs w:val="24"/>
              </w:rPr>
              <w:t>(</w:t>
            </w:r>
            <w:r w:rsidRPr="003C1AD1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="006141E1" w:rsidRPr="003C1AD1">
              <w:rPr>
                <w:rFonts w:cstheme="minorHAnsi"/>
                <w:color w:val="000000"/>
                <w:sz w:val="24"/>
                <w:szCs w:val="24"/>
              </w:rPr>
              <w:t>%)</w:t>
            </w:r>
          </w:p>
        </w:tc>
      </w:tr>
      <w:tr w:rsidR="00677E82" w:rsidRPr="00034743" w14:paraId="3F24AFE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D4EA16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общей численности педагогических работников, педагогический стаж работы которых 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24F5ED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 w:rsidRPr="00034743">
              <w:rPr>
                <w:rFonts w:cstheme="minorHAnsi"/>
                <w:sz w:val="24"/>
                <w:szCs w:val="24"/>
              </w:rPr>
              <w:br/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(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FB7E30" w14:textId="77777777" w:rsidR="00677E82" w:rsidRPr="00E42503" w:rsidRDefault="00677E82" w:rsidP="0003474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677E82" w:rsidRPr="00034743" w14:paraId="6C605B8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7E3C03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до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> 5 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D13746" w14:textId="77777777" w:rsidR="00677E82" w:rsidRPr="00034743" w:rsidRDefault="00677E82" w:rsidP="0003474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425FC1" w14:textId="0EE4D030" w:rsidR="00677E82" w:rsidRPr="00DA2EDF" w:rsidRDefault="003C1AD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DA2EDF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  <w:r w:rsidR="006141E1" w:rsidRPr="00DA2EDF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r w:rsidR="00DA2EDF" w:rsidRPr="00DA2EDF">
              <w:rPr>
                <w:rFonts w:cstheme="minorHAnsi"/>
                <w:color w:val="000000"/>
                <w:sz w:val="24"/>
                <w:szCs w:val="24"/>
                <w:lang w:val="ru-RU"/>
              </w:rPr>
              <w:t>10,6</w:t>
            </w:r>
            <w:r w:rsidR="006141E1" w:rsidRPr="00DA2EDF">
              <w:rPr>
                <w:rFonts w:cstheme="minorHAnsi"/>
                <w:color w:val="000000"/>
                <w:sz w:val="24"/>
                <w:szCs w:val="24"/>
              </w:rPr>
              <w:t>%)</w:t>
            </w:r>
          </w:p>
        </w:tc>
      </w:tr>
      <w:tr w:rsidR="00677E82" w:rsidRPr="00034743" w14:paraId="2E2D678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A46A50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больше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 xml:space="preserve"> 30 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8F6D49" w14:textId="77777777" w:rsidR="00677E82" w:rsidRPr="00034743" w:rsidRDefault="00677E82" w:rsidP="0003474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604469" w14:textId="1CEB1C20" w:rsidR="00677E82" w:rsidRPr="00DA2EDF" w:rsidRDefault="003C1AD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DA2E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19 </w:t>
            </w:r>
            <w:r w:rsidR="006141E1" w:rsidRPr="00DA2EDF">
              <w:rPr>
                <w:rFonts w:cstheme="minorHAnsi"/>
                <w:color w:val="000000"/>
                <w:sz w:val="24"/>
                <w:szCs w:val="24"/>
              </w:rPr>
              <w:t>(</w:t>
            </w:r>
            <w:r w:rsidR="00DA2EDF" w:rsidRPr="00DA2EDF">
              <w:rPr>
                <w:rFonts w:cstheme="minorHAnsi"/>
                <w:color w:val="000000"/>
                <w:sz w:val="24"/>
                <w:szCs w:val="24"/>
                <w:lang w:val="ru-RU"/>
              </w:rPr>
              <w:t>28,8%</w:t>
            </w:r>
            <w:r w:rsidR="006141E1" w:rsidRPr="00DA2EDF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</w:tr>
      <w:tr w:rsidR="00677E82" w:rsidRPr="00034743" w14:paraId="1D1D90D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E8A744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 в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65A8A7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034743">
              <w:rPr>
                <w:rFonts w:cstheme="minorHAnsi"/>
                <w:sz w:val="24"/>
                <w:szCs w:val="24"/>
              </w:rPr>
              <w:br/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(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03FD69" w14:textId="77777777" w:rsidR="00677E82" w:rsidRPr="00E42503" w:rsidRDefault="00677E82" w:rsidP="0003474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677E82" w:rsidRPr="00034743" w14:paraId="6DD4E87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497C84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до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> 30 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A9E95" w14:textId="77777777" w:rsidR="00677E82" w:rsidRPr="00034743" w:rsidRDefault="00677E82" w:rsidP="0003474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E290AB" w14:textId="39C52C7B" w:rsidR="00677E82" w:rsidRPr="00DA2EDF" w:rsidRDefault="00DA2EDF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DA2EDF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  <w:r w:rsidR="006141E1" w:rsidRPr="00DA2EDF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r w:rsidRPr="00DA2EDF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  <w:r w:rsidR="006141E1" w:rsidRPr="00DA2EDF">
              <w:rPr>
                <w:rFonts w:cstheme="minorHAnsi"/>
                <w:color w:val="000000"/>
                <w:sz w:val="24"/>
                <w:szCs w:val="24"/>
              </w:rPr>
              <w:t>%)</w:t>
            </w:r>
          </w:p>
        </w:tc>
      </w:tr>
      <w:tr w:rsidR="00677E82" w:rsidRPr="00034743" w14:paraId="30A49C2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E69F8E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от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> 55 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83D656" w14:textId="77777777" w:rsidR="00677E82" w:rsidRPr="00034743" w:rsidRDefault="00677E82" w:rsidP="0003474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C29395" w14:textId="361BD8EB" w:rsidR="00677E82" w:rsidRPr="00DA2EDF" w:rsidRDefault="00DA2EDF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DA2EDF">
              <w:rPr>
                <w:rFonts w:cstheme="minorHAnsi"/>
                <w:color w:val="000000"/>
                <w:sz w:val="24"/>
                <w:szCs w:val="24"/>
                <w:lang w:val="ru-RU"/>
              </w:rPr>
              <w:t>17</w:t>
            </w:r>
            <w:r w:rsidR="006141E1" w:rsidRPr="00DA2EDF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r w:rsidRPr="00DA2EDF">
              <w:rPr>
                <w:rFonts w:cstheme="minorHAnsi"/>
                <w:color w:val="000000"/>
                <w:sz w:val="24"/>
                <w:szCs w:val="24"/>
                <w:lang w:val="ru-RU"/>
              </w:rPr>
              <w:t>25,8</w:t>
            </w:r>
            <w:r w:rsidR="006141E1" w:rsidRPr="00DA2EDF">
              <w:rPr>
                <w:rFonts w:cstheme="minorHAnsi"/>
                <w:color w:val="000000"/>
                <w:sz w:val="24"/>
                <w:szCs w:val="24"/>
              </w:rPr>
              <w:t>%)</w:t>
            </w:r>
          </w:p>
        </w:tc>
      </w:tr>
      <w:tr w:rsidR="00677E82" w:rsidRPr="00034743" w14:paraId="65F2789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07B35A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последние 5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785118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034743">
              <w:rPr>
                <w:rFonts w:cstheme="minorHAnsi"/>
                <w:sz w:val="24"/>
                <w:szCs w:val="24"/>
              </w:rPr>
              <w:br/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(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CBF7EA" w14:textId="6C09636E" w:rsidR="00677E82" w:rsidRPr="00DA2EDF" w:rsidRDefault="003C1AD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DA2EDF">
              <w:rPr>
                <w:rFonts w:cstheme="minorHAnsi"/>
                <w:color w:val="000000"/>
                <w:sz w:val="24"/>
                <w:szCs w:val="24"/>
                <w:lang w:val="ru-RU"/>
              </w:rPr>
              <w:t>65</w:t>
            </w:r>
            <w:r w:rsidR="006141E1" w:rsidRPr="00DA2EDF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r w:rsidR="00DA2EDF" w:rsidRPr="00DA2EDF">
              <w:rPr>
                <w:rFonts w:cstheme="minorHAnsi"/>
                <w:color w:val="000000"/>
                <w:sz w:val="24"/>
                <w:szCs w:val="24"/>
                <w:lang w:val="ru-RU"/>
              </w:rPr>
              <w:t>91</w:t>
            </w:r>
            <w:r w:rsidR="006141E1" w:rsidRPr="00DA2EDF">
              <w:rPr>
                <w:rFonts w:cstheme="minorHAnsi"/>
                <w:color w:val="000000"/>
                <w:sz w:val="24"/>
                <w:szCs w:val="24"/>
              </w:rPr>
              <w:t>%)</w:t>
            </w:r>
          </w:p>
        </w:tc>
      </w:tr>
      <w:tr w:rsidR="00677E82" w:rsidRPr="00034743" w14:paraId="16BCDD6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09159F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применению в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8F3A4B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034743">
              <w:rPr>
                <w:rFonts w:cstheme="minorHAnsi"/>
                <w:sz w:val="24"/>
                <w:szCs w:val="24"/>
              </w:rPr>
              <w:br/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(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BC3EA9" w14:textId="4075D590" w:rsidR="00677E82" w:rsidRPr="00DA2EDF" w:rsidRDefault="003C1AD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DA2EDF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  <w:r w:rsidR="006141E1" w:rsidRPr="00DA2E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D762A6" w:rsidRPr="00DA2EDF">
              <w:rPr>
                <w:rFonts w:cstheme="minorHAnsi"/>
                <w:color w:val="000000"/>
                <w:sz w:val="24"/>
                <w:szCs w:val="24"/>
                <w:lang w:val="ru-RU"/>
              </w:rPr>
              <w:t>(</w:t>
            </w:r>
            <w:r w:rsidR="00DA2EDF" w:rsidRPr="00DA2EDF">
              <w:rPr>
                <w:rFonts w:cstheme="minorHAnsi"/>
                <w:color w:val="000000"/>
                <w:sz w:val="24"/>
                <w:szCs w:val="24"/>
                <w:lang w:val="ru-RU"/>
              </w:rPr>
              <w:t>4,3</w:t>
            </w:r>
            <w:r w:rsidR="006141E1" w:rsidRPr="00DA2EDF">
              <w:rPr>
                <w:rFonts w:cstheme="minorHAnsi"/>
                <w:color w:val="000000"/>
                <w:sz w:val="24"/>
                <w:szCs w:val="24"/>
              </w:rPr>
              <w:t>%)</w:t>
            </w:r>
          </w:p>
        </w:tc>
      </w:tr>
      <w:tr w:rsidR="00677E82" w:rsidRPr="00034743" w14:paraId="5C520BE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872DCE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Соотношение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педагогический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работник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воспитанник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F5332A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B8D1B6" w14:textId="1A765AB0" w:rsidR="00677E82" w:rsidRPr="00034743" w:rsidRDefault="00D762A6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="006141E1" w:rsidRPr="00034743">
              <w:rPr>
                <w:rFonts w:cstheme="minorHAnsi"/>
                <w:color w:val="000000"/>
                <w:sz w:val="24"/>
                <w:szCs w:val="24"/>
              </w:rPr>
              <w:t>/1</w:t>
            </w:r>
          </w:p>
        </w:tc>
      </w:tr>
      <w:tr w:rsidR="00677E82" w:rsidRPr="00034743" w14:paraId="36DBAE8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9FA67C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Наличие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 xml:space="preserve"> в 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Детском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саду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C2CFC4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да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A9818C" w14:textId="77777777" w:rsidR="00677E82" w:rsidRPr="00034743" w:rsidRDefault="00677E82" w:rsidP="0003474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77E82" w:rsidRPr="00034743" w14:paraId="0FAC115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C43722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музыкального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83DA03" w14:textId="77777777" w:rsidR="00677E82" w:rsidRPr="00034743" w:rsidRDefault="00677E82" w:rsidP="0003474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4F6394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677E82" w:rsidRPr="00034743" w14:paraId="4121DA7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21F1A6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инструктора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физической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404C3D" w14:textId="77777777" w:rsidR="00677E82" w:rsidRPr="00034743" w:rsidRDefault="00677E82" w:rsidP="0003474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B99F51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677E82" w:rsidRPr="00034743" w14:paraId="7BA4158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C7D51C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учителя-логопеда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477BFE" w14:textId="77777777" w:rsidR="00677E82" w:rsidRPr="00034743" w:rsidRDefault="00677E82" w:rsidP="0003474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6CC3E6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677E82" w:rsidRPr="00034743" w14:paraId="2AF2BEF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DA1CF4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логопеда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9598E1" w14:textId="77777777" w:rsidR="00677E82" w:rsidRPr="00034743" w:rsidRDefault="00677E82" w:rsidP="0003474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16BA38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677E82" w:rsidRPr="00034743" w14:paraId="7331AF5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944A7E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учителя-дефектолога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FA91EC" w14:textId="77777777" w:rsidR="00677E82" w:rsidRPr="00034743" w:rsidRDefault="00677E82" w:rsidP="0003474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BCF5E2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677E82" w:rsidRPr="00034743" w14:paraId="6816670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20D7C7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педагога-психолога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02BD3F" w14:textId="77777777" w:rsidR="00677E82" w:rsidRPr="00034743" w:rsidRDefault="00677E82" w:rsidP="0003474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22C619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677E82" w:rsidRPr="00034743" w14:paraId="760899C0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7A5480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Инфраструктура</w:t>
            </w:r>
            <w:proofErr w:type="spellEnd"/>
          </w:p>
        </w:tc>
      </w:tr>
      <w:tr w:rsidR="00677E82" w:rsidRPr="00034743" w14:paraId="5CE2E3A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FF4021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Общая площадь помещений, в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которых осуществляется</w:t>
            </w:r>
            <w:r w:rsidRPr="00034743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образовательная деятельность, в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расчете на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4C02AF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кв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0FE577" w14:textId="311A4125" w:rsidR="00677E82" w:rsidRPr="00034743" w:rsidRDefault="007C3E83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034743">
              <w:rPr>
                <w:rFonts w:cstheme="minorHAnsi"/>
                <w:sz w:val="24"/>
                <w:szCs w:val="24"/>
                <w:lang w:val="ru-RU"/>
              </w:rPr>
              <w:t>3,6</w:t>
            </w:r>
          </w:p>
        </w:tc>
      </w:tr>
      <w:tr w:rsidR="00677E82" w:rsidRPr="00034743" w14:paraId="371CDD1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44DE02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059FC1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кв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CEB5B0" w14:textId="6FA622C3" w:rsidR="00677E82" w:rsidRPr="00034743" w:rsidRDefault="00B83F85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034743">
              <w:rPr>
                <w:rFonts w:cstheme="minorHAnsi"/>
                <w:sz w:val="24"/>
                <w:szCs w:val="24"/>
                <w:lang w:val="ru-RU"/>
              </w:rPr>
              <w:t>5858</w:t>
            </w:r>
          </w:p>
        </w:tc>
      </w:tr>
      <w:tr w:rsidR="00677E82" w:rsidRPr="00034743" w14:paraId="6B75F60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5B292D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Наличие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 xml:space="preserve"> в 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Детском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саду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47916A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да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A28930" w14:textId="77777777" w:rsidR="00677E82" w:rsidRPr="00034743" w:rsidRDefault="00677E82" w:rsidP="0003474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77E82" w:rsidRPr="00034743" w14:paraId="14EAA5B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6CC45D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физкультурного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B5D876" w14:textId="77777777" w:rsidR="00677E82" w:rsidRPr="00034743" w:rsidRDefault="00677E82" w:rsidP="0003474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3DF4F1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677E82" w:rsidRPr="00034743" w14:paraId="2996804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E4CB28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музыкального</w:t>
            </w:r>
            <w:proofErr w:type="spellEnd"/>
            <w:r w:rsidRPr="0003474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52774D" w14:textId="77777777" w:rsidR="00677E82" w:rsidRPr="00034743" w:rsidRDefault="00677E82" w:rsidP="0003474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B7A08A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677E82" w:rsidRPr="00034743" w14:paraId="4C8ABE6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C351AD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прогулочных площадок, которые оснащены так, чтобы обеспечить потребность воспитанников в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физической активности и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игровой деятельности на</w:t>
            </w:r>
            <w:r w:rsidRPr="0003474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34743">
              <w:rPr>
                <w:rFonts w:cstheme="minorHAnsi"/>
                <w:color w:val="000000"/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210A54" w14:textId="77777777" w:rsidR="00677E82" w:rsidRPr="00034743" w:rsidRDefault="00677E82" w:rsidP="0003474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960000" w14:textId="77777777" w:rsidR="00677E82" w:rsidRPr="00034743" w:rsidRDefault="006141E1" w:rsidP="00034743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34743">
              <w:rPr>
                <w:rFonts w:cstheme="minorHAnsi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</w:tbl>
    <w:p w14:paraId="50F7BF07" w14:textId="77777777" w:rsidR="00034743" w:rsidRDefault="00034743" w:rsidP="00034743">
      <w:pPr>
        <w:spacing w:before="0" w:beforeAutospacing="0" w:after="0" w:afterAutospacing="0" w:line="360" w:lineRule="auto"/>
        <w:rPr>
          <w:rFonts w:cstheme="minorHAnsi"/>
          <w:color w:val="000000"/>
          <w:sz w:val="24"/>
          <w:szCs w:val="24"/>
          <w:lang w:val="ru-RU"/>
        </w:rPr>
      </w:pPr>
    </w:p>
    <w:p w14:paraId="01B7CE1D" w14:textId="038ED5F9" w:rsidR="00677E82" w:rsidRPr="00034743" w:rsidRDefault="006141E1" w:rsidP="00DA2EDF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>Анализ показателей указывает на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то, что Детский сад имеет достаточную инфраструктуру, которая соответствует требованиям</w:t>
      </w:r>
      <w:r w:rsidR="00DA2ED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34743">
        <w:rPr>
          <w:rFonts w:cstheme="minorHAnsi"/>
          <w:color w:val="000000"/>
          <w:sz w:val="24"/>
          <w:szCs w:val="24"/>
          <w:lang w:val="ru-RU"/>
        </w:rPr>
        <w:t>СП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организациям воспитания и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обучения, отдыха и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оздоровления детей и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молодежи» и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позволяет реализовывать образовательные программы в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полном объеме в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ФГОС ДО.</w:t>
      </w:r>
    </w:p>
    <w:p w14:paraId="036AEDB4" w14:textId="2F9F7AE4" w:rsidR="00677E82" w:rsidRPr="00034743" w:rsidRDefault="006141E1" w:rsidP="00DA2EDF">
      <w:p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34743">
        <w:rPr>
          <w:rFonts w:cstheme="minorHAnsi"/>
          <w:color w:val="000000"/>
          <w:sz w:val="24"/>
          <w:szCs w:val="24"/>
          <w:lang w:val="ru-RU"/>
        </w:rPr>
        <w:t>Детский сад укомплектован достаточным количеством педагогических и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иных работников, которые имеют высокую квалификацию и</w:t>
      </w:r>
      <w:r w:rsidRPr="00034743">
        <w:rPr>
          <w:rFonts w:cstheme="minorHAnsi"/>
          <w:color w:val="000000"/>
          <w:sz w:val="24"/>
          <w:szCs w:val="24"/>
        </w:rPr>
        <w:t> </w:t>
      </w:r>
      <w:r w:rsidRPr="00034743">
        <w:rPr>
          <w:rFonts w:cstheme="minorHAnsi"/>
          <w:color w:val="000000"/>
          <w:sz w:val="24"/>
          <w:szCs w:val="24"/>
          <w:lang w:val="ru-RU"/>
        </w:rPr>
        <w:t>регулярно проходят повышение квалификации, что обеспечивает результативность образовательной деятельности.</w:t>
      </w:r>
    </w:p>
    <w:sectPr w:rsidR="00677E82" w:rsidRPr="00034743" w:rsidSect="0003101E">
      <w:pgSz w:w="11907" w:h="16839"/>
      <w:pgMar w:top="1440" w:right="8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4A51"/>
    <w:multiLevelType w:val="hybridMultilevel"/>
    <w:tmpl w:val="6EB23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42AF0"/>
    <w:multiLevelType w:val="hybridMultilevel"/>
    <w:tmpl w:val="E1C28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C6A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51E1B"/>
    <w:multiLevelType w:val="hybridMultilevel"/>
    <w:tmpl w:val="53868B0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A4790B"/>
    <w:multiLevelType w:val="hybridMultilevel"/>
    <w:tmpl w:val="9B244F9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2C077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5B65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302FD3"/>
    <w:multiLevelType w:val="hybridMultilevel"/>
    <w:tmpl w:val="DF2299D8"/>
    <w:lvl w:ilvl="0" w:tplc="0419000D">
      <w:start w:val="1"/>
      <w:numFmt w:val="bullet"/>
      <w:lvlText w:val=""/>
      <w:lvlJc w:val="left"/>
      <w:pPr>
        <w:ind w:left="8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8" w15:restartNumberingAfterBreak="0">
    <w:nsid w:val="1C301A6E"/>
    <w:multiLevelType w:val="hybridMultilevel"/>
    <w:tmpl w:val="522E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55CA6"/>
    <w:multiLevelType w:val="hybridMultilevel"/>
    <w:tmpl w:val="072C821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EC238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8F705A"/>
    <w:multiLevelType w:val="hybridMultilevel"/>
    <w:tmpl w:val="D3D4E96A"/>
    <w:lvl w:ilvl="0" w:tplc="464C3F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AE06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0610B7"/>
    <w:multiLevelType w:val="hybridMultilevel"/>
    <w:tmpl w:val="A8009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E4F7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596F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FF49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2439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7F0DDB"/>
    <w:multiLevelType w:val="hybridMultilevel"/>
    <w:tmpl w:val="FBD6D23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2B6444A8"/>
    <w:multiLevelType w:val="hybridMultilevel"/>
    <w:tmpl w:val="4A40C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5C59E6"/>
    <w:multiLevelType w:val="hybridMultilevel"/>
    <w:tmpl w:val="435A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121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321A72"/>
    <w:multiLevelType w:val="hybridMultilevel"/>
    <w:tmpl w:val="7B561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5870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EE0E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A4130F"/>
    <w:multiLevelType w:val="hybridMultilevel"/>
    <w:tmpl w:val="4634BE34"/>
    <w:lvl w:ilvl="0" w:tplc="C9F20252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51D21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2613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8305A7"/>
    <w:multiLevelType w:val="hybridMultilevel"/>
    <w:tmpl w:val="0BC25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63B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7C59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C96190"/>
    <w:multiLevelType w:val="multilevel"/>
    <w:tmpl w:val="A23A2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941CC"/>
    <w:multiLevelType w:val="hybridMultilevel"/>
    <w:tmpl w:val="F9CED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91E61"/>
    <w:multiLevelType w:val="hybridMultilevel"/>
    <w:tmpl w:val="5E2074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B37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154F17"/>
    <w:multiLevelType w:val="hybridMultilevel"/>
    <w:tmpl w:val="D90C4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A02DC"/>
    <w:multiLevelType w:val="hybridMultilevel"/>
    <w:tmpl w:val="D102C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E05A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6"/>
  </w:num>
  <w:num w:numId="3">
    <w:abstractNumId w:val="10"/>
  </w:num>
  <w:num w:numId="4">
    <w:abstractNumId w:val="14"/>
  </w:num>
  <w:num w:numId="5">
    <w:abstractNumId w:val="6"/>
  </w:num>
  <w:num w:numId="6">
    <w:abstractNumId w:val="16"/>
  </w:num>
  <w:num w:numId="7">
    <w:abstractNumId w:val="22"/>
  </w:num>
  <w:num w:numId="8">
    <w:abstractNumId w:val="12"/>
  </w:num>
  <w:num w:numId="9">
    <w:abstractNumId w:val="28"/>
  </w:num>
  <w:num w:numId="10">
    <w:abstractNumId w:val="30"/>
  </w:num>
  <w:num w:numId="11">
    <w:abstractNumId w:val="18"/>
  </w:num>
  <w:num w:numId="12">
    <w:abstractNumId w:val="0"/>
  </w:num>
  <w:num w:numId="13">
    <w:abstractNumId w:val="34"/>
  </w:num>
  <w:num w:numId="14">
    <w:abstractNumId w:val="21"/>
  </w:num>
  <w:num w:numId="15">
    <w:abstractNumId w:val="27"/>
  </w:num>
  <w:num w:numId="16">
    <w:abstractNumId w:val="9"/>
  </w:num>
  <w:num w:numId="17">
    <w:abstractNumId w:val="4"/>
  </w:num>
  <w:num w:numId="18">
    <w:abstractNumId w:val="19"/>
  </w:num>
  <w:num w:numId="19">
    <w:abstractNumId w:val="24"/>
  </w:num>
  <w:num w:numId="20">
    <w:abstractNumId w:val="13"/>
  </w:num>
  <w:num w:numId="21">
    <w:abstractNumId w:val="25"/>
  </w:num>
  <w:num w:numId="22">
    <w:abstractNumId w:val="36"/>
  </w:num>
  <w:num w:numId="23">
    <w:abstractNumId w:val="20"/>
  </w:num>
  <w:num w:numId="24">
    <w:abstractNumId w:val="2"/>
  </w:num>
  <w:num w:numId="25">
    <w:abstractNumId w:val="15"/>
  </w:num>
  <w:num w:numId="26">
    <w:abstractNumId w:val="33"/>
  </w:num>
  <w:num w:numId="27">
    <w:abstractNumId w:val="23"/>
  </w:num>
  <w:num w:numId="28">
    <w:abstractNumId w:val="17"/>
  </w:num>
  <w:num w:numId="29">
    <w:abstractNumId w:val="7"/>
  </w:num>
  <w:num w:numId="30">
    <w:abstractNumId w:val="35"/>
  </w:num>
  <w:num w:numId="31">
    <w:abstractNumId w:val="8"/>
  </w:num>
  <w:num w:numId="32">
    <w:abstractNumId w:val="1"/>
  </w:num>
  <w:num w:numId="33">
    <w:abstractNumId w:val="32"/>
  </w:num>
  <w:num w:numId="34">
    <w:abstractNumId w:val="31"/>
  </w:num>
  <w:num w:numId="35">
    <w:abstractNumId w:val="3"/>
  </w:num>
  <w:num w:numId="36">
    <w:abstractNumId w:val="11"/>
  </w:num>
  <w:num w:numId="37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2406B"/>
    <w:rsid w:val="0003101E"/>
    <w:rsid w:val="00034743"/>
    <w:rsid w:val="000513AB"/>
    <w:rsid w:val="00060C69"/>
    <w:rsid w:val="00081BCE"/>
    <w:rsid w:val="000D0C33"/>
    <w:rsid w:val="000D7F70"/>
    <w:rsid w:val="001156B2"/>
    <w:rsid w:val="001278CF"/>
    <w:rsid w:val="00131118"/>
    <w:rsid w:val="00145EBB"/>
    <w:rsid w:val="00146236"/>
    <w:rsid w:val="00152CD0"/>
    <w:rsid w:val="00167B8A"/>
    <w:rsid w:val="00194246"/>
    <w:rsid w:val="001B1E80"/>
    <w:rsid w:val="0021129E"/>
    <w:rsid w:val="0021434A"/>
    <w:rsid w:val="00251354"/>
    <w:rsid w:val="002A5802"/>
    <w:rsid w:val="002C7F1A"/>
    <w:rsid w:val="002D33B1"/>
    <w:rsid w:val="002D3591"/>
    <w:rsid w:val="002E00A2"/>
    <w:rsid w:val="002E4482"/>
    <w:rsid w:val="0033096C"/>
    <w:rsid w:val="003440E4"/>
    <w:rsid w:val="003514A0"/>
    <w:rsid w:val="0035206E"/>
    <w:rsid w:val="00354D85"/>
    <w:rsid w:val="003751D6"/>
    <w:rsid w:val="003C1AD1"/>
    <w:rsid w:val="003D6884"/>
    <w:rsid w:val="00412418"/>
    <w:rsid w:val="0045085C"/>
    <w:rsid w:val="00470382"/>
    <w:rsid w:val="004E49B9"/>
    <w:rsid w:val="004F26DB"/>
    <w:rsid w:val="004F30DB"/>
    <w:rsid w:val="004F7264"/>
    <w:rsid w:val="004F7E17"/>
    <w:rsid w:val="00515A2A"/>
    <w:rsid w:val="00534507"/>
    <w:rsid w:val="005407A0"/>
    <w:rsid w:val="00547F24"/>
    <w:rsid w:val="00575E8B"/>
    <w:rsid w:val="00580A3A"/>
    <w:rsid w:val="005824A6"/>
    <w:rsid w:val="00582594"/>
    <w:rsid w:val="00583447"/>
    <w:rsid w:val="005A05CE"/>
    <w:rsid w:val="005A4088"/>
    <w:rsid w:val="005D0C3B"/>
    <w:rsid w:val="005D1C81"/>
    <w:rsid w:val="005D47DD"/>
    <w:rsid w:val="005E2B5C"/>
    <w:rsid w:val="005F0661"/>
    <w:rsid w:val="005F3FB4"/>
    <w:rsid w:val="006104CD"/>
    <w:rsid w:val="006141E1"/>
    <w:rsid w:val="0062453B"/>
    <w:rsid w:val="00626875"/>
    <w:rsid w:val="00633FDF"/>
    <w:rsid w:val="00653AF6"/>
    <w:rsid w:val="00675E9C"/>
    <w:rsid w:val="00677E82"/>
    <w:rsid w:val="006D5F29"/>
    <w:rsid w:val="006E02A7"/>
    <w:rsid w:val="006E18BC"/>
    <w:rsid w:val="006E3A0A"/>
    <w:rsid w:val="006E621E"/>
    <w:rsid w:val="006F7B28"/>
    <w:rsid w:val="007231F4"/>
    <w:rsid w:val="00744EDA"/>
    <w:rsid w:val="00752438"/>
    <w:rsid w:val="00752CE7"/>
    <w:rsid w:val="00797D94"/>
    <w:rsid w:val="007B2FE4"/>
    <w:rsid w:val="007C3E83"/>
    <w:rsid w:val="007D4003"/>
    <w:rsid w:val="007D62EE"/>
    <w:rsid w:val="00807B79"/>
    <w:rsid w:val="00820990"/>
    <w:rsid w:val="00831E40"/>
    <w:rsid w:val="0084727F"/>
    <w:rsid w:val="00873A98"/>
    <w:rsid w:val="008878FA"/>
    <w:rsid w:val="00893D06"/>
    <w:rsid w:val="008B1FA0"/>
    <w:rsid w:val="008C0BA8"/>
    <w:rsid w:val="008D527C"/>
    <w:rsid w:val="008D7FDE"/>
    <w:rsid w:val="0090214B"/>
    <w:rsid w:val="0093787E"/>
    <w:rsid w:val="00944AE0"/>
    <w:rsid w:val="0094561E"/>
    <w:rsid w:val="00952BBA"/>
    <w:rsid w:val="0095575F"/>
    <w:rsid w:val="009D1AEA"/>
    <w:rsid w:val="009E073C"/>
    <w:rsid w:val="009F3B1A"/>
    <w:rsid w:val="009F616B"/>
    <w:rsid w:val="00A344E9"/>
    <w:rsid w:val="00A43132"/>
    <w:rsid w:val="00A76591"/>
    <w:rsid w:val="00A84454"/>
    <w:rsid w:val="00A95AE9"/>
    <w:rsid w:val="00AB3C4D"/>
    <w:rsid w:val="00AC3AF7"/>
    <w:rsid w:val="00AD0915"/>
    <w:rsid w:val="00B73A5A"/>
    <w:rsid w:val="00B75B03"/>
    <w:rsid w:val="00B82A29"/>
    <w:rsid w:val="00B83F85"/>
    <w:rsid w:val="00BB7C64"/>
    <w:rsid w:val="00BF798C"/>
    <w:rsid w:val="00C068AD"/>
    <w:rsid w:val="00C17345"/>
    <w:rsid w:val="00C526C4"/>
    <w:rsid w:val="00C703CC"/>
    <w:rsid w:val="00C91B26"/>
    <w:rsid w:val="00C94AEC"/>
    <w:rsid w:val="00C9590D"/>
    <w:rsid w:val="00C96546"/>
    <w:rsid w:val="00CA2CE3"/>
    <w:rsid w:val="00CD28AD"/>
    <w:rsid w:val="00CD71C0"/>
    <w:rsid w:val="00CE7DC8"/>
    <w:rsid w:val="00D11DDD"/>
    <w:rsid w:val="00D17790"/>
    <w:rsid w:val="00D762A6"/>
    <w:rsid w:val="00D937FC"/>
    <w:rsid w:val="00DA2EDF"/>
    <w:rsid w:val="00DA67E0"/>
    <w:rsid w:val="00DB40E5"/>
    <w:rsid w:val="00E12839"/>
    <w:rsid w:val="00E1720B"/>
    <w:rsid w:val="00E235F5"/>
    <w:rsid w:val="00E3250D"/>
    <w:rsid w:val="00E42503"/>
    <w:rsid w:val="00E438A1"/>
    <w:rsid w:val="00E65FDA"/>
    <w:rsid w:val="00E77753"/>
    <w:rsid w:val="00E972D9"/>
    <w:rsid w:val="00EA7BC8"/>
    <w:rsid w:val="00EB34AF"/>
    <w:rsid w:val="00EB4821"/>
    <w:rsid w:val="00EC29DF"/>
    <w:rsid w:val="00EC4D64"/>
    <w:rsid w:val="00F014C8"/>
    <w:rsid w:val="00F01E19"/>
    <w:rsid w:val="00F124AB"/>
    <w:rsid w:val="00F20D43"/>
    <w:rsid w:val="00F254CD"/>
    <w:rsid w:val="00F44CD5"/>
    <w:rsid w:val="00F53DA9"/>
    <w:rsid w:val="00F642E2"/>
    <w:rsid w:val="00FA1B27"/>
    <w:rsid w:val="00FA1E4E"/>
    <w:rsid w:val="00FC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60F5"/>
  <w15:docId w15:val="{7B546703-8DEA-43F6-906A-216CD29A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B2FE4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1156B2"/>
    <w:pPr>
      <w:spacing w:before="0" w:beforeAutospacing="0" w:after="120" w:afterAutospacing="0" w:line="276" w:lineRule="auto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1156B2"/>
    <w:rPr>
      <w:rFonts w:ascii="Calibri" w:eastAsia="Times New Roman" w:hAnsi="Calibri" w:cs="Times New Roman"/>
      <w:lang w:val="ru-RU" w:eastAsia="ru-RU"/>
    </w:rPr>
  </w:style>
  <w:style w:type="paragraph" w:customStyle="1" w:styleId="ww-tablecontents12345">
    <w:name w:val="ww-tablecontents12345"/>
    <w:basedOn w:val="a"/>
    <w:rsid w:val="0021129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21129E"/>
    <w:rPr>
      <w:b/>
      <w:bCs/>
    </w:rPr>
  </w:style>
  <w:style w:type="paragraph" w:styleId="a7">
    <w:name w:val="Normal (Web)"/>
    <w:basedOn w:val="a"/>
    <w:uiPriority w:val="99"/>
    <w:semiHidden/>
    <w:unhideWhenUsed/>
    <w:rsid w:val="0021129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Subtitle"/>
    <w:basedOn w:val="a"/>
    <w:link w:val="a9"/>
    <w:qFormat/>
    <w:rsid w:val="006E3A0A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Подзаголовок Знак"/>
    <w:basedOn w:val="a0"/>
    <w:link w:val="a8"/>
    <w:rsid w:val="006E3A0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a">
    <w:name w:val="Table Grid"/>
    <w:basedOn w:val="a1"/>
    <w:uiPriority w:val="39"/>
    <w:rsid w:val="007D4003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st">
    <w:name w:val="last"/>
    <w:basedOn w:val="a0"/>
    <w:rsid w:val="008878FA"/>
  </w:style>
  <w:style w:type="paragraph" w:customStyle="1" w:styleId="formattext">
    <w:name w:val="formattext"/>
    <w:basedOn w:val="a"/>
    <w:rsid w:val="009021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EB34AF"/>
    <w:rPr>
      <w:color w:val="0000FF"/>
      <w:u w:val="single"/>
    </w:rPr>
  </w:style>
  <w:style w:type="character" w:customStyle="1" w:styleId="cut2visible">
    <w:name w:val="cut2__visible"/>
    <w:basedOn w:val="a0"/>
    <w:rsid w:val="00EB34AF"/>
  </w:style>
  <w:style w:type="character" w:customStyle="1" w:styleId="cut2invisible">
    <w:name w:val="cut2__invisible"/>
    <w:basedOn w:val="a0"/>
    <w:rsid w:val="00EB34AF"/>
  </w:style>
  <w:style w:type="table" w:styleId="-51">
    <w:name w:val="Grid Table 5 Dark Accent 1"/>
    <w:basedOn w:val="a1"/>
    <w:uiPriority w:val="50"/>
    <w:rsid w:val="00675E9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c">
    <w:name w:val="No Spacing"/>
    <w:uiPriority w:val="1"/>
    <w:qFormat/>
    <w:rsid w:val="005407A0"/>
    <w:pPr>
      <w:suppressAutoHyphens/>
      <w:spacing w:before="0" w:beforeAutospacing="0" w:after="0" w:afterAutospacing="0"/>
    </w:pPr>
    <w:rPr>
      <w:rFonts w:ascii="Calibri" w:eastAsia="Calibri" w:hAnsi="Calibri" w:cs="Calibri"/>
      <w:lang w:val="ru-RU" w:eastAsia="ar-SA"/>
    </w:rPr>
  </w:style>
  <w:style w:type="character" w:styleId="ad">
    <w:name w:val="Unresolved Mention"/>
    <w:basedOn w:val="a0"/>
    <w:uiPriority w:val="99"/>
    <w:semiHidden/>
    <w:unhideWhenUsed/>
    <w:rsid w:val="008D7FDE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944AE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44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hyperlink" Target="https://mdou97.edu.yar.ru/nashi_dostizheniya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dou97.edu.yar.ru/vsoko__vnutrennyaya_sistema_58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detskiysad97" TargetMode="External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&#1054;&#1083;&#1100;&#1075;&#1072;%20&#1057;&#1077;&#1088;&#1075;&#1077;&#1077;&#1074;&#1085;&#1072;\&#1084;&#1086;&#1085;&#1080;&#1090;&#1086;&#1088;&#1080;&#1085;&#1075;%202022\&#1072;&#1085;&#1072;&#1083;&#1080;&#1079;%2021-22%20&#1086;&#1073;&#1088;&#1072;&#1079;&#1086;&#1074;.%20&#1086;&#1073;&#1083;&#1072;&#1089;&#1090;&#1080;%20&#8212;%20&#1082;&#1086;&#1087;&#1080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&#1054;&#1083;&#1100;&#1075;&#1072;%20&#1057;&#1077;&#1088;&#1075;&#1077;&#1077;&#1074;&#1085;&#1072;\&#1084;&#1086;&#1085;&#1080;&#1090;&#1086;&#1088;&#1080;&#1085;&#1075;%202022\&#1072;&#1085;&#1072;&#1083;&#1080;&#1079;%2021-22%20&#1086;&#1073;&#1088;&#1072;&#1079;&#1086;&#1074;.%20&#1086;&#1073;&#1083;&#1072;&#1089;&#1090;&#1080;%20&#8212;%20&#1082;&#1086;&#1087;&#1080;&#1103;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p\Desktop\&#1054;&#1083;&#1100;&#1075;&#1072;%20&#1057;&#1077;&#1088;&#1075;&#1077;&#1077;&#1074;&#1085;&#1072;\&#1084;&#1086;&#1085;&#1080;&#1090;&#1086;&#1088;&#1080;&#1085;&#1075;%202022\&#1076;&#1089;97%20%20&#1054;&#1041;&#1065;&#1040;&#1071;%20&#1055;&#1054;%20&#1057;&#1040;&#1044;&#1059;%20&#1054;&#1041;&#1056;&#1040;&#1047;&#1054;&#1042;&#1040;&#1058;%20&#1054;&#1041;&#1051;&#1040;&#1057;&#1058;&#1048;%2021-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Адаптация 2022 - 2023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1-6D0C-4EE1-BD27-27C1B5DF9B34}"/>
              </c:ext>
            </c:extLst>
          </c:dPt>
          <c:dPt>
            <c:idx val="1"/>
            <c:bubble3D val="0"/>
            <c:spPr>
              <a:solidFill>
                <a:srgbClr val="0079A4"/>
              </a:solidFill>
            </c:spPr>
            <c:extLst>
              <c:ext xmlns:c16="http://schemas.microsoft.com/office/drawing/2014/chart" uri="{C3380CC4-5D6E-409C-BE32-E72D297353CC}">
                <c16:uniqueId val="{00000003-6D0C-4EE1-BD27-27C1B5DF9B34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5-6D0C-4EE1-BD27-27C1B5DF9B34}"/>
              </c:ext>
            </c:extLst>
          </c:dPt>
          <c:dPt>
            <c:idx val="3"/>
            <c:bubble3D val="0"/>
            <c:spPr>
              <a:solidFill>
                <a:srgbClr val="FFFF5B"/>
              </a:solidFill>
            </c:spPr>
            <c:extLst>
              <c:ext xmlns:c16="http://schemas.microsoft.com/office/drawing/2014/chart" uri="{C3380CC4-5D6E-409C-BE32-E72D297353CC}">
                <c16:uniqueId val="{00000007-6D0C-4EE1-BD27-27C1B5DF9B34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Лёгкая</c:v>
                </c:pt>
                <c:pt idx="1">
                  <c:v>Средняя</c:v>
                </c:pt>
                <c:pt idx="2">
                  <c:v>Тяжелая</c:v>
                </c:pt>
                <c:pt idx="3">
                  <c:v>Не завершена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</c:v>
                </c:pt>
                <c:pt idx="1">
                  <c:v>27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D0C-4EE1-BD27-27C1B5DF9B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НГ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Начало года</c:v>
              </c:pt>
            </c:strLit>
          </c:cat>
          <c:val>
            <c:numRef>
              <c:f>Лист1!$L$25</c:f>
              <c:numCache>
                <c:formatCode>0.0</c:formatCode>
                <c:ptCount val="1"/>
                <c:pt idx="0">
                  <c:v>3.8920000000000003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F3-43D8-A658-6713A65EFB7C}"/>
            </c:ext>
          </c:extLst>
        </c:ser>
        <c:ser>
          <c:idx val="1"/>
          <c:order val="1"/>
          <c:tx>
            <c:v>КГ</c:v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4,3</a:t>
                    </a:r>
                    <a:r>
                      <a:rPr lang="en-US" baseline="0"/>
                      <a:t>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0F3-43D8-A658-6713A65EFB7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Лист1!$M$25</c:f>
              <c:numCache>
                <c:formatCode>0.0</c:formatCode>
                <c:ptCount val="1"/>
                <c:pt idx="0">
                  <c:v>4.2733333333333334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0F3-43D8-A658-6713A65EFB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213248"/>
        <c:axId val="72214784"/>
      </c:barChart>
      <c:catAx>
        <c:axId val="72213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2214784"/>
        <c:crosses val="autoZero"/>
        <c:auto val="1"/>
        <c:lblAlgn val="ctr"/>
        <c:lblOffset val="100"/>
        <c:noMultiLvlLbl val="0"/>
      </c:catAx>
      <c:valAx>
        <c:axId val="7221478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72213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030183727034119E-2"/>
          <c:y val="7.4548702245552642E-2"/>
          <c:w val="0.76958223972003481"/>
          <c:h val="0.8326195683872849"/>
        </c:manualLayout>
      </c:layout>
      <c:barChart>
        <c:barDir val="col"/>
        <c:grouping val="clustered"/>
        <c:varyColors val="0"/>
        <c:ser>
          <c:idx val="0"/>
          <c:order val="0"/>
          <c:tx>
            <c:v>НГ</c:v>
          </c:tx>
          <c:invertIfNegative val="0"/>
          <c:dLbls>
            <c:dLbl>
              <c:idx val="0"/>
              <c:layout>
                <c:manualLayout>
                  <c:x val="0"/>
                  <c:y val="-2.7777777777777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264-4EE6-9F8C-BAADF8D92E5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начало года</c:v>
              </c:pt>
            </c:strLit>
          </c:cat>
          <c:val>
            <c:numRef>
              <c:f>Лист1!$L$18</c:f>
              <c:numCache>
                <c:formatCode>0.0</c:formatCode>
                <c:ptCount val="1"/>
                <c:pt idx="0">
                  <c:v>3.330909090909091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64-4EE6-9F8C-BAADF8D92E5E}"/>
            </c:ext>
          </c:extLst>
        </c:ser>
        <c:ser>
          <c:idx val="1"/>
          <c:order val="1"/>
          <c:tx>
            <c:v>КГ</c:v>
          </c:tx>
          <c:invertIfNegative val="0"/>
          <c:dLbls>
            <c:dLbl>
              <c:idx val="0"/>
              <c:layout>
                <c:manualLayout>
                  <c:x val="-5.7112500166524222E-17"/>
                  <c:y val="2.0887728459530009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4,1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179129109755877"/>
                      <c:h val="5.641441033969970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B264-4EE6-9F8C-BAADF8D92E5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Лист1!$M$18</c:f>
              <c:numCache>
                <c:formatCode>0.0</c:formatCode>
                <c:ptCount val="1"/>
                <c:pt idx="0">
                  <c:v>4.1030769230769231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264-4EE6-9F8C-BAADF8D92E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166400"/>
        <c:axId val="72188672"/>
      </c:barChart>
      <c:catAx>
        <c:axId val="7216640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72188672"/>
        <c:crosses val="autoZero"/>
        <c:auto val="1"/>
        <c:lblAlgn val="ctr"/>
        <c:lblOffset val="100"/>
        <c:noMultiLvlLbl val="0"/>
      </c:catAx>
      <c:valAx>
        <c:axId val="72188672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72166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0" baseline="0">
                <a:effectLst/>
              </a:rPr>
              <a:t>Динамика развития детей по уровню овладения образовательной программы ДОУ 2021-2022 год</a:t>
            </a:r>
            <a:endParaRPr lang="ru-RU" sz="1050">
              <a:effectLst/>
            </a:endParaRPr>
          </a:p>
        </c:rich>
      </c:tx>
      <c:layout>
        <c:manualLayout>
          <c:xMode val="edge"/>
          <c:yMode val="edge"/>
          <c:x val="0.1168888888888888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Лист3!$A$2</c:f>
              <c:strCache>
                <c:ptCount val="1"/>
                <c:pt idx="0">
                  <c:v>н.г.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Лист3!$B$1:$F$1</c:f>
              <c:strCache>
                <c:ptCount val="5"/>
                <c:pt idx="0">
                  <c:v>низкий</c:v>
                </c:pt>
                <c:pt idx="1">
                  <c:v>ниже ср.</c:v>
                </c:pt>
                <c:pt idx="2">
                  <c:v>средний</c:v>
                </c:pt>
                <c:pt idx="3">
                  <c:v>выше ср.</c:v>
                </c:pt>
                <c:pt idx="4">
                  <c:v>высокий</c:v>
                </c:pt>
              </c:strCache>
            </c:strRef>
          </c:cat>
          <c:val>
            <c:numRef>
              <c:f>Лист3!$B$2:$F$2</c:f>
              <c:numCache>
                <c:formatCode>General</c:formatCode>
                <c:ptCount val="5"/>
                <c:pt idx="0">
                  <c:v>7</c:v>
                </c:pt>
                <c:pt idx="1">
                  <c:v>9</c:v>
                </c:pt>
                <c:pt idx="2">
                  <c:v>178</c:v>
                </c:pt>
                <c:pt idx="3">
                  <c:v>88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B5-4600-8C56-4AB6F041B663}"/>
            </c:ext>
          </c:extLst>
        </c:ser>
        <c:ser>
          <c:idx val="1"/>
          <c:order val="1"/>
          <c:tx>
            <c:strRef>
              <c:f>Лист3!$A$3</c:f>
              <c:strCache>
                <c:ptCount val="1"/>
                <c:pt idx="0">
                  <c:v>к.г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Лист3!$B$1:$F$1</c:f>
              <c:strCache>
                <c:ptCount val="5"/>
                <c:pt idx="0">
                  <c:v>низкий</c:v>
                </c:pt>
                <c:pt idx="1">
                  <c:v>ниже ср.</c:v>
                </c:pt>
                <c:pt idx="2">
                  <c:v>средний</c:v>
                </c:pt>
                <c:pt idx="3">
                  <c:v>выше ср.</c:v>
                </c:pt>
                <c:pt idx="4">
                  <c:v>высокий</c:v>
                </c:pt>
              </c:strCache>
            </c:strRef>
          </c:cat>
          <c:val>
            <c:numRef>
              <c:f>Лист3!$B$3:$F$3</c:f>
              <c:numCache>
                <c:formatCode>General</c:formatCode>
                <c:ptCount val="5"/>
                <c:pt idx="0">
                  <c:v>3</c:v>
                </c:pt>
                <c:pt idx="1">
                  <c:v>6</c:v>
                </c:pt>
                <c:pt idx="2">
                  <c:v>74</c:v>
                </c:pt>
                <c:pt idx="3">
                  <c:v>145</c:v>
                </c:pt>
                <c:pt idx="4">
                  <c:v>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B5-4600-8C56-4AB6F041B6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36164896"/>
        <c:axId val="1035327792"/>
      </c:barChart>
      <c:catAx>
        <c:axId val="1036164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5327792"/>
        <c:crosses val="autoZero"/>
        <c:auto val="1"/>
        <c:lblAlgn val="ctr"/>
        <c:lblOffset val="100"/>
        <c:noMultiLvlLbl val="0"/>
      </c:catAx>
      <c:valAx>
        <c:axId val="1035327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6164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Уровень ДОУ</c:v>
                </c:pt>
                <c:pt idx="1">
                  <c:v>Муниципальный уровень</c:v>
                </c:pt>
                <c:pt idx="2">
                  <c:v>Федеральный уровень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3.5000000000000003E-2</c:v>
                </c:pt>
                <c:pt idx="1">
                  <c:v>6.0999999999999999E-2</c:v>
                </c:pt>
                <c:pt idx="2">
                  <c:v>0.114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33-453E-9828-1EDCB5E006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6083040"/>
        <c:axId val="14745760"/>
      </c:barChart>
      <c:catAx>
        <c:axId val="76083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45760"/>
        <c:crosses val="autoZero"/>
        <c:auto val="1"/>
        <c:lblAlgn val="ctr"/>
        <c:lblOffset val="100"/>
        <c:noMultiLvlLbl val="0"/>
      </c:catAx>
      <c:valAx>
        <c:axId val="14745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083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Возраст</a:t>
            </a:r>
            <a:r>
              <a:rPr lang="ru-RU" baseline="0"/>
              <a:t> педагогичекого состава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до 30 лет</c:v>
                </c:pt>
                <c:pt idx="1">
                  <c:v>от 31 до 50 лет</c:v>
                </c:pt>
                <c:pt idx="2">
                  <c:v>старше 50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40</c:v>
                </c:pt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04-4C35-B085-D9E5C3C47C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6059840"/>
        <c:axId val="14752416"/>
      </c:barChart>
      <c:catAx>
        <c:axId val="760598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52416"/>
        <c:crosses val="autoZero"/>
        <c:auto val="1"/>
        <c:lblAlgn val="ctr"/>
        <c:lblOffset val="100"/>
        <c:noMultiLvlLbl val="0"/>
      </c:catAx>
      <c:valAx>
        <c:axId val="147524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059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Стаж</a:t>
            </a:r>
            <a:r>
              <a:rPr lang="ru-RU" baseline="0"/>
              <a:t> педагогического состава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Стаж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D9-4A9B-BC96-768BAB7E59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6-10 лет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Стаж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D9-4A9B-BC96-768BAB7E597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более 11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Стаж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2D9-4A9B-BC96-768BAB7E59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220416"/>
        <c:axId val="73673728"/>
      </c:barChart>
      <c:catAx>
        <c:axId val="7220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673728"/>
        <c:crosses val="autoZero"/>
        <c:auto val="1"/>
        <c:lblAlgn val="ctr"/>
        <c:lblOffset val="100"/>
        <c:noMultiLvlLbl val="0"/>
      </c:catAx>
      <c:valAx>
        <c:axId val="73673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20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Квалификационная</a:t>
            </a:r>
            <a:r>
              <a:rPr lang="ru-RU" sz="1200" baseline="0"/>
              <a:t> категория педагогов</a:t>
            </a:r>
            <a:endParaRPr lang="ru-RU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педагогов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4F0-4193-A04D-56EB7244C66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4F0-4193-A04D-56EB7244C66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4F0-4193-A04D-56EB7244C66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4F0-4193-A04D-56EB7244C66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СЗД</c:v>
                </c:pt>
                <c:pt idx="3">
                  <c:v>Не аттестован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0.33</c:v>
                </c:pt>
                <c:pt idx="1">
                  <c:v>0.51</c:v>
                </c:pt>
                <c:pt idx="2">
                  <c:v>0.05</c:v>
                </c:pt>
                <c:pt idx="3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53-4D58-A60E-A1D26472D1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7AF40-ADDE-4A69-90C0-9EB0A3AC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2570</TotalTime>
  <Pages>1</Pages>
  <Words>10716</Words>
  <Characters>61083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Hp</cp:lastModifiedBy>
  <cp:revision>32</cp:revision>
  <cp:lastPrinted>2023-04-20T11:00:00Z</cp:lastPrinted>
  <dcterms:created xsi:type="dcterms:W3CDTF">2011-11-02T04:15:00Z</dcterms:created>
  <dcterms:modified xsi:type="dcterms:W3CDTF">2023-04-20T11:01:00Z</dcterms:modified>
</cp:coreProperties>
</file>