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07" w:rsidRPr="00F248B5" w:rsidRDefault="00964607" w:rsidP="00964607">
      <w:pPr>
        <w:pStyle w:val="a6"/>
        <w:spacing w:after="0" w:afterAutospacing="0"/>
        <w:rPr>
          <w:b/>
          <w:color w:val="000000"/>
          <w:sz w:val="48"/>
          <w:szCs w:val="48"/>
        </w:rPr>
      </w:pPr>
      <w:r w:rsidRPr="00F248B5">
        <w:rPr>
          <w:b/>
          <w:color w:val="000000"/>
          <w:sz w:val="48"/>
          <w:szCs w:val="48"/>
        </w:rPr>
        <w:t xml:space="preserve">Проект в первой младшей группе на тему </w:t>
      </w:r>
      <w:r>
        <w:rPr>
          <w:b/>
          <w:color w:val="000000"/>
          <w:sz w:val="48"/>
          <w:szCs w:val="48"/>
        </w:rPr>
        <w:t xml:space="preserve">   </w:t>
      </w:r>
      <w:r w:rsidRPr="00F248B5">
        <w:rPr>
          <w:b/>
          <w:color w:val="000000"/>
          <w:sz w:val="48"/>
          <w:szCs w:val="48"/>
        </w:rPr>
        <w:t>«Что такое доброта</w:t>
      </w:r>
      <w:r>
        <w:rPr>
          <w:b/>
          <w:color w:val="000000"/>
          <w:sz w:val="48"/>
          <w:szCs w:val="48"/>
        </w:rPr>
        <w:t>?</w:t>
      </w:r>
      <w:r w:rsidRPr="00F248B5">
        <w:rPr>
          <w:b/>
          <w:color w:val="000000"/>
          <w:sz w:val="48"/>
          <w:szCs w:val="48"/>
        </w:rPr>
        <w:t>»</w:t>
      </w:r>
    </w:p>
    <w:p w:rsidR="00964607" w:rsidRPr="00F248B5" w:rsidRDefault="00964607" w:rsidP="00964607">
      <w:pPr>
        <w:pStyle w:val="a6"/>
        <w:spacing w:after="0" w:afterAutospacing="0"/>
        <w:rPr>
          <w:b/>
          <w:color w:val="000000"/>
          <w:sz w:val="48"/>
          <w:szCs w:val="4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Воспитатель: </w:t>
      </w:r>
      <w:proofErr w:type="spellStart"/>
      <w:r>
        <w:rPr>
          <w:color w:val="000000"/>
          <w:sz w:val="28"/>
          <w:szCs w:val="28"/>
        </w:rPr>
        <w:t>Урлис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</w:p>
    <w:p w:rsidR="00964607" w:rsidRPr="00F248B5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Добрым быть совсем не просто, </w:t>
      </w:r>
    </w:p>
    <w:p w:rsidR="00964607" w:rsidRDefault="00964607" w:rsidP="00964607">
      <w:pPr>
        <w:pStyle w:val="a6"/>
        <w:spacing w:after="0" w:afterAutospacing="0"/>
        <w:jc w:val="right"/>
      </w:pPr>
      <w:r>
        <w:rPr>
          <w:color w:val="000000"/>
          <w:sz w:val="28"/>
          <w:szCs w:val="28"/>
        </w:rPr>
        <w:t xml:space="preserve">Не зависит доброта от роста. </w:t>
      </w:r>
    </w:p>
    <w:p w:rsidR="00964607" w:rsidRDefault="00964607" w:rsidP="00964607">
      <w:pPr>
        <w:pStyle w:val="a6"/>
        <w:spacing w:after="0" w:afterAutospacing="0"/>
        <w:jc w:val="right"/>
      </w:pPr>
      <w:r>
        <w:rPr>
          <w:color w:val="000000"/>
          <w:sz w:val="28"/>
          <w:szCs w:val="28"/>
        </w:rPr>
        <w:t xml:space="preserve">Не зависит доброта от цвета, </w:t>
      </w:r>
    </w:p>
    <w:p w:rsidR="00964607" w:rsidRDefault="00964607" w:rsidP="00964607">
      <w:pPr>
        <w:pStyle w:val="a6"/>
        <w:spacing w:after="0" w:afterAutospacing="0"/>
        <w:jc w:val="right"/>
      </w:pPr>
      <w:r>
        <w:rPr>
          <w:color w:val="000000"/>
          <w:sz w:val="28"/>
          <w:szCs w:val="28"/>
        </w:rPr>
        <w:t xml:space="preserve">Доброта не пряник, не конфета. </w:t>
      </w:r>
    </w:p>
    <w:p w:rsidR="00964607" w:rsidRDefault="00964607" w:rsidP="00964607">
      <w:pPr>
        <w:pStyle w:val="a6"/>
        <w:spacing w:after="0" w:afterAutospacing="0"/>
        <w:jc w:val="right"/>
      </w:pPr>
      <w:r>
        <w:rPr>
          <w:color w:val="000000"/>
          <w:sz w:val="28"/>
          <w:szCs w:val="28"/>
        </w:rPr>
        <w:t xml:space="preserve">Если доброта, как солнце, светит, </w:t>
      </w:r>
    </w:p>
    <w:p w:rsidR="00964607" w:rsidRDefault="00964607" w:rsidP="00964607">
      <w:pPr>
        <w:pStyle w:val="a6"/>
        <w:spacing w:after="0" w:afterAutospacing="0"/>
        <w:jc w:val="right"/>
      </w:pPr>
      <w:r>
        <w:rPr>
          <w:color w:val="000000"/>
          <w:sz w:val="28"/>
          <w:szCs w:val="28"/>
        </w:rPr>
        <w:t xml:space="preserve">Радуются взрослые и дети.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Тип проекта: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социально-личностный, общественно-полезный, практико-ориентированный.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Продолжительность: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Долгосрочный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 xml:space="preserve">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воспитатели, дети первой младшей группы, родители.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lastRenderedPageBreak/>
        <w:t xml:space="preserve">Актуальность: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Для детей раннего возраста характерен низкий уровень общения со сверстниками, а так же плохо выраженные навыки правил поведения в обществе. Для успешной адаптации необходимо научить детей играть вместе, формируя группы по интересам.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Участие детей в проекте «Добрые дела» позволит ускорить процесс адаптации; даст представления детям о совместных играх, о таких понятиях как «дружба», «сопереживание».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Новизна проекта в использовании различных форм работы с детьми с использованием ИКТ.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>Предполагаемый результат:</w:t>
      </w:r>
      <w:r>
        <w:rPr>
          <w:color w:val="000000"/>
          <w:sz w:val="28"/>
          <w:szCs w:val="28"/>
        </w:rPr>
        <w:t xml:space="preserve"> знать и использовать вежливые слова; делиться игрушками с другими детьми; играть в коллективе дружно, помогать друг другу и старшим; уметь сопереживать сверстникам и взрослым.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Цель: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Формирование первоначальных представлений о нравственных чувствах и эмоциях. Приобщение детей к выполнению хороших поступков, вежливым словам и дружеской обстановки в детском саду и дома.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воспитывать дружеское отношение между детьми;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обогатить словарный запас детей по данной теме;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развивать свободное общение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детьми;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формировать умение проявлять интерес к игровым действиям сверстников;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помогать играть рядом, не мешая друг другу;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помогать родным и близким;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поощрять стремление ребенка совершать добрые поступки.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Основные направления реализации проекта: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</w:rPr>
        <w:t xml:space="preserve">• </w:t>
      </w:r>
      <w:r>
        <w:rPr>
          <w:color w:val="000000"/>
          <w:sz w:val="28"/>
          <w:szCs w:val="28"/>
        </w:rPr>
        <w:t xml:space="preserve">непосредственно образовательная деятельность на тему «Добрые дела»;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</w:rPr>
        <w:lastRenderedPageBreak/>
        <w:t xml:space="preserve">• </w:t>
      </w:r>
      <w:r>
        <w:rPr>
          <w:color w:val="000000"/>
          <w:sz w:val="28"/>
          <w:szCs w:val="28"/>
        </w:rPr>
        <w:t xml:space="preserve">совместная деятельность родителей и детей - чтение и рассматривание иллюстраций в книгах на тему «играем вместе», «помощники»;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</w:rPr>
        <w:t xml:space="preserve">• </w:t>
      </w:r>
      <w:r>
        <w:rPr>
          <w:color w:val="000000"/>
          <w:sz w:val="28"/>
          <w:szCs w:val="28"/>
        </w:rPr>
        <w:t xml:space="preserve">беседа с детьми по теме: «Вежливые слова», «Почему нельзя обижать», «Что такое добрые дела». 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ЭТАПЫ РЕАЛИЗАЦИИ ПРОЕКТА: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1. Этап. Предварительная работа: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</w:rPr>
        <w:t xml:space="preserve">• </w:t>
      </w:r>
      <w:r>
        <w:rPr>
          <w:color w:val="000000"/>
          <w:sz w:val="28"/>
          <w:szCs w:val="28"/>
        </w:rPr>
        <w:t xml:space="preserve">подбор материала по теме: «Добра»;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</w:rPr>
        <w:t xml:space="preserve">• </w:t>
      </w:r>
      <w:r>
        <w:rPr>
          <w:color w:val="000000"/>
          <w:sz w:val="28"/>
          <w:szCs w:val="28"/>
        </w:rPr>
        <w:t xml:space="preserve">дидактические игры: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</w:rPr>
        <w:t xml:space="preserve">• </w:t>
      </w:r>
      <w:r>
        <w:rPr>
          <w:color w:val="000000"/>
          <w:sz w:val="28"/>
          <w:szCs w:val="28"/>
        </w:rPr>
        <w:t xml:space="preserve">Подбор наглядно-дидактических пособий, демонстрационного материала, литературы по данной теме для чтения и бесед;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ОСНОВНОЙ ЭТАП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Рассматривание сюжетной картины «На площадке»: Учить определять эмоции героев по мимике, объяснять, почему так поступать плохо или хорошо; пробовать составлять текст по картинке.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Музыкальная игра «Кого разбудило солнышко?»: воспитывать доброе отношение к братьям </w:t>
      </w:r>
      <w:proofErr w:type="gramStart"/>
      <w:r>
        <w:rPr>
          <w:color w:val="000000"/>
          <w:sz w:val="28"/>
          <w:szCs w:val="28"/>
        </w:rPr>
        <w:t>наши</w:t>
      </w:r>
      <w:proofErr w:type="gramEnd"/>
      <w:r>
        <w:rPr>
          <w:color w:val="000000"/>
          <w:sz w:val="28"/>
          <w:szCs w:val="28"/>
        </w:rPr>
        <w:t xml:space="preserve"> меньшим, говорить слово «Здравствуйте»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Дидактическая игра «Волшебные слова»: Учить вежливые слова: «Здравствуйте», «До свидания», «Спасибо», «Пожалуйста». Понимать когда и где их можно применять.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Лепка «Витамины в баночке»: Учить прикреплять пластилиновые шарики к основе; учить заботиться о «больных </w:t>
      </w:r>
      <w:proofErr w:type="gramStart"/>
      <w:r>
        <w:rPr>
          <w:color w:val="000000"/>
          <w:sz w:val="28"/>
          <w:szCs w:val="28"/>
        </w:rPr>
        <w:t>зверятах</w:t>
      </w:r>
      <w:proofErr w:type="gramEnd"/>
      <w:r>
        <w:rPr>
          <w:color w:val="000000"/>
          <w:sz w:val="28"/>
          <w:szCs w:val="28"/>
        </w:rPr>
        <w:t xml:space="preserve">»; формировать интерес к работе с пластилином; развивать мелкую моторику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Рисование «Зернышки для цыплят»: учить детей рисовать точки пальчиками. Воспитывать отзывчивость и доброту.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Игровая ситуация «Покормим кошечку»: </w:t>
      </w:r>
      <w:proofErr w:type="gramStart"/>
      <w:r>
        <w:rPr>
          <w:color w:val="000000"/>
          <w:sz w:val="28"/>
          <w:szCs w:val="28"/>
        </w:rPr>
        <w:t xml:space="preserve">Прививать доброе и бережное отношение к братьям наши меньшим, учить применять навыки, полученные на занятиях </w:t>
      </w:r>
      <w:proofErr w:type="gramEnd"/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Лепка «Наряжаем елку для игрушек»: Учить прикреплять пластилиновые шарики к основе, уметь радоваться полученному результату вместе.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Аппликация «Домик друзей»: Учить приклеивать наклейки к основе; учить сопереживать персонажам мультфильмов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Рисование «Яблочки для ежика»: Учить детей рисовать небольшие по размеру круги. Воспитывать отзывчивость и доброту.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Оформление книжной </w:t>
      </w:r>
      <w:proofErr w:type="gramStart"/>
      <w:r>
        <w:rPr>
          <w:color w:val="000000"/>
          <w:sz w:val="28"/>
          <w:szCs w:val="28"/>
        </w:rPr>
        <w:t>выставки «Сказки о добре</w:t>
      </w:r>
      <w:proofErr w:type="gramEnd"/>
      <w:r>
        <w:rPr>
          <w:color w:val="000000"/>
          <w:sz w:val="28"/>
          <w:szCs w:val="28"/>
        </w:rPr>
        <w:t xml:space="preserve">»: Учить проявлять интерес к новым книгам, сказкам, героям.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Игровая ситуация «Полечим мишку»: Учить играть вместе дружно создавая один сюжет, делиться игрушками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lastRenderedPageBreak/>
        <w:t xml:space="preserve">Лепка «Пирожки для Красной шапочки»: Учить детей скатывать шарики из пластилина в руках, находить </w:t>
      </w:r>
      <w:proofErr w:type="gramStart"/>
      <w:r>
        <w:rPr>
          <w:color w:val="000000"/>
          <w:sz w:val="28"/>
          <w:szCs w:val="28"/>
        </w:rPr>
        <w:t>решение проблемной ситуации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Аппликация «поможем вылечить медвежат»: Воспитывать интерес к аппликации; воспитывать доброту и отзывчивость.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Игровая ситуация «День рожденья у Слоненка»: учить играть вместе, не ссорясь, уступать друг другу игрушки.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Беседа «Родители  животных». Закрепить знания детей о домашних животных и их детенышей. Дать представление, что у всех есть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мама и папа.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Рассматривание картин «Дети играют»: Учить определять эмоции героев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мимики</w:t>
      </w:r>
      <w:proofErr w:type="gramEnd"/>
      <w:r>
        <w:rPr>
          <w:color w:val="000000"/>
          <w:sz w:val="28"/>
          <w:szCs w:val="28"/>
        </w:rPr>
        <w:t xml:space="preserve">, объяснять, почему так поступать плохо или хорошо; пробовать составлять текст по картинки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Рисование «Шарики для друзей»: Учить детей рисовать кисточкой; Дать представление о том, что делиться это хорошо.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Лепка «Бусы для мамы»: Учить детей вдавливать пластилиновые шарики в основу, учиться поздравлять маму подарок маме.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Игровые ситуации «Уложим куклу спать»: Проявлять знания, полученные на занятиях, обращаться с куклой аккуратно, играть вместе, не ссорясь, уступать друг другу игрушки.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Аппликация из макаронных изделий «Колоски для мышек». Учить детей составлять композицию из макаронных изделий и приклеивать  их к картону; воспитывать доброту и отзывчивость </w:t>
      </w:r>
    </w:p>
    <w:p w:rsidR="00964607" w:rsidRPr="00F912F1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Рисование «Мышонок в норке»: Учить рисовать кистью; рисовать округлые предметы; учить сопереживать маленьким животным. </w:t>
      </w:r>
    </w:p>
    <w:p w:rsidR="00964607" w:rsidRDefault="00964607" w:rsidP="00964607">
      <w:pPr>
        <w:pStyle w:val="a6"/>
        <w:numPr>
          <w:ilvl w:val="0"/>
          <w:numId w:val="3"/>
        </w:numPr>
        <w:spacing w:after="0" w:afterAutospacing="0"/>
      </w:pPr>
      <w:r>
        <w:rPr>
          <w:color w:val="000000"/>
          <w:sz w:val="28"/>
          <w:szCs w:val="28"/>
        </w:rPr>
        <w:t xml:space="preserve">«Наши добрые дела»: помощь старшим и сверстникам, в группе и на участке. Закрепить понятия, какие дела можно назвать добрыми и почему они так называются. </w:t>
      </w:r>
    </w:p>
    <w:p w:rsidR="00964607" w:rsidRPr="00F912F1" w:rsidRDefault="00964607" w:rsidP="00964607">
      <w:pPr>
        <w:pStyle w:val="a6"/>
        <w:numPr>
          <w:ilvl w:val="0"/>
          <w:numId w:val="3"/>
        </w:numPr>
        <w:spacing w:after="0" w:afterAutospacing="0"/>
      </w:pPr>
      <w:r w:rsidRPr="00F91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«Мамины помощники». Привлекать родителей к теме проекта, поддерживать желание творить добро дома, на даче, в повседневной жизни.</w:t>
      </w:r>
    </w:p>
    <w:p w:rsidR="00964607" w:rsidRDefault="00964607" w:rsidP="00964607">
      <w:pPr>
        <w:pStyle w:val="a6"/>
        <w:spacing w:after="0" w:afterAutospacing="0"/>
      </w:pPr>
      <w:r>
        <w:rPr>
          <w:b/>
          <w:bCs/>
          <w:color w:val="000000"/>
          <w:sz w:val="28"/>
          <w:szCs w:val="28"/>
        </w:rPr>
        <w:t xml:space="preserve">3. ЗАКЛЮЧИТЕЛЬНЫЙ ЭТАП: </w:t>
      </w:r>
    </w:p>
    <w:p w:rsidR="00964607" w:rsidRDefault="00964607" w:rsidP="00964607">
      <w:pPr>
        <w:pStyle w:val="a6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Родительское собрание по итогам проекта «Что такое доброта». </w:t>
      </w:r>
    </w:p>
    <w:p w:rsidR="00964607" w:rsidRPr="003C4770" w:rsidRDefault="00964607" w:rsidP="00964607">
      <w:pPr>
        <w:pStyle w:val="a6"/>
        <w:spacing w:after="0" w:afterAutospacing="0"/>
        <w:rPr>
          <w:b/>
        </w:rPr>
      </w:pPr>
      <w:r w:rsidRPr="003C4770">
        <w:rPr>
          <w:b/>
          <w:color w:val="000000"/>
          <w:sz w:val="28"/>
          <w:szCs w:val="28"/>
        </w:rPr>
        <w:t xml:space="preserve">Продукт проектной деятельности: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Составление презентации по проекту.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 xml:space="preserve">Оформление коллажей с фотографиями добрых дел детей дома. </w:t>
      </w:r>
    </w:p>
    <w:p w:rsidR="00964607" w:rsidRDefault="00964607" w:rsidP="00964607">
      <w:pPr>
        <w:pStyle w:val="a6"/>
        <w:spacing w:after="0" w:afterAutospacing="0"/>
      </w:pPr>
      <w:r>
        <w:rPr>
          <w:color w:val="000000"/>
          <w:sz w:val="28"/>
          <w:szCs w:val="28"/>
        </w:rPr>
        <w:t>Создание коллажей « Мамины Помощники».</w:t>
      </w:r>
    </w:p>
    <w:p w:rsidR="00964607" w:rsidRDefault="00964607" w:rsidP="00964607"/>
    <w:p w:rsidR="00964607" w:rsidRDefault="00964607" w:rsidP="00964607">
      <w:pPr>
        <w:jc w:val="center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 </w:t>
      </w:r>
    </w:p>
    <w:p w:rsidR="00964607" w:rsidRPr="0039151C" w:rsidRDefault="00964607" w:rsidP="00964607">
      <w:pPr>
        <w:jc w:val="center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lastRenderedPageBreak/>
        <w:t>МДОУ «Детский сад № 47» Ярославль</w:t>
      </w:r>
    </w:p>
    <w:p w:rsidR="00964607" w:rsidRDefault="00964607" w:rsidP="00964607">
      <w:pPr>
        <w:jc w:val="center"/>
        <w:rPr>
          <w:rFonts w:ascii="Georgia" w:eastAsia="Calibri" w:hAnsi="Georgia" w:cs="Calibri"/>
          <w:sz w:val="40"/>
          <w:szCs w:val="40"/>
        </w:rPr>
      </w:pPr>
      <w:r>
        <w:rPr>
          <w:rFonts w:ascii="Georgia" w:eastAsia="Calibri" w:hAnsi="Georgia" w:cs="Calibri"/>
          <w:sz w:val="40"/>
          <w:szCs w:val="40"/>
        </w:rPr>
        <w:t>Родительское собрание</w:t>
      </w:r>
    </w:p>
    <w:p w:rsidR="00964607" w:rsidRDefault="00964607" w:rsidP="00964607">
      <w:pPr>
        <w:jc w:val="center"/>
        <w:rPr>
          <w:rFonts w:ascii="Georgia" w:eastAsia="Calibri" w:hAnsi="Georgia" w:cs="Calibri"/>
          <w:sz w:val="40"/>
          <w:szCs w:val="40"/>
        </w:rPr>
      </w:pPr>
      <w:r>
        <w:rPr>
          <w:rFonts w:ascii="Georgia" w:eastAsia="Calibri" w:hAnsi="Georgia" w:cs="Calibri"/>
          <w:sz w:val="40"/>
          <w:szCs w:val="40"/>
        </w:rPr>
        <w:t>«Что такое доброта?»</w:t>
      </w:r>
    </w:p>
    <w:p w:rsidR="00964607" w:rsidRDefault="00964607" w:rsidP="00964607">
      <w:pPr>
        <w:spacing w:after="0" w:line="240" w:lineRule="auto"/>
        <w:jc w:val="center"/>
        <w:rPr>
          <w:rFonts w:ascii="Georgia" w:eastAsia="Calibri" w:hAnsi="Georgia" w:cs="Calibri"/>
          <w:sz w:val="32"/>
          <w:szCs w:val="32"/>
        </w:rPr>
      </w:pPr>
    </w:p>
    <w:p w:rsidR="00964607" w:rsidRPr="0039151C" w:rsidRDefault="00964607" w:rsidP="00964607">
      <w:pPr>
        <w:spacing w:after="0" w:line="240" w:lineRule="auto"/>
        <w:rPr>
          <w:rFonts w:ascii="Georgia" w:eastAsia="Calibri" w:hAnsi="Georgia" w:cs="Calibri"/>
          <w:sz w:val="32"/>
          <w:szCs w:val="32"/>
        </w:rPr>
      </w:pPr>
      <w:r w:rsidRPr="0039151C">
        <w:rPr>
          <w:rFonts w:ascii="Georgia" w:eastAsia="Calibri" w:hAnsi="Georgia" w:cs="Calibri"/>
          <w:sz w:val="32"/>
          <w:szCs w:val="32"/>
        </w:rPr>
        <w:t xml:space="preserve">Воспитатели: </w:t>
      </w:r>
      <w:proofErr w:type="spellStart"/>
      <w:r w:rsidRPr="0039151C">
        <w:rPr>
          <w:rFonts w:ascii="Georgia" w:eastAsia="Calibri" w:hAnsi="Georgia" w:cs="Calibri"/>
          <w:sz w:val="32"/>
          <w:szCs w:val="32"/>
        </w:rPr>
        <w:t>Коротнева</w:t>
      </w:r>
      <w:proofErr w:type="spellEnd"/>
      <w:r w:rsidRPr="0039151C">
        <w:rPr>
          <w:rFonts w:ascii="Georgia" w:eastAsia="Calibri" w:hAnsi="Georgia" w:cs="Calibri"/>
          <w:sz w:val="32"/>
          <w:szCs w:val="32"/>
        </w:rPr>
        <w:t xml:space="preserve"> Е. А.</w:t>
      </w:r>
    </w:p>
    <w:p w:rsidR="00964607" w:rsidRPr="0039151C" w:rsidRDefault="00964607" w:rsidP="00964607">
      <w:pPr>
        <w:spacing w:after="0" w:line="240" w:lineRule="auto"/>
        <w:rPr>
          <w:rFonts w:ascii="Georgia" w:eastAsia="Calibri" w:hAnsi="Georgia" w:cs="Calibri"/>
          <w:sz w:val="32"/>
          <w:szCs w:val="32"/>
        </w:rPr>
      </w:pPr>
      <w:proofErr w:type="spellStart"/>
      <w:r w:rsidRPr="0039151C">
        <w:rPr>
          <w:rFonts w:ascii="Georgia" w:eastAsia="Calibri" w:hAnsi="Georgia" w:cs="Calibri"/>
          <w:sz w:val="32"/>
          <w:szCs w:val="32"/>
        </w:rPr>
        <w:t>Урлис</w:t>
      </w:r>
      <w:proofErr w:type="spellEnd"/>
      <w:r w:rsidRPr="0039151C">
        <w:rPr>
          <w:rFonts w:ascii="Georgia" w:eastAsia="Calibri" w:hAnsi="Georgia" w:cs="Calibri"/>
          <w:sz w:val="32"/>
          <w:szCs w:val="32"/>
        </w:rPr>
        <w:t xml:space="preserve"> Л. А.</w:t>
      </w:r>
    </w:p>
    <w:p w:rsidR="00964607" w:rsidRPr="0039151C" w:rsidRDefault="00964607" w:rsidP="00964607">
      <w:pPr>
        <w:jc w:val="center"/>
        <w:rPr>
          <w:rFonts w:ascii="Georgia" w:eastAsia="Calibri" w:hAnsi="Georgia" w:cs="Calibri"/>
          <w:sz w:val="40"/>
          <w:szCs w:val="40"/>
        </w:rPr>
      </w:pPr>
    </w:p>
    <w:p w:rsidR="00964607" w:rsidRDefault="00964607" w:rsidP="00964607">
      <w:pPr>
        <w:rPr>
          <w:rFonts w:ascii="Calibri" w:eastAsia="Calibri" w:hAnsi="Calibri" w:cs="Calibri"/>
        </w:rPr>
      </w:pPr>
    </w:p>
    <w:p w:rsidR="00964607" w:rsidRPr="0039151C" w:rsidRDefault="00964607" w:rsidP="00964607">
      <w:pPr>
        <w:pStyle w:val="a3"/>
        <w:numPr>
          <w:ilvl w:val="0"/>
          <w:numId w:val="1"/>
        </w:numPr>
        <w:spacing w:after="200" w:line="276" w:lineRule="auto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 xml:space="preserve">Исполняется песня «Улыбка» сл. М. </w:t>
      </w:r>
      <w:proofErr w:type="spellStart"/>
      <w:r w:rsidRPr="0039151C">
        <w:rPr>
          <w:rFonts w:ascii="Georgia" w:eastAsia="Calibri" w:hAnsi="Georgia" w:cs="Calibri"/>
          <w:sz w:val="28"/>
          <w:szCs w:val="28"/>
        </w:rPr>
        <w:t>Пляцковского</w:t>
      </w:r>
      <w:proofErr w:type="spellEnd"/>
      <w:r w:rsidRPr="0039151C">
        <w:rPr>
          <w:rFonts w:ascii="Georgia" w:eastAsia="Calibri" w:hAnsi="Georgia" w:cs="Calibri"/>
          <w:sz w:val="28"/>
          <w:szCs w:val="28"/>
        </w:rPr>
        <w:t xml:space="preserve">, муз. В. </w:t>
      </w:r>
      <w:proofErr w:type="spellStart"/>
      <w:r w:rsidRPr="0039151C">
        <w:rPr>
          <w:rFonts w:ascii="Georgia" w:eastAsia="Calibri" w:hAnsi="Georgia" w:cs="Calibri"/>
          <w:sz w:val="28"/>
          <w:szCs w:val="28"/>
        </w:rPr>
        <w:t>Шаинского</w:t>
      </w:r>
      <w:proofErr w:type="spellEnd"/>
      <w:r w:rsidRPr="0039151C">
        <w:rPr>
          <w:rFonts w:ascii="Georgia" w:eastAsia="Calibri" w:hAnsi="Georgia" w:cs="Calibri"/>
          <w:sz w:val="28"/>
          <w:szCs w:val="28"/>
        </w:rPr>
        <w:t>.</w:t>
      </w:r>
    </w:p>
    <w:p w:rsidR="00964607" w:rsidRPr="0039151C" w:rsidRDefault="00964607" w:rsidP="00964607">
      <w:pPr>
        <w:pStyle w:val="a3"/>
        <w:numPr>
          <w:ilvl w:val="0"/>
          <w:numId w:val="1"/>
        </w:numPr>
        <w:spacing w:after="200" w:line="276" w:lineRule="auto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Родителям предлагается собрать из слов пословицы о добре</w:t>
      </w:r>
    </w:p>
    <w:p w:rsidR="00964607" w:rsidRPr="0039151C" w:rsidRDefault="00964607" w:rsidP="00964607">
      <w:pPr>
        <w:pStyle w:val="a3"/>
        <w:spacing w:after="200" w:line="276" w:lineRule="auto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«Добро поощряй, а зло порицай»</w:t>
      </w:r>
    </w:p>
    <w:p w:rsidR="00964607" w:rsidRPr="0039151C" w:rsidRDefault="00964607" w:rsidP="00964607">
      <w:pPr>
        <w:pStyle w:val="a3"/>
        <w:spacing w:after="200" w:line="276" w:lineRule="auto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«Доброта без разума пуста»</w:t>
      </w:r>
    </w:p>
    <w:p w:rsidR="00964607" w:rsidRPr="0039151C" w:rsidRDefault="00964607" w:rsidP="00964607">
      <w:pPr>
        <w:pStyle w:val="a3"/>
        <w:spacing w:after="200" w:line="276" w:lineRule="auto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«Не одежда красит человека, а его добрые дела»</w:t>
      </w:r>
    </w:p>
    <w:p w:rsidR="00964607" w:rsidRPr="0039151C" w:rsidRDefault="00964607" w:rsidP="00964607">
      <w:pPr>
        <w:pStyle w:val="a3"/>
        <w:spacing w:after="200" w:line="276" w:lineRule="auto"/>
        <w:rPr>
          <w:rFonts w:ascii="Georgia" w:eastAsia="Calibri" w:hAnsi="Georgia" w:cs="Calibri"/>
          <w:sz w:val="28"/>
          <w:szCs w:val="28"/>
        </w:rPr>
      </w:pP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Родителям предлагается угадать тему собрания…. Правильно, сегодня мы говорим о добре.</w:t>
      </w:r>
    </w:p>
    <w:p w:rsidR="00964607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Давайте разберём эти пословицы: как вы можете их применить по отношению к своим детям, чему учат нас пословицы?</w:t>
      </w: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Default="00964607" w:rsidP="0096460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 xml:space="preserve">Как вы </w:t>
      </w:r>
      <w:proofErr w:type="gramStart"/>
      <w:r w:rsidRPr="0039151C">
        <w:rPr>
          <w:rFonts w:ascii="Georgia" w:eastAsia="Calibri" w:hAnsi="Georgia" w:cs="Calibri"/>
          <w:sz w:val="28"/>
          <w:szCs w:val="28"/>
        </w:rPr>
        <w:t>считаете</w:t>
      </w:r>
      <w:proofErr w:type="gramEnd"/>
      <w:r w:rsidRPr="0039151C">
        <w:rPr>
          <w:rFonts w:ascii="Georgia" w:eastAsia="Calibri" w:hAnsi="Georgia" w:cs="Calibri"/>
          <w:sz w:val="28"/>
          <w:szCs w:val="28"/>
        </w:rPr>
        <w:t xml:space="preserve"> рано ли говорить о добре с ребёнком, которому 2-3 года?</w:t>
      </w: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Чему мы можем научить детей в таком маленьком возрасте?</w:t>
      </w: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Pr="0039151C" w:rsidRDefault="00964607" w:rsidP="00964607">
      <w:pPr>
        <w:pStyle w:val="a3"/>
        <w:spacing w:after="200" w:line="276" w:lineRule="auto"/>
        <w:ind w:left="1080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1. Н</w:t>
      </w:r>
      <w:r w:rsidRPr="0039151C">
        <w:rPr>
          <w:rFonts w:ascii="Georgia" w:eastAsia="Calibri" w:hAnsi="Georgia" w:cs="Calibri"/>
          <w:sz w:val="28"/>
          <w:szCs w:val="28"/>
        </w:rPr>
        <w:t>аучить говорить «Волшебные слова»</w:t>
      </w:r>
    </w:p>
    <w:p w:rsidR="00964607" w:rsidRPr="0039151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 xml:space="preserve"> Сейчас мы </w:t>
      </w:r>
      <w:proofErr w:type="gramStart"/>
      <w:r w:rsidRPr="0039151C">
        <w:rPr>
          <w:rFonts w:ascii="Georgia" w:eastAsia="Calibri" w:hAnsi="Georgia" w:cs="Calibri"/>
          <w:sz w:val="28"/>
          <w:szCs w:val="28"/>
        </w:rPr>
        <w:t>посмотрим</w:t>
      </w:r>
      <w:proofErr w:type="gramEnd"/>
      <w:r w:rsidRPr="0039151C">
        <w:rPr>
          <w:rFonts w:ascii="Georgia" w:eastAsia="Calibri" w:hAnsi="Georgia" w:cs="Calibri"/>
          <w:sz w:val="28"/>
          <w:szCs w:val="28"/>
        </w:rPr>
        <w:t xml:space="preserve"> … знаете ли вы волшебные слова?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Растает ледяная глыба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От слова тёплого... (спасибо.)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Зазеленеет старый пень,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Когда услышит... (добрый день.)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lastRenderedPageBreak/>
        <w:t>Если больше есть не в силах,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Скажем маме мы... (спасибо.)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Мальчик вежливый и ласковый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Говорит, встречаясь... (здравствуй.)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Когда нас бранят за шалости,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Говорим... (прости, пожалуйста.)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На прощание говорят... (до свидания.)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Молодцы….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Волшебные слова – это вежливые слова!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А что такое вежливость?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Вежливость – это умение вести себя так, чтобы другим было      приятно с тобой.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 xml:space="preserve">А что </w:t>
      </w:r>
      <w:proofErr w:type="gramStart"/>
      <w:r w:rsidRPr="0039151C">
        <w:rPr>
          <w:rFonts w:ascii="Georgia" w:eastAsia="Calibri" w:hAnsi="Georgia" w:cs="Calibri"/>
          <w:sz w:val="28"/>
          <w:szCs w:val="28"/>
        </w:rPr>
        <w:t>по вашему</w:t>
      </w:r>
      <w:proofErr w:type="gramEnd"/>
      <w:r w:rsidRPr="0039151C">
        <w:rPr>
          <w:rFonts w:ascii="Georgia" w:eastAsia="Calibri" w:hAnsi="Georgia" w:cs="Calibri"/>
          <w:sz w:val="28"/>
          <w:szCs w:val="28"/>
        </w:rPr>
        <w:t xml:space="preserve"> обозначает слово «Доброта?»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Доброта – это стремление человека сделать счастливыми других людей. Поня</w:t>
      </w:r>
      <w:r>
        <w:rPr>
          <w:rFonts w:ascii="Georgia" w:eastAsia="Calibri" w:hAnsi="Georgia" w:cs="Calibri"/>
          <w:sz w:val="28"/>
          <w:szCs w:val="28"/>
        </w:rPr>
        <w:t xml:space="preserve">ть и исполнить желанье  </w:t>
      </w:r>
      <w:proofErr w:type="gramStart"/>
      <w:r>
        <w:rPr>
          <w:rFonts w:ascii="Georgia" w:eastAsia="Calibri" w:hAnsi="Georgia" w:cs="Calibri"/>
          <w:sz w:val="28"/>
          <w:szCs w:val="28"/>
        </w:rPr>
        <w:t>другого</w:t>
      </w:r>
      <w:proofErr w:type="gramEnd"/>
      <w:r>
        <w:rPr>
          <w:rFonts w:ascii="Georgia" w:eastAsia="Calibri" w:hAnsi="Georgia" w:cs="Calibri"/>
          <w:sz w:val="28"/>
          <w:szCs w:val="28"/>
        </w:rPr>
        <w:t>!</w:t>
      </w:r>
    </w:p>
    <w:p w:rsidR="00964607" w:rsidRPr="0039151C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Поня</w:t>
      </w:r>
      <w:r>
        <w:rPr>
          <w:rFonts w:ascii="Georgia" w:eastAsia="Calibri" w:hAnsi="Georgia" w:cs="Calibri"/>
          <w:sz w:val="28"/>
          <w:szCs w:val="28"/>
        </w:rPr>
        <w:t xml:space="preserve">ть и исполнить желанье  </w:t>
      </w:r>
      <w:proofErr w:type="gramStart"/>
      <w:r>
        <w:rPr>
          <w:rFonts w:ascii="Georgia" w:eastAsia="Calibri" w:hAnsi="Georgia" w:cs="Calibri"/>
          <w:sz w:val="28"/>
          <w:szCs w:val="28"/>
        </w:rPr>
        <w:t>другого</w:t>
      </w:r>
      <w:proofErr w:type="gramEnd"/>
      <w:r w:rsidRPr="0039151C">
        <w:rPr>
          <w:rFonts w:ascii="Georgia" w:eastAsia="Calibri" w:hAnsi="Georgia" w:cs="Calibri"/>
          <w:sz w:val="28"/>
          <w:szCs w:val="28"/>
        </w:rPr>
        <w:t xml:space="preserve"> –  одно удовольствие, честное слово.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39151C">
        <w:rPr>
          <w:rFonts w:ascii="Georgia" w:eastAsia="Calibri" w:hAnsi="Georgia" w:cs="Calibri"/>
          <w:sz w:val="28"/>
          <w:szCs w:val="28"/>
        </w:rPr>
        <w:t>(</w:t>
      </w:r>
      <w:r>
        <w:rPr>
          <w:rFonts w:ascii="Georgia" w:eastAsia="Calibri" w:hAnsi="Georgia" w:cs="Calibri"/>
          <w:sz w:val="28"/>
          <w:szCs w:val="28"/>
        </w:rPr>
        <w:t xml:space="preserve">Воспитатель напоминает понятия </w:t>
      </w:r>
      <w:r w:rsidRPr="0039151C">
        <w:rPr>
          <w:rFonts w:ascii="Georgia" w:eastAsia="Calibri" w:hAnsi="Georgia" w:cs="Calibri"/>
          <w:sz w:val="28"/>
          <w:szCs w:val="28"/>
        </w:rPr>
        <w:t>слов «доброта», «вежливость».)</w:t>
      </w:r>
    </w:p>
    <w:p w:rsidR="00964607" w:rsidRDefault="00964607" w:rsidP="00964607">
      <w:pPr>
        <w:jc w:val="both"/>
        <w:rPr>
          <w:rFonts w:ascii="Calibri" w:eastAsia="Calibri" w:hAnsi="Calibri" w:cs="Calibri"/>
        </w:rPr>
      </w:pPr>
      <w:r>
        <w:rPr>
          <w:rFonts w:ascii="Georgia" w:eastAsia="Calibri" w:hAnsi="Georgia" w:cs="Calibri"/>
          <w:sz w:val="28"/>
          <w:szCs w:val="28"/>
        </w:rPr>
        <w:t xml:space="preserve">      2.Научить делать добрые поступки. Какие добрые поступки может сделать ребёнок в 2-3 года?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Calibri" w:eastAsia="Calibri" w:hAnsi="Calibri" w:cs="Calibri"/>
        </w:rPr>
        <w:t>(</w:t>
      </w:r>
      <w:r w:rsidRPr="003B6FA8">
        <w:rPr>
          <w:rFonts w:ascii="Georgia" w:eastAsia="Calibri" w:hAnsi="Georgia" w:cs="Calibri"/>
          <w:sz w:val="28"/>
          <w:szCs w:val="28"/>
        </w:rPr>
        <w:t>уступать дорогу, когда</w:t>
      </w:r>
      <w:r>
        <w:rPr>
          <w:rFonts w:ascii="Georgia" w:eastAsia="Calibri" w:hAnsi="Georgia" w:cs="Calibri"/>
          <w:sz w:val="28"/>
          <w:szCs w:val="28"/>
        </w:rPr>
        <w:t xml:space="preserve"> </w:t>
      </w:r>
      <w:r w:rsidRPr="003B6FA8">
        <w:rPr>
          <w:rFonts w:ascii="Georgia" w:eastAsia="Calibri" w:hAnsi="Georgia" w:cs="Calibri"/>
          <w:sz w:val="28"/>
          <w:szCs w:val="28"/>
        </w:rPr>
        <w:t>идешь на встречу; уступать место девочкам и взрослым людям; благодарить за помощь; не грубить</w:t>
      </w:r>
      <w:r>
        <w:rPr>
          <w:rFonts w:ascii="Georgia" w:eastAsia="Calibri" w:hAnsi="Georgia" w:cs="Calibri"/>
          <w:sz w:val="28"/>
          <w:szCs w:val="28"/>
        </w:rPr>
        <w:t xml:space="preserve"> (пассивная доброта)</w:t>
      </w:r>
      <w:r w:rsidRPr="003B6FA8">
        <w:rPr>
          <w:rFonts w:ascii="Georgia" w:eastAsia="Calibri" w:hAnsi="Georgia" w:cs="Calibri"/>
          <w:sz w:val="28"/>
          <w:szCs w:val="28"/>
        </w:rPr>
        <w:t>; стараться сделать приятное</w:t>
      </w:r>
      <w:r>
        <w:rPr>
          <w:rFonts w:ascii="Georgia" w:eastAsia="Calibri" w:hAnsi="Georgia" w:cs="Calibri"/>
          <w:sz w:val="28"/>
          <w:szCs w:val="28"/>
        </w:rPr>
        <w:t xml:space="preserve"> (</w:t>
      </w:r>
      <w:proofErr w:type="gramStart"/>
      <w:r>
        <w:rPr>
          <w:rFonts w:ascii="Georgia" w:eastAsia="Calibri" w:hAnsi="Georgia" w:cs="Calibri"/>
          <w:sz w:val="28"/>
          <w:szCs w:val="28"/>
        </w:rPr>
        <w:t>например</w:t>
      </w:r>
      <w:proofErr w:type="gramEnd"/>
      <w:r>
        <w:rPr>
          <w:rFonts w:ascii="Georgia" w:eastAsia="Calibri" w:hAnsi="Georgia" w:cs="Calibri"/>
          <w:sz w:val="28"/>
          <w:szCs w:val="28"/>
        </w:rPr>
        <w:t xml:space="preserve"> на бытовом уровне – подать ложку, салфетку за столом</w:t>
      </w:r>
      <w:r w:rsidRPr="003B6FA8">
        <w:rPr>
          <w:rFonts w:ascii="Georgia" w:eastAsia="Calibri" w:hAnsi="Georgia" w:cs="Calibri"/>
          <w:sz w:val="28"/>
          <w:szCs w:val="28"/>
        </w:rPr>
        <w:t xml:space="preserve">, </w:t>
      </w:r>
      <w:r>
        <w:rPr>
          <w:rFonts w:ascii="Georgia" w:eastAsia="Calibri" w:hAnsi="Georgia" w:cs="Calibri"/>
          <w:sz w:val="28"/>
          <w:szCs w:val="28"/>
        </w:rPr>
        <w:t>тапочки – когда мама пришла из магазина уставшая, собрать за собой игрушки, помочь прибраться, вытереть пыль, даже помочь приготовить обед в этом  возрасте выполняя мелкие поручения ребёнок сможет)</w:t>
      </w:r>
      <w:r w:rsidRPr="003B6FA8">
        <w:rPr>
          <w:rFonts w:ascii="Georgia" w:eastAsia="Calibri" w:hAnsi="Georgia" w:cs="Calibri"/>
          <w:sz w:val="28"/>
          <w:szCs w:val="28"/>
        </w:rPr>
        <w:t>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             3.А ещё «Доброта» - это сочувствие, милосердие….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lastRenderedPageBreak/>
        <w:t>Что такое сочувствие?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Сочувствие – это участливое отношение к переживаниям, несчастью других.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Как мы можем научить ребёнка испытывать сочувствие?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Только собственным примером: не пройти мимо человека, попавшего в беду, мимо животного попавшего в негативную ситуацию…. Что мы можем сделать? Помочь! 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proofErr w:type="gramStart"/>
      <w:r>
        <w:rPr>
          <w:rFonts w:ascii="Georgia" w:eastAsia="Calibri" w:hAnsi="Georgia" w:cs="Calibri"/>
          <w:sz w:val="28"/>
          <w:szCs w:val="28"/>
        </w:rPr>
        <w:t>(Предложить примеры:</w:t>
      </w:r>
      <w:proofErr w:type="gramEnd"/>
      <w:r>
        <w:rPr>
          <w:rFonts w:ascii="Georgia" w:eastAsia="Calibri" w:hAnsi="Georgia" w:cs="Calibri"/>
          <w:sz w:val="28"/>
          <w:szCs w:val="28"/>
        </w:rPr>
        <w:t xml:space="preserve"> </w:t>
      </w:r>
      <w:proofErr w:type="gramStart"/>
      <w:r>
        <w:rPr>
          <w:rFonts w:ascii="Georgia" w:eastAsia="Calibri" w:hAnsi="Georgia" w:cs="Calibri"/>
          <w:sz w:val="28"/>
          <w:szCs w:val="28"/>
        </w:rPr>
        <w:t>«Чем мы можем помочь человеку, у которого случился пожар – помочь вещами, продуктами; одинокому старому человеку – вниманием, бытовой помощью; ребёнку в больнице – лекарствами, игрушками, а если эта игрушка будет сделана руками ребёнка с вашей помощью – ребёнок навсегда запомнит такую помощь).</w:t>
      </w:r>
      <w:proofErr w:type="gramEnd"/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Всегда ли правильно мы понимаем понятие «Доброта». Рассмотрим две ситуации.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Ситуация № 1. Пожилой человек с палочкой </w:t>
      </w:r>
      <w:proofErr w:type="gramStart"/>
      <w:r>
        <w:rPr>
          <w:rFonts w:ascii="Georgia" w:eastAsia="Calibri" w:hAnsi="Georgia" w:cs="Calibri"/>
          <w:sz w:val="28"/>
          <w:szCs w:val="28"/>
        </w:rPr>
        <w:t>переходит дорогу по пешеходной дорожке…  Мы должны</w:t>
      </w:r>
      <w:proofErr w:type="gramEnd"/>
      <w:r>
        <w:rPr>
          <w:rFonts w:ascii="Georgia" w:eastAsia="Calibri" w:hAnsi="Georgia" w:cs="Calibri"/>
          <w:sz w:val="28"/>
          <w:szCs w:val="28"/>
        </w:rPr>
        <w:t xml:space="preserve"> ему помочь? (Да!)  Это будет добро? (Да!)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Ситуация № 2. Ребёнок отказывается делать то, что он умеет? Например – одеть </w:t>
      </w:r>
      <w:proofErr w:type="spellStart"/>
      <w:r>
        <w:rPr>
          <w:rFonts w:ascii="Georgia" w:eastAsia="Calibri" w:hAnsi="Georgia" w:cs="Calibri"/>
          <w:sz w:val="28"/>
          <w:szCs w:val="28"/>
        </w:rPr>
        <w:t>сандали</w:t>
      </w:r>
      <w:proofErr w:type="spellEnd"/>
      <w:r>
        <w:rPr>
          <w:rFonts w:ascii="Georgia" w:eastAsia="Calibri" w:hAnsi="Georgia" w:cs="Calibri"/>
          <w:sz w:val="28"/>
          <w:szCs w:val="28"/>
        </w:rPr>
        <w:t xml:space="preserve">! При этом он здоров, в хорошем настроении, но  </w:t>
      </w:r>
      <w:proofErr w:type="spellStart"/>
      <w:r>
        <w:rPr>
          <w:rFonts w:ascii="Georgia" w:eastAsia="Calibri" w:hAnsi="Georgia" w:cs="Calibri"/>
          <w:sz w:val="28"/>
          <w:szCs w:val="28"/>
        </w:rPr>
        <w:t>отказываетсязная</w:t>
      </w:r>
      <w:proofErr w:type="spellEnd"/>
      <w:r>
        <w:rPr>
          <w:rFonts w:ascii="Georgia" w:eastAsia="Calibri" w:hAnsi="Georgia" w:cs="Calibri"/>
          <w:sz w:val="28"/>
          <w:szCs w:val="28"/>
        </w:rPr>
        <w:t>, что мама ему поможет (мама не умеет говорить своему ребёнку «нет»). Мама должна ему помочь? Будет ли добром</w:t>
      </w:r>
      <w:proofErr w:type="gramStart"/>
      <w:r>
        <w:rPr>
          <w:rFonts w:ascii="Georgia" w:eastAsia="Calibri" w:hAnsi="Georgia" w:cs="Calibri"/>
          <w:sz w:val="28"/>
          <w:szCs w:val="28"/>
        </w:rPr>
        <w:t>?......</w:t>
      </w:r>
      <w:proofErr w:type="gramEnd"/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Добро ли то, что мама лишает ребёнка развития, улучшения уже приобретённых навыков и формированию новых идя на поводу у дитя</w:t>
      </w:r>
      <w:proofErr w:type="gramStart"/>
      <w:r>
        <w:rPr>
          <w:rFonts w:ascii="Georgia" w:eastAsia="Calibri" w:hAnsi="Georgia" w:cs="Calibri"/>
          <w:sz w:val="28"/>
          <w:szCs w:val="28"/>
        </w:rPr>
        <w:t xml:space="preserve">?..... </w:t>
      </w:r>
      <w:proofErr w:type="gramEnd"/>
      <w:r>
        <w:rPr>
          <w:rFonts w:ascii="Georgia" w:eastAsia="Calibri" w:hAnsi="Georgia" w:cs="Calibri"/>
          <w:sz w:val="28"/>
          <w:szCs w:val="28"/>
        </w:rPr>
        <w:t>Что в такой ситуации должна сделать мама при капризах ребёнка?</w:t>
      </w:r>
    </w:p>
    <w:p w:rsidR="00964607" w:rsidRPr="007D6D34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7D6D34">
        <w:rPr>
          <w:rFonts w:ascii="Georgia" w:eastAsia="Calibri" w:hAnsi="Georgia" w:cs="Calibri"/>
          <w:sz w:val="28"/>
          <w:szCs w:val="28"/>
        </w:rPr>
        <w:t xml:space="preserve">Давая ребенку все, что он попросит, уступая его очарованию или плохому поведению, вы не даете развиваться его свойствам, потворствуете разрастанию его лени, отрезаете ему пути к переходу от низших состояний вектора </w:t>
      </w:r>
      <w:proofErr w:type="gramStart"/>
      <w:r w:rsidRPr="007D6D34">
        <w:rPr>
          <w:rFonts w:ascii="Georgia" w:eastAsia="Calibri" w:hAnsi="Georgia" w:cs="Calibri"/>
          <w:sz w:val="28"/>
          <w:szCs w:val="28"/>
        </w:rPr>
        <w:t>к</w:t>
      </w:r>
      <w:proofErr w:type="gramEnd"/>
      <w:r w:rsidRPr="007D6D34">
        <w:rPr>
          <w:rFonts w:ascii="Georgia" w:eastAsia="Calibri" w:hAnsi="Georgia" w:cs="Calibri"/>
          <w:sz w:val="28"/>
          <w:szCs w:val="28"/>
        </w:rPr>
        <w:t xml:space="preserve"> высшим, наиболее развитым.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А чтобы у вас не получилось так, мы вам откроем секрет-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 w:rsidRPr="007D6D34">
        <w:rPr>
          <w:rFonts w:ascii="Georgia" w:eastAsia="Calibri" w:hAnsi="Georgia" w:cs="Calibri"/>
          <w:b/>
          <w:sz w:val="28"/>
          <w:szCs w:val="28"/>
        </w:rPr>
        <w:lastRenderedPageBreak/>
        <w:t>Реце</w:t>
      </w:r>
      <w:proofErr w:type="gramStart"/>
      <w:r w:rsidRPr="007D6D34">
        <w:rPr>
          <w:rFonts w:ascii="Georgia" w:eastAsia="Calibri" w:hAnsi="Georgia" w:cs="Calibri"/>
          <w:b/>
          <w:sz w:val="28"/>
          <w:szCs w:val="28"/>
        </w:rPr>
        <w:t>пт стр</w:t>
      </w:r>
      <w:proofErr w:type="gramEnd"/>
      <w:r w:rsidRPr="007D6D34">
        <w:rPr>
          <w:rFonts w:ascii="Georgia" w:eastAsia="Calibri" w:hAnsi="Georgia" w:cs="Calibri"/>
          <w:b/>
          <w:sz w:val="28"/>
          <w:szCs w:val="28"/>
        </w:rPr>
        <w:t>огости доброго родителя</w:t>
      </w:r>
      <w:r>
        <w:rPr>
          <w:rFonts w:ascii="Georgia" w:eastAsia="Calibri" w:hAnsi="Georgia" w:cs="Calibri"/>
          <w:sz w:val="28"/>
          <w:szCs w:val="28"/>
        </w:rPr>
        <w:t xml:space="preserve"> вмещает в себя 3 ингредиента. </w:t>
      </w:r>
    </w:p>
    <w:p w:rsidR="00964607" w:rsidRDefault="00964607" w:rsidP="0096460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Уметь говорить ребёнку «Нет».</w:t>
      </w:r>
    </w:p>
    <w:p w:rsidR="00964607" w:rsidRDefault="00964607" w:rsidP="0096460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Разделять жалость к ребёнку от желания выглядеть в его глазах самым добрым.</w:t>
      </w:r>
    </w:p>
    <w:p w:rsidR="00964607" w:rsidRDefault="00964607" w:rsidP="0096460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Не позволять непозволительного. </w:t>
      </w:r>
    </w:p>
    <w:p w:rsidR="00964607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Pr="005A667C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Более подробную информацию по строгости доброго родителя мы разместили на доске информации. Читайте консультацию: «Избалованный ребёнок: реце</w:t>
      </w:r>
      <w:proofErr w:type="gramStart"/>
      <w:r>
        <w:rPr>
          <w:rFonts w:ascii="Georgia" w:eastAsia="Calibri" w:hAnsi="Georgia" w:cs="Calibri"/>
          <w:sz w:val="28"/>
          <w:szCs w:val="28"/>
        </w:rPr>
        <w:t>пт стр</w:t>
      </w:r>
      <w:proofErr w:type="gramEnd"/>
      <w:r>
        <w:rPr>
          <w:rFonts w:ascii="Georgia" w:eastAsia="Calibri" w:hAnsi="Georgia" w:cs="Calibri"/>
          <w:sz w:val="28"/>
          <w:szCs w:val="28"/>
        </w:rPr>
        <w:t>огого родителя»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Следующим пунктом нашего собрания будет – благодарность Вам, родители. За то, что учите детей по-настоящему добрым поступкам. Сейчас мы </w:t>
      </w:r>
      <w:proofErr w:type="gramStart"/>
      <w:r>
        <w:rPr>
          <w:rFonts w:ascii="Georgia" w:eastAsia="Calibri" w:hAnsi="Georgia" w:cs="Calibri"/>
          <w:sz w:val="28"/>
          <w:szCs w:val="28"/>
        </w:rPr>
        <w:t>посмотрим чему вы их научили</w:t>
      </w:r>
      <w:proofErr w:type="gramEnd"/>
      <w:r>
        <w:rPr>
          <w:rFonts w:ascii="Georgia" w:eastAsia="Calibri" w:hAnsi="Georgia" w:cs="Calibri"/>
          <w:sz w:val="28"/>
          <w:szCs w:val="28"/>
        </w:rPr>
        <w:t>.</w:t>
      </w:r>
    </w:p>
    <w:p w:rsidR="00964607" w:rsidRDefault="00964607" w:rsidP="00964607">
      <w:pPr>
        <w:jc w:val="both"/>
        <w:rPr>
          <w:rFonts w:ascii="Georgia" w:eastAsia="Calibri" w:hAnsi="Georgia" w:cs="Calibri"/>
          <w:sz w:val="28"/>
          <w:szCs w:val="28"/>
        </w:rPr>
      </w:pPr>
    </w:p>
    <w:p w:rsidR="00964607" w:rsidRDefault="00964607" w:rsidP="0096460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Презентация по фотовыставке «Маленькими ручками большие добрые дела»</w:t>
      </w:r>
    </w:p>
    <w:p w:rsidR="00964607" w:rsidRDefault="00964607" w:rsidP="0096460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>Презентация «Развивающая среда на участке»</w:t>
      </w:r>
    </w:p>
    <w:p w:rsidR="00964607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</w:p>
    <w:p w:rsidR="00964607" w:rsidRPr="00A0334A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>
        <w:rPr>
          <w:rFonts w:ascii="Georgia" w:eastAsia="Calibri" w:hAnsi="Georgia" w:cs="Calibri"/>
          <w:sz w:val="28"/>
          <w:szCs w:val="28"/>
        </w:rPr>
        <w:t xml:space="preserve">Учите детей доброте, но при необходимой строгости, что положительно повлияет на развитие ребёнка. Также благоприятному развитию </w:t>
      </w:r>
      <w:proofErr w:type="gramStart"/>
      <w:r>
        <w:rPr>
          <w:rFonts w:ascii="Georgia" w:eastAsia="Calibri" w:hAnsi="Georgia" w:cs="Calibri"/>
          <w:sz w:val="28"/>
          <w:szCs w:val="28"/>
        </w:rPr>
        <w:t>ребёнка</w:t>
      </w:r>
      <w:proofErr w:type="gramEnd"/>
      <w:r>
        <w:rPr>
          <w:rFonts w:ascii="Georgia" w:eastAsia="Calibri" w:hAnsi="Georgia" w:cs="Calibri"/>
          <w:sz w:val="28"/>
          <w:szCs w:val="28"/>
        </w:rPr>
        <w:t xml:space="preserve"> конечно же способствует развивающая среда, которую мы постоянно должны пополнять. </w:t>
      </w:r>
    </w:p>
    <w:p w:rsidR="00964607" w:rsidRPr="003B6FA8" w:rsidRDefault="00964607" w:rsidP="00964607">
      <w:pPr>
        <w:pStyle w:val="a3"/>
        <w:spacing w:after="200" w:line="276" w:lineRule="auto"/>
        <w:jc w:val="both"/>
        <w:rPr>
          <w:rFonts w:ascii="Georgia" w:eastAsia="Calibri" w:hAnsi="Georgia" w:cs="Calibri"/>
          <w:sz w:val="28"/>
          <w:szCs w:val="28"/>
        </w:rPr>
      </w:pPr>
      <w:r w:rsidRPr="00964607">
        <w:rPr>
          <w:rFonts w:ascii="Georgia" w:eastAsia="Calibri" w:hAnsi="Georgia" w:cs="Calibri"/>
          <w:noProof/>
          <w:sz w:val="28"/>
          <w:szCs w:val="28"/>
        </w:rPr>
        <w:drawing>
          <wp:inline distT="0" distB="0" distL="0" distR="0">
            <wp:extent cx="5940425" cy="3338792"/>
            <wp:effectExtent l="19050" t="0" r="3175" b="0"/>
            <wp:docPr id="12" name="Рисунок 12" descr="C:\Documents and Settings\Любовь\Рабочий стол\ФЛЭШКА\Екатерина Алексеевна\Фото\Все фото\Проект добрые дела\Последнее на сайт\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Любовь\Рабочий стол\ФЛЭШКА\Екатерина Алексеевна\Фото\Все фото\Проект добрые дела\Последнее на сайт\1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07" w:rsidRDefault="00964607" w:rsidP="00964607">
      <w:pPr>
        <w:jc w:val="both"/>
        <w:rPr>
          <w:rFonts w:ascii="Calibri" w:eastAsia="Calibri" w:hAnsi="Calibri" w:cs="Calibri"/>
        </w:rPr>
      </w:pPr>
    </w:p>
    <w:p w:rsidR="00E100AF" w:rsidRDefault="00E100AF"/>
    <w:sectPr w:rsidR="00E100AF" w:rsidSect="004C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594"/>
    <w:multiLevelType w:val="hybridMultilevel"/>
    <w:tmpl w:val="0ED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12D6"/>
    <w:multiLevelType w:val="hybridMultilevel"/>
    <w:tmpl w:val="A05A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7DF"/>
    <w:multiLevelType w:val="multilevel"/>
    <w:tmpl w:val="D892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4607"/>
    <w:rsid w:val="004C031C"/>
    <w:rsid w:val="00964607"/>
    <w:rsid w:val="00A95DBB"/>
    <w:rsid w:val="00E1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0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1583</Words>
  <Characters>9024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2021-11-09T17:46:00Z</dcterms:created>
  <dcterms:modified xsi:type="dcterms:W3CDTF">2021-11-11T12:44:00Z</dcterms:modified>
</cp:coreProperties>
</file>